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58D" w:rsidRDefault="0078158D" w:rsidP="008122DA">
      <w:pPr>
        <w:ind w:left="-1134" w:right="-285"/>
        <w:jc w:val="center"/>
        <w:rPr>
          <w:sz w:val="28"/>
          <w:szCs w:val="28"/>
        </w:rPr>
      </w:pPr>
    </w:p>
    <w:p w:rsidR="0078158D" w:rsidRDefault="0078158D" w:rsidP="0078158D">
      <w:pPr>
        <w:widowControl w:val="0"/>
        <w:jc w:val="right"/>
        <w:rPr>
          <w:sz w:val="28"/>
          <w:szCs w:val="28"/>
        </w:rPr>
      </w:pPr>
      <w:r>
        <w:rPr>
          <w:sz w:val="28"/>
          <w:szCs w:val="28"/>
        </w:rPr>
        <w:t>УТВЕРЖДЕНА</w:t>
      </w:r>
    </w:p>
    <w:p w:rsidR="0078158D" w:rsidRDefault="0078158D" w:rsidP="0078158D">
      <w:pPr>
        <w:widowControl w:val="0"/>
        <w:jc w:val="right"/>
        <w:rPr>
          <w:sz w:val="28"/>
          <w:szCs w:val="28"/>
        </w:rPr>
      </w:pPr>
      <w:r>
        <w:rPr>
          <w:sz w:val="28"/>
          <w:szCs w:val="28"/>
        </w:rPr>
        <w:t>Постановлением</w:t>
      </w:r>
    </w:p>
    <w:p w:rsidR="0078158D" w:rsidRDefault="0078158D" w:rsidP="0078158D">
      <w:pPr>
        <w:widowControl w:val="0"/>
        <w:tabs>
          <w:tab w:val="left" w:pos="3261"/>
        </w:tabs>
        <w:jc w:val="right"/>
        <w:rPr>
          <w:sz w:val="28"/>
          <w:szCs w:val="28"/>
        </w:rPr>
      </w:pPr>
      <w:r>
        <w:rPr>
          <w:sz w:val="28"/>
          <w:szCs w:val="28"/>
        </w:rPr>
        <w:t>от_______________г. №_______</w:t>
      </w:r>
    </w:p>
    <w:p w:rsidR="0078158D" w:rsidRDefault="0078158D" w:rsidP="0078158D">
      <w:pPr>
        <w:widowControl w:val="0"/>
        <w:tabs>
          <w:tab w:val="left" w:pos="3261"/>
        </w:tabs>
        <w:jc w:val="center"/>
        <w:rPr>
          <w:sz w:val="28"/>
          <w:szCs w:val="28"/>
        </w:rPr>
      </w:pPr>
    </w:p>
    <w:p w:rsidR="00B56385" w:rsidRDefault="00B56385" w:rsidP="0078158D">
      <w:pPr>
        <w:widowControl w:val="0"/>
        <w:tabs>
          <w:tab w:val="left" w:pos="3261"/>
        </w:tabs>
        <w:jc w:val="center"/>
        <w:rPr>
          <w:sz w:val="28"/>
          <w:szCs w:val="28"/>
        </w:rPr>
      </w:pPr>
    </w:p>
    <w:p w:rsidR="00D63FFE" w:rsidRDefault="00D63FFE" w:rsidP="0078158D">
      <w:pPr>
        <w:widowControl w:val="0"/>
        <w:tabs>
          <w:tab w:val="left" w:pos="3261"/>
        </w:tabs>
        <w:jc w:val="center"/>
        <w:rPr>
          <w:sz w:val="28"/>
          <w:szCs w:val="28"/>
        </w:rPr>
      </w:pPr>
    </w:p>
    <w:p w:rsidR="00D63FFE" w:rsidRDefault="00D63FFE" w:rsidP="0078158D">
      <w:pPr>
        <w:widowControl w:val="0"/>
        <w:tabs>
          <w:tab w:val="left" w:pos="3261"/>
        </w:tabs>
        <w:jc w:val="center"/>
        <w:rPr>
          <w:sz w:val="28"/>
          <w:szCs w:val="28"/>
        </w:rPr>
      </w:pPr>
    </w:p>
    <w:p w:rsidR="00D63FFE" w:rsidRDefault="00D63FFE" w:rsidP="0078158D">
      <w:pPr>
        <w:widowControl w:val="0"/>
        <w:tabs>
          <w:tab w:val="left" w:pos="3261"/>
        </w:tabs>
        <w:jc w:val="center"/>
        <w:rPr>
          <w:sz w:val="28"/>
          <w:szCs w:val="28"/>
        </w:rPr>
      </w:pPr>
    </w:p>
    <w:p w:rsidR="00D63FFE" w:rsidRDefault="00D63FFE" w:rsidP="0078158D">
      <w:pPr>
        <w:widowControl w:val="0"/>
        <w:tabs>
          <w:tab w:val="left" w:pos="3261"/>
        </w:tabs>
        <w:jc w:val="center"/>
        <w:rPr>
          <w:sz w:val="28"/>
          <w:szCs w:val="28"/>
        </w:rPr>
      </w:pPr>
    </w:p>
    <w:p w:rsidR="00B56385" w:rsidRDefault="00B56385" w:rsidP="0078158D">
      <w:pPr>
        <w:widowControl w:val="0"/>
        <w:tabs>
          <w:tab w:val="left" w:pos="3261"/>
        </w:tabs>
        <w:jc w:val="center"/>
        <w:rPr>
          <w:sz w:val="28"/>
          <w:szCs w:val="28"/>
        </w:rPr>
      </w:pPr>
    </w:p>
    <w:p w:rsidR="00B56385" w:rsidRDefault="00B56385" w:rsidP="0078158D">
      <w:pPr>
        <w:widowControl w:val="0"/>
        <w:tabs>
          <w:tab w:val="left" w:pos="3261"/>
        </w:tabs>
        <w:jc w:val="center"/>
        <w:rPr>
          <w:sz w:val="28"/>
          <w:szCs w:val="28"/>
        </w:rPr>
      </w:pPr>
    </w:p>
    <w:p w:rsidR="0078158D" w:rsidRPr="00427367" w:rsidRDefault="0078158D" w:rsidP="00427367">
      <w:pPr>
        <w:widowControl w:val="0"/>
        <w:tabs>
          <w:tab w:val="left" w:pos="3261"/>
        </w:tabs>
        <w:jc w:val="center"/>
        <w:rPr>
          <w:sz w:val="28"/>
          <w:szCs w:val="28"/>
        </w:rPr>
      </w:pPr>
    </w:p>
    <w:p w:rsidR="0078158D" w:rsidRPr="00427367" w:rsidRDefault="0078158D" w:rsidP="00427367">
      <w:pPr>
        <w:widowControl w:val="0"/>
        <w:tabs>
          <w:tab w:val="left" w:pos="3261"/>
        </w:tabs>
        <w:jc w:val="center"/>
        <w:rPr>
          <w:sz w:val="28"/>
          <w:szCs w:val="28"/>
        </w:rPr>
      </w:pPr>
    </w:p>
    <w:p w:rsidR="00427367" w:rsidRPr="00427367" w:rsidRDefault="00427367" w:rsidP="00427367">
      <w:pPr>
        <w:widowControl w:val="0"/>
        <w:tabs>
          <w:tab w:val="left" w:pos="3261"/>
        </w:tabs>
        <w:jc w:val="center"/>
        <w:rPr>
          <w:sz w:val="28"/>
          <w:szCs w:val="28"/>
        </w:rPr>
      </w:pPr>
    </w:p>
    <w:p w:rsidR="00B04414" w:rsidRPr="0004514D" w:rsidRDefault="00B04414" w:rsidP="00B04414">
      <w:pPr>
        <w:widowControl w:val="0"/>
        <w:kinsoku w:val="0"/>
        <w:overflowPunct w:val="0"/>
        <w:autoSpaceDE w:val="0"/>
        <w:autoSpaceDN w:val="0"/>
        <w:adjustRightInd w:val="0"/>
        <w:spacing w:line="276" w:lineRule="auto"/>
        <w:ind w:right="-1"/>
        <w:jc w:val="center"/>
        <w:rPr>
          <w:rFonts w:eastAsia="Times New Roman" w:cs="Times New Roman"/>
          <w:b/>
          <w:bCs/>
          <w:sz w:val="36"/>
          <w:szCs w:val="36"/>
          <w:lang w:eastAsia="ru-RU"/>
        </w:rPr>
      </w:pPr>
      <w:r w:rsidRPr="0004514D">
        <w:rPr>
          <w:rFonts w:eastAsia="Times New Roman" w:cs="Times New Roman"/>
          <w:b/>
          <w:bCs/>
          <w:spacing w:val="-1"/>
          <w:sz w:val="36"/>
          <w:szCs w:val="36"/>
          <w:lang w:eastAsia="ru-RU"/>
        </w:rPr>
        <w:t>СХЕМА</w:t>
      </w:r>
      <w:r w:rsidRPr="0004514D">
        <w:rPr>
          <w:rFonts w:eastAsia="Times New Roman" w:cs="Times New Roman"/>
          <w:b/>
          <w:bCs/>
          <w:sz w:val="36"/>
          <w:szCs w:val="36"/>
          <w:lang w:eastAsia="ru-RU"/>
        </w:rPr>
        <w:t xml:space="preserve"> ТЕПЛОСНАБЖЕНИЯ</w:t>
      </w:r>
    </w:p>
    <w:p w:rsidR="00B04414" w:rsidRPr="0004514D" w:rsidRDefault="00B04414" w:rsidP="00B04414">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04514D">
        <w:rPr>
          <w:rFonts w:eastAsia="Times New Roman" w:cs="Times New Roman"/>
          <w:b/>
          <w:bCs/>
          <w:spacing w:val="-1"/>
          <w:sz w:val="36"/>
          <w:szCs w:val="36"/>
          <w:lang w:eastAsia="ru-RU"/>
        </w:rPr>
        <w:t>Промышленновск</w:t>
      </w:r>
      <w:r>
        <w:rPr>
          <w:rFonts w:eastAsia="Times New Roman" w:cs="Times New Roman"/>
          <w:b/>
          <w:bCs/>
          <w:spacing w:val="-1"/>
          <w:sz w:val="36"/>
          <w:szCs w:val="36"/>
          <w:lang w:eastAsia="ru-RU"/>
        </w:rPr>
        <w:t>ого</w:t>
      </w:r>
      <w:r w:rsidRPr="0004514D">
        <w:rPr>
          <w:rFonts w:eastAsia="Times New Roman" w:cs="Times New Roman"/>
          <w:b/>
          <w:bCs/>
          <w:spacing w:val="-1"/>
          <w:sz w:val="36"/>
          <w:szCs w:val="36"/>
          <w:lang w:eastAsia="ru-RU"/>
        </w:rPr>
        <w:t xml:space="preserve"> муниципальн</w:t>
      </w:r>
      <w:r>
        <w:rPr>
          <w:rFonts w:eastAsia="Times New Roman" w:cs="Times New Roman"/>
          <w:b/>
          <w:bCs/>
          <w:spacing w:val="-1"/>
          <w:sz w:val="36"/>
          <w:szCs w:val="36"/>
          <w:lang w:eastAsia="ru-RU"/>
        </w:rPr>
        <w:t>ого</w:t>
      </w:r>
      <w:r w:rsidRPr="0004514D">
        <w:rPr>
          <w:rFonts w:eastAsia="Times New Roman" w:cs="Times New Roman"/>
          <w:b/>
          <w:bCs/>
          <w:spacing w:val="-1"/>
          <w:sz w:val="36"/>
          <w:szCs w:val="36"/>
          <w:lang w:eastAsia="ru-RU"/>
        </w:rPr>
        <w:t xml:space="preserve"> округ</w:t>
      </w:r>
      <w:r>
        <w:rPr>
          <w:rFonts w:eastAsia="Times New Roman" w:cs="Times New Roman"/>
          <w:b/>
          <w:bCs/>
          <w:spacing w:val="-1"/>
          <w:sz w:val="36"/>
          <w:szCs w:val="36"/>
          <w:lang w:eastAsia="ru-RU"/>
        </w:rPr>
        <w:t>а</w:t>
      </w:r>
    </w:p>
    <w:p w:rsidR="00B04414" w:rsidRPr="0004514D" w:rsidRDefault="00933014" w:rsidP="00B04414">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Pr>
          <w:rFonts w:eastAsia="Times New Roman" w:cs="Times New Roman"/>
          <w:b/>
          <w:bCs/>
          <w:spacing w:val="-1"/>
          <w:sz w:val="36"/>
          <w:szCs w:val="36"/>
          <w:lang w:eastAsia="ru-RU"/>
        </w:rPr>
        <w:t>на период до 2037</w:t>
      </w:r>
      <w:r w:rsidR="00B04414" w:rsidRPr="0004514D">
        <w:rPr>
          <w:rFonts w:eastAsia="Times New Roman" w:cs="Times New Roman"/>
          <w:b/>
          <w:bCs/>
          <w:spacing w:val="-1"/>
          <w:sz w:val="36"/>
          <w:szCs w:val="36"/>
          <w:lang w:eastAsia="ru-RU"/>
        </w:rPr>
        <w:t xml:space="preserve"> года</w:t>
      </w:r>
    </w:p>
    <w:p w:rsidR="00B04414" w:rsidRPr="0004514D" w:rsidRDefault="00B04414" w:rsidP="00B04414">
      <w:pPr>
        <w:spacing w:line="276" w:lineRule="auto"/>
        <w:ind w:right="-1"/>
        <w:jc w:val="center"/>
        <w:rPr>
          <w:rFonts w:cs="Times New Roman"/>
          <w:sz w:val="28"/>
          <w:szCs w:val="28"/>
        </w:rPr>
      </w:pPr>
      <w:r w:rsidRPr="0004514D">
        <w:rPr>
          <w:rFonts w:cs="Times New Roman"/>
          <w:sz w:val="28"/>
          <w:szCs w:val="28"/>
        </w:rPr>
        <w:t>(актуализация по состоянию на 202</w:t>
      </w:r>
      <w:r>
        <w:rPr>
          <w:rFonts w:cs="Times New Roman"/>
          <w:sz w:val="28"/>
          <w:szCs w:val="28"/>
        </w:rPr>
        <w:t>7</w:t>
      </w:r>
      <w:r w:rsidRPr="0004514D">
        <w:rPr>
          <w:rFonts w:cs="Times New Roman"/>
          <w:sz w:val="28"/>
          <w:szCs w:val="28"/>
        </w:rPr>
        <w:t xml:space="preserve"> г.)</w:t>
      </w:r>
    </w:p>
    <w:p w:rsidR="00B04414" w:rsidRPr="0004514D" w:rsidRDefault="00B04414" w:rsidP="00B04414">
      <w:pPr>
        <w:ind w:right="-1"/>
        <w:jc w:val="center"/>
        <w:rPr>
          <w:rFonts w:cs="Times New Roman"/>
          <w:sz w:val="28"/>
          <w:szCs w:val="28"/>
        </w:rPr>
      </w:pPr>
    </w:p>
    <w:p w:rsidR="00B04414" w:rsidRPr="0004514D" w:rsidRDefault="00B04414" w:rsidP="00B04414">
      <w:pPr>
        <w:ind w:right="-1"/>
        <w:jc w:val="center"/>
        <w:rPr>
          <w:rFonts w:cs="Times New Roman"/>
          <w:sz w:val="32"/>
          <w:szCs w:val="28"/>
        </w:rPr>
      </w:pPr>
      <w:r w:rsidRPr="0004514D">
        <w:rPr>
          <w:rFonts w:cs="Times New Roman"/>
          <w:sz w:val="32"/>
          <w:szCs w:val="28"/>
        </w:rPr>
        <w:t xml:space="preserve">ОБОСНОВЫВАЮЩИЕ МАТЕРИАЛЫ </w:t>
      </w:r>
    </w:p>
    <w:p w:rsidR="00B04414" w:rsidRPr="0004514D" w:rsidRDefault="00B04414" w:rsidP="00B04414">
      <w:pPr>
        <w:ind w:right="-1"/>
        <w:jc w:val="center"/>
        <w:rPr>
          <w:rFonts w:cs="Times New Roman"/>
          <w:sz w:val="32"/>
          <w:szCs w:val="28"/>
        </w:rPr>
      </w:pPr>
      <w:r w:rsidRPr="0004514D">
        <w:rPr>
          <w:rFonts w:cs="Times New Roman"/>
          <w:sz w:val="32"/>
          <w:szCs w:val="28"/>
        </w:rPr>
        <w:t>ТОМ 1</w:t>
      </w:r>
    </w:p>
    <w:p w:rsidR="00B04414" w:rsidRPr="0004514D" w:rsidRDefault="00B04414" w:rsidP="00B04414">
      <w:pPr>
        <w:widowControl w:val="0"/>
        <w:tabs>
          <w:tab w:val="left" w:pos="3261"/>
        </w:tabs>
        <w:jc w:val="center"/>
        <w:rPr>
          <w:rFonts w:cs="Times New Roman"/>
          <w:sz w:val="28"/>
          <w:szCs w:val="28"/>
        </w:rPr>
      </w:pPr>
    </w:p>
    <w:p w:rsidR="0078158D" w:rsidRDefault="0078158D" w:rsidP="00427367">
      <w:pPr>
        <w:widowControl w:val="0"/>
        <w:tabs>
          <w:tab w:val="left" w:pos="3261"/>
        </w:tabs>
        <w:jc w:val="center"/>
        <w:rPr>
          <w:sz w:val="28"/>
          <w:szCs w:val="28"/>
        </w:rPr>
      </w:pPr>
    </w:p>
    <w:p w:rsidR="00B56385" w:rsidRDefault="00B56385" w:rsidP="00427367">
      <w:pPr>
        <w:widowControl w:val="0"/>
        <w:tabs>
          <w:tab w:val="left" w:pos="3261"/>
        </w:tabs>
        <w:jc w:val="center"/>
        <w:rPr>
          <w:sz w:val="28"/>
          <w:szCs w:val="28"/>
        </w:rPr>
      </w:pPr>
    </w:p>
    <w:p w:rsidR="00B56385" w:rsidRDefault="00B56385" w:rsidP="00427367">
      <w:pPr>
        <w:widowControl w:val="0"/>
        <w:tabs>
          <w:tab w:val="left" w:pos="3261"/>
        </w:tabs>
        <w:jc w:val="center"/>
        <w:rPr>
          <w:sz w:val="28"/>
          <w:szCs w:val="28"/>
        </w:rPr>
      </w:pPr>
    </w:p>
    <w:p w:rsidR="00B56385" w:rsidRDefault="00B56385" w:rsidP="00427367">
      <w:pPr>
        <w:widowControl w:val="0"/>
        <w:tabs>
          <w:tab w:val="left" w:pos="3261"/>
        </w:tabs>
        <w:jc w:val="center"/>
        <w:rPr>
          <w:sz w:val="28"/>
          <w:szCs w:val="28"/>
        </w:rPr>
      </w:pPr>
    </w:p>
    <w:p w:rsidR="00D63FFE" w:rsidRDefault="00D63FFE" w:rsidP="00427367">
      <w:pPr>
        <w:widowControl w:val="0"/>
        <w:tabs>
          <w:tab w:val="left" w:pos="3261"/>
        </w:tabs>
        <w:jc w:val="center"/>
        <w:rPr>
          <w:sz w:val="28"/>
          <w:szCs w:val="28"/>
        </w:rPr>
      </w:pPr>
    </w:p>
    <w:p w:rsidR="00D63FFE" w:rsidRDefault="00D63FFE" w:rsidP="00427367">
      <w:pPr>
        <w:widowControl w:val="0"/>
        <w:tabs>
          <w:tab w:val="left" w:pos="3261"/>
        </w:tabs>
        <w:jc w:val="center"/>
        <w:rPr>
          <w:sz w:val="28"/>
          <w:szCs w:val="28"/>
        </w:rPr>
      </w:pPr>
    </w:p>
    <w:p w:rsidR="00427367" w:rsidRDefault="00427367" w:rsidP="00427367">
      <w:pPr>
        <w:widowControl w:val="0"/>
        <w:tabs>
          <w:tab w:val="left" w:pos="3261"/>
        </w:tabs>
        <w:jc w:val="center"/>
        <w:rPr>
          <w:sz w:val="28"/>
          <w:szCs w:val="28"/>
        </w:rPr>
      </w:pPr>
    </w:p>
    <w:p w:rsidR="0078158D" w:rsidRDefault="0078158D" w:rsidP="0078158D">
      <w:pPr>
        <w:widowControl w:val="0"/>
        <w:rPr>
          <w:sz w:val="28"/>
          <w:szCs w:val="28"/>
        </w:rPr>
      </w:pPr>
      <w:r>
        <w:rPr>
          <w:sz w:val="28"/>
          <w:szCs w:val="28"/>
        </w:rPr>
        <w:t>Исполнитель:</w:t>
      </w:r>
    </w:p>
    <w:p w:rsidR="0078158D" w:rsidRDefault="0078158D" w:rsidP="0078158D">
      <w:pPr>
        <w:widowControl w:val="0"/>
        <w:rPr>
          <w:sz w:val="28"/>
          <w:szCs w:val="28"/>
        </w:rPr>
      </w:pPr>
      <w:r>
        <w:rPr>
          <w:sz w:val="28"/>
          <w:szCs w:val="28"/>
        </w:rPr>
        <w:t>ООО «СибЭнергоСбережение 2030»</w:t>
      </w:r>
    </w:p>
    <w:p w:rsidR="0078158D" w:rsidRDefault="0078158D" w:rsidP="0078158D">
      <w:pPr>
        <w:widowControl w:val="0"/>
        <w:rPr>
          <w:sz w:val="28"/>
          <w:szCs w:val="28"/>
        </w:rPr>
      </w:pPr>
      <w:r>
        <w:rPr>
          <w:sz w:val="28"/>
          <w:szCs w:val="28"/>
        </w:rPr>
        <w:t>Директор______________/А.А. Веретенников/</w:t>
      </w:r>
    </w:p>
    <w:p w:rsidR="0078158D" w:rsidRDefault="0078158D" w:rsidP="0078158D"/>
    <w:p w:rsidR="00430C33" w:rsidRDefault="00430C33" w:rsidP="00430C33">
      <w:pPr>
        <w:pStyle w:val="a0"/>
      </w:pPr>
    </w:p>
    <w:p w:rsidR="00430C33" w:rsidRDefault="00430C33" w:rsidP="00430C33">
      <w:pPr>
        <w:pStyle w:val="a0"/>
      </w:pPr>
    </w:p>
    <w:p w:rsidR="00430C33" w:rsidRDefault="00430C33" w:rsidP="00430C33">
      <w:pPr>
        <w:pStyle w:val="a0"/>
      </w:pPr>
    </w:p>
    <w:p w:rsidR="00430C33" w:rsidRDefault="00430C33" w:rsidP="00430C33">
      <w:pPr>
        <w:pStyle w:val="a0"/>
      </w:pPr>
    </w:p>
    <w:p w:rsidR="00430C33" w:rsidRDefault="00430C33" w:rsidP="00430C33">
      <w:pPr>
        <w:pStyle w:val="a0"/>
      </w:pPr>
    </w:p>
    <w:p w:rsidR="00430C33" w:rsidRPr="00430C33" w:rsidRDefault="00430C33" w:rsidP="00430C33">
      <w:pPr>
        <w:pStyle w:val="a0"/>
      </w:pPr>
      <w:bookmarkStart w:id="0" w:name="_GoBack"/>
      <w:bookmarkEnd w:id="0"/>
    </w:p>
    <w:p w:rsidR="0078158D" w:rsidRDefault="0078158D" w:rsidP="0078158D">
      <w:pPr>
        <w:jc w:val="center"/>
      </w:pPr>
      <w:bookmarkStart w:id="1" w:name="_Toc26360608"/>
      <w:bookmarkStart w:id="2" w:name="_Toc26359621"/>
      <w:r>
        <w:t xml:space="preserve">г. Красноярск – </w:t>
      </w:r>
      <w:r>
        <w:rPr>
          <w:color w:val="000000"/>
        </w:rPr>
        <w:t>2026</w:t>
      </w:r>
      <w:r w:rsidR="00F57E3C">
        <w:t xml:space="preserve"> </w:t>
      </w:r>
      <w:bookmarkEnd w:id="1"/>
      <w:bookmarkEnd w:id="2"/>
      <w:r>
        <w:t>г.</w:t>
      </w:r>
    </w:p>
    <w:p w:rsidR="00627532" w:rsidRDefault="00627532" w:rsidP="00627532">
      <w:pPr>
        <w:pStyle w:val="a0"/>
      </w:pPr>
    </w:p>
    <w:sdt>
      <w:sdtPr>
        <w:rPr>
          <w:rFonts w:ascii="Times New Roman" w:eastAsiaTheme="minorHAnsi" w:hAnsi="Times New Roman" w:cstheme="minorBidi"/>
          <w:color w:val="auto"/>
          <w:sz w:val="24"/>
          <w:szCs w:val="22"/>
          <w:lang w:eastAsia="en-US"/>
        </w:rPr>
        <w:id w:val="-1573036478"/>
        <w:docPartObj>
          <w:docPartGallery w:val="Table of Contents"/>
          <w:docPartUnique/>
        </w:docPartObj>
      </w:sdtPr>
      <w:sdtEndPr>
        <w:rPr>
          <w:b/>
          <w:bCs/>
        </w:rPr>
      </w:sdtEndPr>
      <w:sdtContent>
        <w:p w:rsidR="00627532" w:rsidRDefault="00627532">
          <w:pPr>
            <w:pStyle w:val="afffffffffffffffffffffffffffffffffffffff7"/>
          </w:pPr>
          <w:r>
            <w:t>Оглавление</w:t>
          </w:r>
        </w:p>
        <w:p w:rsidR="00627532" w:rsidRDefault="004C70E9">
          <w:pPr>
            <w:pStyle w:val="1fffffffffffffffffffffffffffffffff1"/>
            <w:tabs>
              <w:tab w:val="right" w:leader="dot" w:pos="9345"/>
            </w:tabs>
            <w:rPr>
              <w:rFonts w:asciiTheme="minorHAnsi" w:eastAsiaTheme="minorEastAsia" w:hAnsiTheme="minorHAnsi"/>
              <w:noProof/>
              <w:sz w:val="22"/>
              <w:lang w:eastAsia="ru-RU"/>
            </w:rPr>
          </w:pPr>
          <w:r>
            <w:rPr>
              <w:b/>
              <w:bCs/>
            </w:rPr>
            <w:fldChar w:fldCharType="begin"/>
          </w:r>
          <w:r w:rsidR="00627532">
            <w:rPr>
              <w:b/>
              <w:bCs/>
            </w:rPr>
            <w:instrText xml:space="preserve"> TOC \o "1-3" \h \z \u </w:instrText>
          </w:r>
          <w:r>
            <w:rPr>
              <w:b/>
              <w:bCs/>
            </w:rPr>
            <w:fldChar w:fldCharType="separate"/>
          </w:r>
          <w:hyperlink w:anchor="_Toc228956318" w:history="1">
            <w:r w:rsidR="00627532" w:rsidRPr="00A00151">
              <w:rPr>
                <w:rStyle w:val="a7"/>
                <w:noProof/>
              </w:rPr>
              <w:t>ГЛАВА 1. СУЩЕСТВУЮЩЕЕ ПОЛОЖЕНИЕ В СФЕРЕ ПРОИЗВОДСТВА, ПЕРЕДАЧИ И ПОТРЕБЛЕНИЯ ТЕПЛОВОЙ ЭНЕРГИИ ДЛЯ ЦЕЛЕЙ ТЕПЛОСНАБЖЕНИЯ</w:t>
            </w:r>
            <w:r w:rsidR="00627532">
              <w:rPr>
                <w:noProof/>
                <w:webHidden/>
              </w:rPr>
              <w:tab/>
            </w:r>
            <w:r>
              <w:rPr>
                <w:noProof/>
                <w:webHidden/>
              </w:rPr>
              <w:fldChar w:fldCharType="begin"/>
            </w:r>
            <w:r w:rsidR="00627532">
              <w:rPr>
                <w:noProof/>
                <w:webHidden/>
              </w:rPr>
              <w:instrText xml:space="preserve"> PAGEREF _Toc228956318 \h </w:instrText>
            </w:r>
            <w:r>
              <w:rPr>
                <w:noProof/>
                <w:webHidden/>
              </w:rPr>
            </w:r>
            <w:r>
              <w:rPr>
                <w:noProof/>
                <w:webHidden/>
              </w:rPr>
              <w:fldChar w:fldCharType="separate"/>
            </w:r>
            <w:r w:rsidR="00430C33">
              <w:rPr>
                <w:noProof/>
                <w:webHidden/>
              </w:rPr>
              <w:t>8</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19" w:history="1">
            <w:r w:rsidR="00627532" w:rsidRPr="00A00151">
              <w:rPr>
                <w:rStyle w:val="a7"/>
                <w:noProof/>
              </w:rPr>
              <w:t>Часть 1. ФУНКЦИОНАЛЬНАЯ СТРУКТУРА ТЕПЛОСНАБЖЕНИЯ</w:t>
            </w:r>
            <w:r w:rsidR="00627532">
              <w:rPr>
                <w:noProof/>
                <w:webHidden/>
              </w:rPr>
              <w:tab/>
            </w:r>
            <w:r>
              <w:rPr>
                <w:noProof/>
                <w:webHidden/>
              </w:rPr>
              <w:fldChar w:fldCharType="begin"/>
            </w:r>
            <w:r w:rsidR="00627532">
              <w:rPr>
                <w:noProof/>
                <w:webHidden/>
              </w:rPr>
              <w:instrText xml:space="preserve"> PAGEREF _Toc228956319 \h </w:instrText>
            </w:r>
            <w:r>
              <w:rPr>
                <w:noProof/>
                <w:webHidden/>
              </w:rPr>
            </w:r>
            <w:r>
              <w:rPr>
                <w:noProof/>
                <w:webHidden/>
              </w:rPr>
              <w:fldChar w:fldCharType="separate"/>
            </w:r>
            <w:r w:rsidR="00430C33">
              <w:rPr>
                <w:noProof/>
                <w:webHidden/>
              </w:rPr>
              <w:t>8</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20" w:history="1">
            <w:r w:rsidR="00627532" w:rsidRPr="00A00151">
              <w:rPr>
                <w:rStyle w:val="a7"/>
                <w:noProof/>
              </w:rPr>
              <w:t>1.1.1 Описание зон деятельности (эксплуатационной ответственности) теплоснабжающих и теплосетевых организаций и описание структуры договорных отношений между ними</w:t>
            </w:r>
            <w:r w:rsidR="00627532">
              <w:rPr>
                <w:noProof/>
                <w:webHidden/>
              </w:rPr>
              <w:tab/>
            </w:r>
            <w:r>
              <w:rPr>
                <w:noProof/>
                <w:webHidden/>
              </w:rPr>
              <w:fldChar w:fldCharType="begin"/>
            </w:r>
            <w:r w:rsidR="00627532">
              <w:rPr>
                <w:noProof/>
                <w:webHidden/>
              </w:rPr>
              <w:instrText xml:space="preserve"> PAGEREF _Toc228956320 \h </w:instrText>
            </w:r>
            <w:r>
              <w:rPr>
                <w:noProof/>
                <w:webHidden/>
              </w:rPr>
            </w:r>
            <w:r>
              <w:rPr>
                <w:noProof/>
                <w:webHidden/>
              </w:rPr>
              <w:fldChar w:fldCharType="separate"/>
            </w:r>
            <w:r w:rsidR="00430C33">
              <w:rPr>
                <w:noProof/>
                <w:webHidden/>
              </w:rPr>
              <w:t>10</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21" w:history="1">
            <w:r w:rsidR="00627532" w:rsidRPr="00A00151">
              <w:rPr>
                <w:rStyle w:val="a7"/>
                <w:noProof/>
              </w:rPr>
              <w:t>1.1.2 Описание структуры договорных отношений между теплоснабжающими и теплосетевыми организациями, осуществляющими свою деятельность в границах зон деятельности ЕТО</w:t>
            </w:r>
            <w:r w:rsidR="00627532">
              <w:rPr>
                <w:noProof/>
                <w:webHidden/>
              </w:rPr>
              <w:tab/>
            </w:r>
            <w:r>
              <w:rPr>
                <w:noProof/>
                <w:webHidden/>
              </w:rPr>
              <w:fldChar w:fldCharType="begin"/>
            </w:r>
            <w:r w:rsidR="00627532">
              <w:rPr>
                <w:noProof/>
                <w:webHidden/>
              </w:rPr>
              <w:instrText xml:space="preserve"> PAGEREF _Toc228956321 \h </w:instrText>
            </w:r>
            <w:r>
              <w:rPr>
                <w:noProof/>
                <w:webHidden/>
              </w:rPr>
            </w:r>
            <w:r>
              <w:rPr>
                <w:noProof/>
                <w:webHidden/>
              </w:rPr>
              <w:fldChar w:fldCharType="separate"/>
            </w:r>
            <w:r w:rsidR="00430C33">
              <w:rPr>
                <w:noProof/>
                <w:webHidden/>
              </w:rPr>
              <w:t>17</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22" w:history="1">
            <w:r w:rsidR="00627532" w:rsidRPr="00A00151">
              <w:rPr>
                <w:rStyle w:val="a7"/>
                <w:noProof/>
              </w:rPr>
              <w:t>1.1.3 Описание зон действия источников тепловой энергии, не вошедших в зоны деятельности ЕТО</w:t>
            </w:r>
            <w:r w:rsidR="00627532">
              <w:rPr>
                <w:noProof/>
                <w:webHidden/>
              </w:rPr>
              <w:tab/>
            </w:r>
            <w:r>
              <w:rPr>
                <w:noProof/>
                <w:webHidden/>
              </w:rPr>
              <w:fldChar w:fldCharType="begin"/>
            </w:r>
            <w:r w:rsidR="00627532">
              <w:rPr>
                <w:noProof/>
                <w:webHidden/>
              </w:rPr>
              <w:instrText xml:space="preserve"> PAGEREF _Toc228956322 \h </w:instrText>
            </w:r>
            <w:r>
              <w:rPr>
                <w:noProof/>
                <w:webHidden/>
              </w:rPr>
            </w:r>
            <w:r>
              <w:rPr>
                <w:noProof/>
                <w:webHidden/>
              </w:rPr>
              <w:fldChar w:fldCharType="separate"/>
            </w:r>
            <w:r w:rsidR="00430C33">
              <w:rPr>
                <w:noProof/>
                <w:webHidden/>
              </w:rPr>
              <w:t>18</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23" w:history="1">
            <w:r w:rsidR="00627532" w:rsidRPr="00A00151">
              <w:rPr>
                <w:rStyle w:val="a7"/>
                <w:noProof/>
              </w:rPr>
              <w:t>1.1.4 Зоны действия производственных котельных</w:t>
            </w:r>
            <w:r w:rsidR="00627532">
              <w:rPr>
                <w:noProof/>
                <w:webHidden/>
              </w:rPr>
              <w:tab/>
            </w:r>
            <w:r>
              <w:rPr>
                <w:noProof/>
                <w:webHidden/>
              </w:rPr>
              <w:fldChar w:fldCharType="begin"/>
            </w:r>
            <w:r w:rsidR="00627532">
              <w:rPr>
                <w:noProof/>
                <w:webHidden/>
              </w:rPr>
              <w:instrText xml:space="preserve"> PAGEREF _Toc228956323 \h </w:instrText>
            </w:r>
            <w:r>
              <w:rPr>
                <w:noProof/>
                <w:webHidden/>
              </w:rPr>
            </w:r>
            <w:r>
              <w:rPr>
                <w:noProof/>
                <w:webHidden/>
              </w:rPr>
              <w:fldChar w:fldCharType="separate"/>
            </w:r>
            <w:r w:rsidR="00430C33">
              <w:rPr>
                <w:noProof/>
                <w:webHidden/>
              </w:rPr>
              <w:t>18</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24" w:history="1">
            <w:r w:rsidR="00627532" w:rsidRPr="00A00151">
              <w:rPr>
                <w:rStyle w:val="a7"/>
                <w:noProof/>
              </w:rPr>
              <w:t>1.1.5 Зоны действия индивидуального теплоснабжения</w:t>
            </w:r>
            <w:r w:rsidR="00627532">
              <w:rPr>
                <w:noProof/>
                <w:webHidden/>
              </w:rPr>
              <w:tab/>
            </w:r>
            <w:r>
              <w:rPr>
                <w:noProof/>
                <w:webHidden/>
              </w:rPr>
              <w:fldChar w:fldCharType="begin"/>
            </w:r>
            <w:r w:rsidR="00627532">
              <w:rPr>
                <w:noProof/>
                <w:webHidden/>
              </w:rPr>
              <w:instrText xml:space="preserve"> PAGEREF _Toc228956324 \h </w:instrText>
            </w:r>
            <w:r>
              <w:rPr>
                <w:noProof/>
                <w:webHidden/>
              </w:rPr>
            </w:r>
            <w:r>
              <w:rPr>
                <w:noProof/>
                <w:webHidden/>
              </w:rPr>
              <w:fldChar w:fldCharType="separate"/>
            </w:r>
            <w:r w:rsidR="00430C33">
              <w:rPr>
                <w:noProof/>
                <w:webHidden/>
              </w:rPr>
              <w:t>19</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25" w:history="1">
            <w:r w:rsidR="00627532" w:rsidRPr="00A00151">
              <w:rPr>
                <w:rStyle w:val="a7"/>
                <w:noProof/>
              </w:rPr>
              <w:t>1.1.6 Описание изменений, произошедших в функциональной структуре теплоснабжения поселения, муниципального округа, городского округа, города федерального значения за период, предшествующий актуализации схемы теплоснабжения</w:t>
            </w:r>
            <w:r w:rsidR="00627532">
              <w:rPr>
                <w:noProof/>
                <w:webHidden/>
              </w:rPr>
              <w:tab/>
            </w:r>
            <w:r>
              <w:rPr>
                <w:noProof/>
                <w:webHidden/>
              </w:rPr>
              <w:fldChar w:fldCharType="begin"/>
            </w:r>
            <w:r w:rsidR="00627532">
              <w:rPr>
                <w:noProof/>
                <w:webHidden/>
              </w:rPr>
              <w:instrText xml:space="preserve"> PAGEREF _Toc228956325 \h </w:instrText>
            </w:r>
            <w:r>
              <w:rPr>
                <w:noProof/>
                <w:webHidden/>
              </w:rPr>
            </w:r>
            <w:r>
              <w:rPr>
                <w:noProof/>
                <w:webHidden/>
              </w:rPr>
              <w:fldChar w:fldCharType="separate"/>
            </w:r>
            <w:r w:rsidR="00430C33">
              <w:rPr>
                <w:noProof/>
                <w:webHidden/>
              </w:rPr>
              <w:t>19</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26" w:history="1">
            <w:r w:rsidR="00627532" w:rsidRPr="00A00151">
              <w:rPr>
                <w:rStyle w:val="a7"/>
                <w:noProof/>
              </w:rPr>
              <w:t>Часть 2. ИСТОЧНИКИ ТЕПЛОВОЙ ЭНЕРГИИ</w:t>
            </w:r>
            <w:r w:rsidR="00627532">
              <w:rPr>
                <w:noProof/>
                <w:webHidden/>
              </w:rPr>
              <w:tab/>
            </w:r>
            <w:r>
              <w:rPr>
                <w:noProof/>
                <w:webHidden/>
              </w:rPr>
              <w:fldChar w:fldCharType="begin"/>
            </w:r>
            <w:r w:rsidR="00627532">
              <w:rPr>
                <w:noProof/>
                <w:webHidden/>
              </w:rPr>
              <w:instrText xml:space="preserve"> PAGEREF _Toc228956326 \h </w:instrText>
            </w:r>
            <w:r>
              <w:rPr>
                <w:noProof/>
                <w:webHidden/>
              </w:rPr>
            </w:r>
            <w:r>
              <w:rPr>
                <w:noProof/>
                <w:webHidden/>
              </w:rPr>
              <w:fldChar w:fldCharType="separate"/>
            </w:r>
            <w:r w:rsidR="00430C33">
              <w:rPr>
                <w:noProof/>
                <w:webHidden/>
              </w:rPr>
              <w:t>20</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27" w:history="1">
            <w:r w:rsidR="00627532" w:rsidRPr="00A00151">
              <w:rPr>
                <w:rStyle w:val="a7"/>
                <w:noProof/>
              </w:rPr>
              <w:t>1.2.1 Структура и технические характеристики основного оборудования</w:t>
            </w:r>
            <w:r w:rsidR="00627532">
              <w:rPr>
                <w:noProof/>
                <w:webHidden/>
              </w:rPr>
              <w:tab/>
            </w:r>
            <w:r>
              <w:rPr>
                <w:noProof/>
                <w:webHidden/>
              </w:rPr>
              <w:fldChar w:fldCharType="begin"/>
            </w:r>
            <w:r w:rsidR="00627532">
              <w:rPr>
                <w:noProof/>
                <w:webHidden/>
              </w:rPr>
              <w:instrText xml:space="preserve"> PAGEREF _Toc228956327 \h </w:instrText>
            </w:r>
            <w:r>
              <w:rPr>
                <w:noProof/>
                <w:webHidden/>
              </w:rPr>
            </w:r>
            <w:r>
              <w:rPr>
                <w:noProof/>
                <w:webHidden/>
              </w:rPr>
              <w:fldChar w:fldCharType="separate"/>
            </w:r>
            <w:r w:rsidR="00430C33">
              <w:rPr>
                <w:noProof/>
                <w:webHidden/>
              </w:rPr>
              <w:t>20</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28" w:history="1">
            <w:r w:rsidR="00627532" w:rsidRPr="00A00151">
              <w:rPr>
                <w:rStyle w:val="a7"/>
                <w:noProof/>
              </w:rPr>
              <w:t>1.2.2 Параметры установленной тепловой мощности источника тепловой энергии, в том числе теплофикационного оборудования и теплофикационной установки</w:t>
            </w:r>
            <w:r w:rsidR="00627532">
              <w:rPr>
                <w:noProof/>
                <w:webHidden/>
              </w:rPr>
              <w:tab/>
            </w:r>
            <w:r>
              <w:rPr>
                <w:noProof/>
                <w:webHidden/>
              </w:rPr>
              <w:fldChar w:fldCharType="begin"/>
            </w:r>
            <w:r w:rsidR="00627532">
              <w:rPr>
                <w:noProof/>
                <w:webHidden/>
              </w:rPr>
              <w:instrText xml:space="preserve"> PAGEREF _Toc228956328 \h </w:instrText>
            </w:r>
            <w:r>
              <w:rPr>
                <w:noProof/>
                <w:webHidden/>
              </w:rPr>
            </w:r>
            <w:r>
              <w:rPr>
                <w:noProof/>
                <w:webHidden/>
              </w:rPr>
              <w:fldChar w:fldCharType="separate"/>
            </w:r>
            <w:r w:rsidR="00430C33">
              <w:rPr>
                <w:noProof/>
                <w:webHidden/>
              </w:rPr>
              <w:t>30</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29" w:history="1">
            <w:r w:rsidR="00627532" w:rsidRPr="00A00151">
              <w:rPr>
                <w:rStyle w:val="a7"/>
                <w:noProof/>
              </w:rPr>
              <w:t>1.2.3 Ограничения тепловой мощности и параметров располагаемой тепловой мощности</w:t>
            </w:r>
            <w:r w:rsidR="00627532">
              <w:rPr>
                <w:noProof/>
                <w:webHidden/>
              </w:rPr>
              <w:tab/>
            </w:r>
            <w:r>
              <w:rPr>
                <w:noProof/>
                <w:webHidden/>
              </w:rPr>
              <w:fldChar w:fldCharType="begin"/>
            </w:r>
            <w:r w:rsidR="00627532">
              <w:rPr>
                <w:noProof/>
                <w:webHidden/>
              </w:rPr>
              <w:instrText xml:space="preserve"> PAGEREF _Toc228956329 \h </w:instrText>
            </w:r>
            <w:r>
              <w:rPr>
                <w:noProof/>
                <w:webHidden/>
              </w:rPr>
            </w:r>
            <w:r>
              <w:rPr>
                <w:noProof/>
                <w:webHidden/>
              </w:rPr>
              <w:fldChar w:fldCharType="separate"/>
            </w:r>
            <w:r w:rsidR="00430C33">
              <w:rPr>
                <w:noProof/>
                <w:webHidden/>
              </w:rPr>
              <w:t>35</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30" w:history="1">
            <w:r w:rsidR="00627532" w:rsidRPr="00A00151">
              <w:rPr>
                <w:rStyle w:val="a7"/>
                <w:noProof/>
              </w:rPr>
              <w:t>1.2.4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627532">
              <w:rPr>
                <w:noProof/>
                <w:webHidden/>
              </w:rPr>
              <w:tab/>
            </w:r>
            <w:r>
              <w:rPr>
                <w:noProof/>
                <w:webHidden/>
              </w:rPr>
              <w:fldChar w:fldCharType="begin"/>
            </w:r>
            <w:r w:rsidR="00627532">
              <w:rPr>
                <w:noProof/>
                <w:webHidden/>
              </w:rPr>
              <w:instrText xml:space="preserve"> PAGEREF _Toc228956330 \h </w:instrText>
            </w:r>
            <w:r>
              <w:rPr>
                <w:noProof/>
                <w:webHidden/>
              </w:rPr>
            </w:r>
            <w:r>
              <w:rPr>
                <w:noProof/>
                <w:webHidden/>
              </w:rPr>
              <w:fldChar w:fldCharType="separate"/>
            </w:r>
            <w:r w:rsidR="00430C33">
              <w:rPr>
                <w:noProof/>
                <w:webHidden/>
              </w:rPr>
              <w:t>41</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31" w:history="1">
            <w:r w:rsidR="00627532" w:rsidRPr="00A00151">
              <w:rPr>
                <w:rStyle w:val="a7"/>
                <w:noProof/>
              </w:rPr>
              <w:t>1.2.5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r w:rsidR="00627532">
              <w:rPr>
                <w:noProof/>
                <w:webHidden/>
              </w:rPr>
              <w:tab/>
            </w:r>
            <w:r>
              <w:rPr>
                <w:noProof/>
                <w:webHidden/>
              </w:rPr>
              <w:fldChar w:fldCharType="begin"/>
            </w:r>
            <w:r w:rsidR="00627532">
              <w:rPr>
                <w:noProof/>
                <w:webHidden/>
              </w:rPr>
              <w:instrText xml:space="preserve"> PAGEREF _Toc228956331 \h </w:instrText>
            </w:r>
            <w:r>
              <w:rPr>
                <w:noProof/>
                <w:webHidden/>
              </w:rPr>
            </w:r>
            <w:r>
              <w:rPr>
                <w:noProof/>
                <w:webHidden/>
              </w:rPr>
              <w:fldChar w:fldCharType="separate"/>
            </w:r>
            <w:r w:rsidR="00430C33">
              <w:rPr>
                <w:noProof/>
                <w:webHidden/>
              </w:rPr>
              <w:t>42</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32" w:history="1">
            <w:r w:rsidR="00627532" w:rsidRPr="00A00151">
              <w:rPr>
                <w:rStyle w:val="a7"/>
                <w:noProof/>
              </w:rPr>
              <w:t>1.2.6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r w:rsidR="00627532">
              <w:rPr>
                <w:noProof/>
                <w:webHidden/>
              </w:rPr>
              <w:tab/>
            </w:r>
            <w:r>
              <w:rPr>
                <w:noProof/>
                <w:webHidden/>
              </w:rPr>
              <w:fldChar w:fldCharType="begin"/>
            </w:r>
            <w:r w:rsidR="00627532">
              <w:rPr>
                <w:noProof/>
                <w:webHidden/>
              </w:rPr>
              <w:instrText xml:space="preserve"> PAGEREF _Toc228956332 \h </w:instrText>
            </w:r>
            <w:r>
              <w:rPr>
                <w:noProof/>
                <w:webHidden/>
              </w:rPr>
            </w:r>
            <w:r>
              <w:rPr>
                <w:noProof/>
                <w:webHidden/>
              </w:rPr>
              <w:fldChar w:fldCharType="separate"/>
            </w:r>
            <w:r w:rsidR="00430C33">
              <w:rPr>
                <w:noProof/>
                <w:webHidden/>
              </w:rPr>
              <w:t>52</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33" w:history="1">
            <w:r w:rsidR="00627532" w:rsidRPr="00A00151">
              <w:rPr>
                <w:rStyle w:val="a7"/>
                <w:noProof/>
              </w:rPr>
              <w:t>1.2.7 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sidR="00627532">
              <w:rPr>
                <w:noProof/>
                <w:webHidden/>
              </w:rPr>
              <w:tab/>
            </w:r>
            <w:r>
              <w:rPr>
                <w:noProof/>
                <w:webHidden/>
              </w:rPr>
              <w:fldChar w:fldCharType="begin"/>
            </w:r>
            <w:r w:rsidR="00627532">
              <w:rPr>
                <w:noProof/>
                <w:webHidden/>
              </w:rPr>
              <w:instrText xml:space="preserve"> PAGEREF _Toc228956333 \h </w:instrText>
            </w:r>
            <w:r>
              <w:rPr>
                <w:noProof/>
                <w:webHidden/>
              </w:rPr>
            </w:r>
            <w:r>
              <w:rPr>
                <w:noProof/>
                <w:webHidden/>
              </w:rPr>
              <w:fldChar w:fldCharType="separate"/>
            </w:r>
            <w:r w:rsidR="00430C33">
              <w:rPr>
                <w:noProof/>
                <w:webHidden/>
              </w:rPr>
              <w:t>52</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34" w:history="1">
            <w:r w:rsidR="00627532" w:rsidRPr="00A00151">
              <w:rPr>
                <w:rStyle w:val="a7"/>
                <w:noProof/>
              </w:rPr>
              <w:t>1.2.8 Среднегодовая загрузка оборудования</w:t>
            </w:r>
            <w:r w:rsidR="00627532">
              <w:rPr>
                <w:noProof/>
                <w:webHidden/>
              </w:rPr>
              <w:tab/>
            </w:r>
            <w:r>
              <w:rPr>
                <w:noProof/>
                <w:webHidden/>
              </w:rPr>
              <w:fldChar w:fldCharType="begin"/>
            </w:r>
            <w:r w:rsidR="00627532">
              <w:rPr>
                <w:noProof/>
                <w:webHidden/>
              </w:rPr>
              <w:instrText xml:space="preserve"> PAGEREF _Toc228956334 \h </w:instrText>
            </w:r>
            <w:r>
              <w:rPr>
                <w:noProof/>
                <w:webHidden/>
              </w:rPr>
            </w:r>
            <w:r>
              <w:rPr>
                <w:noProof/>
                <w:webHidden/>
              </w:rPr>
              <w:fldChar w:fldCharType="separate"/>
            </w:r>
            <w:r w:rsidR="00430C33">
              <w:rPr>
                <w:noProof/>
                <w:webHidden/>
              </w:rPr>
              <w:t>52</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35" w:history="1">
            <w:r w:rsidR="00627532" w:rsidRPr="00A00151">
              <w:rPr>
                <w:rStyle w:val="a7"/>
                <w:noProof/>
              </w:rPr>
              <w:t>1.2.9 Способы учета тепла, отпущенного в тепловые сети</w:t>
            </w:r>
            <w:r w:rsidR="00627532">
              <w:rPr>
                <w:noProof/>
                <w:webHidden/>
              </w:rPr>
              <w:tab/>
            </w:r>
            <w:r>
              <w:rPr>
                <w:noProof/>
                <w:webHidden/>
              </w:rPr>
              <w:fldChar w:fldCharType="begin"/>
            </w:r>
            <w:r w:rsidR="00627532">
              <w:rPr>
                <w:noProof/>
                <w:webHidden/>
              </w:rPr>
              <w:instrText xml:space="preserve"> PAGEREF _Toc228956335 \h </w:instrText>
            </w:r>
            <w:r>
              <w:rPr>
                <w:noProof/>
                <w:webHidden/>
              </w:rPr>
            </w:r>
            <w:r>
              <w:rPr>
                <w:noProof/>
                <w:webHidden/>
              </w:rPr>
              <w:fldChar w:fldCharType="separate"/>
            </w:r>
            <w:r w:rsidR="00430C33">
              <w:rPr>
                <w:noProof/>
                <w:webHidden/>
              </w:rPr>
              <w:t>57</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36" w:history="1">
            <w:r w:rsidR="00627532" w:rsidRPr="00A00151">
              <w:rPr>
                <w:rStyle w:val="a7"/>
                <w:noProof/>
              </w:rPr>
              <w:t>1.2.10 Статистика отказов и восстановлений оборудования источников тепловой энергии</w:t>
            </w:r>
            <w:r w:rsidR="00627532">
              <w:rPr>
                <w:noProof/>
                <w:webHidden/>
              </w:rPr>
              <w:tab/>
            </w:r>
            <w:r>
              <w:rPr>
                <w:noProof/>
                <w:webHidden/>
              </w:rPr>
              <w:fldChar w:fldCharType="begin"/>
            </w:r>
            <w:r w:rsidR="00627532">
              <w:rPr>
                <w:noProof/>
                <w:webHidden/>
              </w:rPr>
              <w:instrText xml:space="preserve"> PAGEREF _Toc228956336 \h </w:instrText>
            </w:r>
            <w:r>
              <w:rPr>
                <w:noProof/>
                <w:webHidden/>
              </w:rPr>
            </w:r>
            <w:r>
              <w:rPr>
                <w:noProof/>
                <w:webHidden/>
              </w:rPr>
              <w:fldChar w:fldCharType="separate"/>
            </w:r>
            <w:r w:rsidR="00430C33">
              <w:rPr>
                <w:noProof/>
                <w:webHidden/>
              </w:rPr>
              <w:t>59</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37" w:history="1">
            <w:r w:rsidR="00627532" w:rsidRPr="00A00151">
              <w:rPr>
                <w:rStyle w:val="a7"/>
                <w:noProof/>
              </w:rPr>
              <w:t>1.2.11 Предписания надзорных органов по запрещению дальнейшей эксплуатации источников тепловой энергии</w:t>
            </w:r>
            <w:r w:rsidR="00627532">
              <w:rPr>
                <w:noProof/>
                <w:webHidden/>
              </w:rPr>
              <w:tab/>
            </w:r>
            <w:r>
              <w:rPr>
                <w:noProof/>
                <w:webHidden/>
              </w:rPr>
              <w:fldChar w:fldCharType="begin"/>
            </w:r>
            <w:r w:rsidR="00627532">
              <w:rPr>
                <w:noProof/>
                <w:webHidden/>
              </w:rPr>
              <w:instrText xml:space="preserve"> PAGEREF _Toc228956337 \h </w:instrText>
            </w:r>
            <w:r>
              <w:rPr>
                <w:noProof/>
                <w:webHidden/>
              </w:rPr>
            </w:r>
            <w:r>
              <w:rPr>
                <w:noProof/>
                <w:webHidden/>
              </w:rPr>
              <w:fldChar w:fldCharType="separate"/>
            </w:r>
            <w:r w:rsidR="00430C33">
              <w:rPr>
                <w:noProof/>
                <w:webHidden/>
              </w:rPr>
              <w:t>59</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38" w:history="1">
            <w:r w:rsidR="00627532" w:rsidRPr="00A00151">
              <w:rPr>
                <w:rStyle w:val="a7"/>
                <w:noProof/>
              </w:rPr>
              <w:t>1.2.12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627532">
              <w:rPr>
                <w:noProof/>
                <w:webHidden/>
              </w:rPr>
              <w:tab/>
            </w:r>
            <w:r>
              <w:rPr>
                <w:noProof/>
                <w:webHidden/>
              </w:rPr>
              <w:fldChar w:fldCharType="begin"/>
            </w:r>
            <w:r w:rsidR="00627532">
              <w:rPr>
                <w:noProof/>
                <w:webHidden/>
              </w:rPr>
              <w:instrText xml:space="preserve"> PAGEREF _Toc228956338 \h </w:instrText>
            </w:r>
            <w:r>
              <w:rPr>
                <w:noProof/>
                <w:webHidden/>
              </w:rPr>
            </w:r>
            <w:r>
              <w:rPr>
                <w:noProof/>
                <w:webHidden/>
              </w:rPr>
              <w:fldChar w:fldCharType="separate"/>
            </w:r>
            <w:r w:rsidR="00430C33">
              <w:rPr>
                <w:noProof/>
                <w:webHidden/>
              </w:rPr>
              <w:t>59</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39" w:history="1">
            <w:r w:rsidR="00627532" w:rsidRPr="00A00151">
              <w:rPr>
                <w:rStyle w:val="a7"/>
                <w:noProof/>
              </w:rPr>
              <w:t>1.2.13 Иная информация, в том числе:</w:t>
            </w:r>
            <w:r w:rsidR="00627532">
              <w:rPr>
                <w:noProof/>
                <w:webHidden/>
              </w:rPr>
              <w:tab/>
            </w:r>
            <w:r>
              <w:rPr>
                <w:noProof/>
                <w:webHidden/>
              </w:rPr>
              <w:fldChar w:fldCharType="begin"/>
            </w:r>
            <w:r w:rsidR="00627532">
              <w:rPr>
                <w:noProof/>
                <w:webHidden/>
              </w:rPr>
              <w:instrText xml:space="preserve"> PAGEREF _Toc228956339 \h </w:instrText>
            </w:r>
            <w:r>
              <w:rPr>
                <w:noProof/>
                <w:webHidden/>
              </w:rPr>
            </w:r>
            <w:r>
              <w:rPr>
                <w:noProof/>
                <w:webHidden/>
              </w:rPr>
              <w:fldChar w:fldCharType="separate"/>
            </w:r>
            <w:r w:rsidR="00430C33">
              <w:rPr>
                <w:noProof/>
                <w:webHidden/>
              </w:rPr>
              <w:t>59</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40" w:history="1">
            <w:r w:rsidR="00627532" w:rsidRPr="00A00151">
              <w:rPr>
                <w:rStyle w:val="a7"/>
                <w:noProof/>
              </w:rPr>
              <w:t>1.2.14 Описание изменений технических характеристик основного оборудования источников тепловой, зафиксированных за период, предшествующий актуализации схемы теплоснабжения.</w:t>
            </w:r>
            <w:r w:rsidR="00627532">
              <w:rPr>
                <w:noProof/>
                <w:webHidden/>
              </w:rPr>
              <w:tab/>
            </w:r>
            <w:r>
              <w:rPr>
                <w:noProof/>
                <w:webHidden/>
              </w:rPr>
              <w:fldChar w:fldCharType="begin"/>
            </w:r>
            <w:r w:rsidR="00627532">
              <w:rPr>
                <w:noProof/>
                <w:webHidden/>
              </w:rPr>
              <w:instrText xml:space="preserve"> PAGEREF _Toc228956340 \h </w:instrText>
            </w:r>
            <w:r>
              <w:rPr>
                <w:noProof/>
                <w:webHidden/>
              </w:rPr>
            </w:r>
            <w:r>
              <w:rPr>
                <w:noProof/>
                <w:webHidden/>
              </w:rPr>
              <w:fldChar w:fldCharType="separate"/>
            </w:r>
            <w:r w:rsidR="00430C33">
              <w:rPr>
                <w:noProof/>
                <w:webHidden/>
              </w:rPr>
              <w:t>61</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41" w:history="1">
            <w:r w:rsidR="00627532" w:rsidRPr="00A00151">
              <w:rPr>
                <w:rStyle w:val="a7"/>
                <w:noProof/>
              </w:rPr>
              <w:t>Часть 3. ТЕПЛОВЫЕ СЕТИ, СООРУЖЕНИЯ НА НИХ</w:t>
            </w:r>
            <w:r w:rsidR="00627532">
              <w:rPr>
                <w:noProof/>
                <w:webHidden/>
              </w:rPr>
              <w:tab/>
            </w:r>
            <w:r>
              <w:rPr>
                <w:noProof/>
                <w:webHidden/>
              </w:rPr>
              <w:fldChar w:fldCharType="begin"/>
            </w:r>
            <w:r w:rsidR="00627532">
              <w:rPr>
                <w:noProof/>
                <w:webHidden/>
              </w:rPr>
              <w:instrText xml:space="preserve"> PAGEREF _Toc228956341 \h </w:instrText>
            </w:r>
            <w:r>
              <w:rPr>
                <w:noProof/>
                <w:webHidden/>
              </w:rPr>
            </w:r>
            <w:r>
              <w:rPr>
                <w:noProof/>
                <w:webHidden/>
              </w:rPr>
              <w:fldChar w:fldCharType="separate"/>
            </w:r>
            <w:r w:rsidR="00430C33">
              <w:rPr>
                <w:noProof/>
                <w:webHidden/>
              </w:rPr>
              <w:t>62</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42" w:history="1">
            <w:r w:rsidR="00627532" w:rsidRPr="00A00151">
              <w:rPr>
                <w:rStyle w:val="a7"/>
                <w:noProof/>
              </w:rPr>
              <w:t>1.3.1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627532">
              <w:rPr>
                <w:noProof/>
                <w:webHidden/>
              </w:rPr>
              <w:tab/>
            </w:r>
            <w:r>
              <w:rPr>
                <w:noProof/>
                <w:webHidden/>
              </w:rPr>
              <w:fldChar w:fldCharType="begin"/>
            </w:r>
            <w:r w:rsidR="00627532">
              <w:rPr>
                <w:noProof/>
                <w:webHidden/>
              </w:rPr>
              <w:instrText xml:space="preserve"> PAGEREF _Toc228956342 \h </w:instrText>
            </w:r>
            <w:r>
              <w:rPr>
                <w:noProof/>
                <w:webHidden/>
              </w:rPr>
            </w:r>
            <w:r>
              <w:rPr>
                <w:noProof/>
                <w:webHidden/>
              </w:rPr>
              <w:fldChar w:fldCharType="separate"/>
            </w:r>
            <w:r w:rsidR="00430C33">
              <w:rPr>
                <w:noProof/>
                <w:webHidden/>
              </w:rPr>
              <w:t>62</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43" w:history="1">
            <w:r w:rsidR="00627532" w:rsidRPr="00A00151">
              <w:rPr>
                <w:rStyle w:val="a7"/>
                <w:noProof/>
              </w:rPr>
              <w:t>1.3.2 Карты (схемы) тепловых сетей в зонах действия источников тепловой энергии</w:t>
            </w:r>
            <w:r w:rsidR="00627532">
              <w:rPr>
                <w:noProof/>
                <w:webHidden/>
              </w:rPr>
              <w:tab/>
            </w:r>
            <w:r>
              <w:rPr>
                <w:noProof/>
                <w:webHidden/>
              </w:rPr>
              <w:fldChar w:fldCharType="begin"/>
            </w:r>
            <w:r w:rsidR="00627532">
              <w:rPr>
                <w:noProof/>
                <w:webHidden/>
              </w:rPr>
              <w:instrText xml:space="preserve"> PAGEREF _Toc228956343 \h </w:instrText>
            </w:r>
            <w:r>
              <w:rPr>
                <w:noProof/>
                <w:webHidden/>
              </w:rPr>
            </w:r>
            <w:r>
              <w:rPr>
                <w:noProof/>
                <w:webHidden/>
              </w:rPr>
              <w:fldChar w:fldCharType="separate"/>
            </w:r>
            <w:r w:rsidR="00430C33">
              <w:rPr>
                <w:noProof/>
                <w:webHidden/>
              </w:rPr>
              <w:t>73</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44" w:history="1">
            <w:r w:rsidR="00627532" w:rsidRPr="00A00151">
              <w:rPr>
                <w:rStyle w:val="a7"/>
                <w:noProof/>
              </w:rPr>
              <w:t>1.3.3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r w:rsidR="00627532">
              <w:rPr>
                <w:noProof/>
                <w:webHidden/>
              </w:rPr>
              <w:tab/>
            </w:r>
            <w:r>
              <w:rPr>
                <w:noProof/>
                <w:webHidden/>
              </w:rPr>
              <w:fldChar w:fldCharType="begin"/>
            </w:r>
            <w:r w:rsidR="00627532">
              <w:rPr>
                <w:noProof/>
                <w:webHidden/>
              </w:rPr>
              <w:instrText xml:space="preserve"> PAGEREF _Toc228956344 \h </w:instrText>
            </w:r>
            <w:r>
              <w:rPr>
                <w:noProof/>
                <w:webHidden/>
              </w:rPr>
            </w:r>
            <w:r>
              <w:rPr>
                <w:noProof/>
                <w:webHidden/>
              </w:rPr>
              <w:fldChar w:fldCharType="separate"/>
            </w:r>
            <w:r w:rsidR="00430C33">
              <w:rPr>
                <w:noProof/>
                <w:webHidden/>
              </w:rPr>
              <w:t>73</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45" w:history="1">
            <w:r w:rsidR="00627532" w:rsidRPr="00A00151">
              <w:rPr>
                <w:rStyle w:val="a7"/>
                <w:noProof/>
              </w:rPr>
              <w:t>1.3.4 Описание типов и количества секционирующей и регулирующей арматуры на тепловых сетях</w:t>
            </w:r>
            <w:r w:rsidR="00627532">
              <w:rPr>
                <w:noProof/>
                <w:webHidden/>
              </w:rPr>
              <w:tab/>
            </w:r>
            <w:r>
              <w:rPr>
                <w:noProof/>
                <w:webHidden/>
              </w:rPr>
              <w:fldChar w:fldCharType="begin"/>
            </w:r>
            <w:r w:rsidR="00627532">
              <w:rPr>
                <w:noProof/>
                <w:webHidden/>
              </w:rPr>
              <w:instrText xml:space="preserve"> PAGEREF _Toc228956345 \h </w:instrText>
            </w:r>
            <w:r>
              <w:rPr>
                <w:noProof/>
                <w:webHidden/>
              </w:rPr>
            </w:r>
            <w:r>
              <w:rPr>
                <w:noProof/>
                <w:webHidden/>
              </w:rPr>
              <w:fldChar w:fldCharType="separate"/>
            </w:r>
            <w:r w:rsidR="00430C33">
              <w:rPr>
                <w:noProof/>
                <w:webHidden/>
              </w:rPr>
              <w:t>120</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46" w:history="1">
            <w:r w:rsidR="00627532" w:rsidRPr="00A00151">
              <w:rPr>
                <w:rStyle w:val="a7"/>
                <w:noProof/>
              </w:rPr>
              <w:t>1.3.5 Описание типов и строительных особенностей тепловых пунктов, тепловых камер и павильонов</w:t>
            </w:r>
            <w:r w:rsidR="00627532">
              <w:rPr>
                <w:noProof/>
                <w:webHidden/>
              </w:rPr>
              <w:tab/>
            </w:r>
            <w:r>
              <w:rPr>
                <w:noProof/>
                <w:webHidden/>
              </w:rPr>
              <w:fldChar w:fldCharType="begin"/>
            </w:r>
            <w:r w:rsidR="00627532">
              <w:rPr>
                <w:noProof/>
                <w:webHidden/>
              </w:rPr>
              <w:instrText xml:space="preserve"> PAGEREF _Toc228956346 \h </w:instrText>
            </w:r>
            <w:r>
              <w:rPr>
                <w:noProof/>
                <w:webHidden/>
              </w:rPr>
            </w:r>
            <w:r>
              <w:rPr>
                <w:noProof/>
                <w:webHidden/>
              </w:rPr>
              <w:fldChar w:fldCharType="separate"/>
            </w:r>
            <w:r w:rsidR="00430C33">
              <w:rPr>
                <w:noProof/>
                <w:webHidden/>
              </w:rPr>
              <w:t>121</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47" w:history="1">
            <w:r w:rsidR="00627532" w:rsidRPr="00A00151">
              <w:rPr>
                <w:rStyle w:val="a7"/>
                <w:noProof/>
              </w:rPr>
              <w:t>1.3.6  Описание графиков регулирования отпуска тепла в тепловые сети с анализом их обоснованности</w:t>
            </w:r>
            <w:r w:rsidR="00627532">
              <w:rPr>
                <w:noProof/>
                <w:webHidden/>
              </w:rPr>
              <w:tab/>
            </w:r>
            <w:r>
              <w:rPr>
                <w:noProof/>
                <w:webHidden/>
              </w:rPr>
              <w:fldChar w:fldCharType="begin"/>
            </w:r>
            <w:r w:rsidR="00627532">
              <w:rPr>
                <w:noProof/>
                <w:webHidden/>
              </w:rPr>
              <w:instrText xml:space="preserve"> PAGEREF _Toc228956347 \h </w:instrText>
            </w:r>
            <w:r>
              <w:rPr>
                <w:noProof/>
                <w:webHidden/>
              </w:rPr>
            </w:r>
            <w:r>
              <w:rPr>
                <w:noProof/>
                <w:webHidden/>
              </w:rPr>
              <w:fldChar w:fldCharType="separate"/>
            </w:r>
            <w:r w:rsidR="00430C33">
              <w:rPr>
                <w:noProof/>
                <w:webHidden/>
              </w:rPr>
              <w:t>121</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48" w:history="1">
            <w:r w:rsidR="00627532" w:rsidRPr="00A00151">
              <w:rPr>
                <w:rStyle w:val="a7"/>
                <w:noProof/>
              </w:rPr>
              <w:t>1.3.7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sidR="00627532">
              <w:rPr>
                <w:noProof/>
                <w:webHidden/>
              </w:rPr>
              <w:tab/>
            </w:r>
            <w:r>
              <w:rPr>
                <w:noProof/>
                <w:webHidden/>
              </w:rPr>
              <w:fldChar w:fldCharType="begin"/>
            </w:r>
            <w:r w:rsidR="00627532">
              <w:rPr>
                <w:noProof/>
                <w:webHidden/>
              </w:rPr>
              <w:instrText xml:space="preserve"> PAGEREF _Toc228956348 \h </w:instrText>
            </w:r>
            <w:r>
              <w:rPr>
                <w:noProof/>
                <w:webHidden/>
              </w:rPr>
            </w:r>
            <w:r>
              <w:rPr>
                <w:noProof/>
                <w:webHidden/>
              </w:rPr>
              <w:fldChar w:fldCharType="separate"/>
            </w:r>
            <w:r w:rsidR="00430C33">
              <w:rPr>
                <w:noProof/>
                <w:webHidden/>
              </w:rPr>
              <w:t>135</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49" w:history="1">
            <w:r w:rsidR="00627532" w:rsidRPr="00A00151">
              <w:rPr>
                <w:rStyle w:val="a7"/>
                <w:noProof/>
              </w:rPr>
              <w:t>1.3.8 Гидравлические режимы и пьезометрические графики тепловых сетей</w:t>
            </w:r>
            <w:r w:rsidR="00627532">
              <w:rPr>
                <w:noProof/>
                <w:webHidden/>
              </w:rPr>
              <w:tab/>
            </w:r>
            <w:r>
              <w:rPr>
                <w:noProof/>
                <w:webHidden/>
              </w:rPr>
              <w:fldChar w:fldCharType="begin"/>
            </w:r>
            <w:r w:rsidR="00627532">
              <w:rPr>
                <w:noProof/>
                <w:webHidden/>
              </w:rPr>
              <w:instrText xml:space="preserve"> PAGEREF _Toc228956349 \h </w:instrText>
            </w:r>
            <w:r>
              <w:rPr>
                <w:noProof/>
                <w:webHidden/>
              </w:rPr>
            </w:r>
            <w:r>
              <w:rPr>
                <w:noProof/>
                <w:webHidden/>
              </w:rPr>
              <w:fldChar w:fldCharType="separate"/>
            </w:r>
            <w:r w:rsidR="00430C33">
              <w:rPr>
                <w:noProof/>
                <w:webHidden/>
              </w:rPr>
              <w:t>135</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50" w:history="1">
            <w:r w:rsidR="00627532" w:rsidRPr="00A00151">
              <w:rPr>
                <w:rStyle w:val="a7"/>
                <w:noProof/>
              </w:rPr>
              <w:t>1.3.9 Статистика отказов тепловых сетей (аварий, инцидентов) за последние 5 лет</w:t>
            </w:r>
            <w:r w:rsidR="00627532">
              <w:rPr>
                <w:noProof/>
                <w:webHidden/>
              </w:rPr>
              <w:tab/>
            </w:r>
            <w:r>
              <w:rPr>
                <w:noProof/>
                <w:webHidden/>
              </w:rPr>
              <w:fldChar w:fldCharType="begin"/>
            </w:r>
            <w:r w:rsidR="00627532">
              <w:rPr>
                <w:noProof/>
                <w:webHidden/>
              </w:rPr>
              <w:instrText xml:space="preserve"> PAGEREF _Toc228956350 \h </w:instrText>
            </w:r>
            <w:r>
              <w:rPr>
                <w:noProof/>
                <w:webHidden/>
              </w:rPr>
            </w:r>
            <w:r>
              <w:rPr>
                <w:noProof/>
                <w:webHidden/>
              </w:rPr>
              <w:fldChar w:fldCharType="separate"/>
            </w:r>
            <w:r w:rsidR="00430C33">
              <w:rPr>
                <w:noProof/>
                <w:webHidden/>
              </w:rPr>
              <w:t>135</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51" w:history="1">
            <w:r w:rsidR="00627532" w:rsidRPr="00A00151">
              <w:rPr>
                <w:rStyle w:val="a7"/>
                <w:noProof/>
              </w:rPr>
              <w:t>1.3.10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627532">
              <w:rPr>
                <w:noProof/>
                <w:webHidden/>
              </w:rPr>
              <w:tab/>
            </w:r>
            <w:r>
              <w:rPr>
                <w:noProof/>
                <w:webHidden/>
              </w:rPr>
              <w:fldChar w:fldCharType="begin"/>
            </w:r>
            <w:r w:rsidR="00627532">
              <w:rPr>
                <w:noProof/>
                <w:webHidden/>
              </w:rPr>
              <w:instrText xml:space="preserve"> PAGEREF _Toc228956351 \h </w:instrText>
            </w:r>
            <w:r>
              <w:rPr>
                <w:noProof/>
                <w:webHidden/>
              </w:rPr>
            </w:r>
            <w:r>
              <w:rPr>
                <w:noProof/>
                <w:webHidden/>
              </w:rPr>
              <w:fldChar w:fldCharType="separate"/>
            </w:r>
            <w:r w:rsidR="00430C33">
              <w:rPr>
                <w:noProof/>
                <w:webHidden/>
              </w:rPr>
              <w:t>136</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52" w:history="1">
            <w:r w:rsidR="00627532" w:rsidRPr="00A00151">
              <w:rPr>
                <w:rStyle w:val="a7"/>
                <w:noProof/>
              </w:rPr>
              <w:t>1.3.11 Описание процедур диагностики состояния тепловых сетей и планирования капитальных (текущих) ремонтов</w:t>
            </w:r>
            <w:r w:rsidR="00627532">
              <w:rPr>
                <w:noProof/>
                <w:webHidden/>
              </w:rPr>
              <w:tab/>
            </w:r>
            <w:r>
              <w:rPr>
                <w:noProof/>
                <w:webHidden/>
              </w:rPr>
              <w:fldChar w:fldCharType="begin"/>
            </w:r>
            <w:r w:rsidR="00627532">
              <w:rPr>
                <w:noProof/>
                <w:webHidden/>
              </w:rPr>
              <w:instrText xml:space="preserve"> PAGEREF _Toc228956352 \h </w:instrText>
            </w:r>
            <w:r>
              <w:rPr>
                <w:noProof/>
                <w:webHidden/>
              </w:rPr>
            </w:r>
            <w:r>
              <w:rPr>
                <w:noProof/>
                <w:webHidden/>
              </w:rPr>
              <w:fldChar w:fldCharType="separate"/>
            </w:r>
            <w:r w:rsidR="00430C33">
              <w:rPr>
                <w:noProof/>
                <w:webHidden/>
              </w:rPr>
              <w:t>136</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53" w:history="1">
            <w:r w:rsidR="00627532" w:rsidRPr="00A00151">
              <w:rPr>
                <w:rStyle w:val="a7"/>
                <w:noProof/>
              </w:rPr>
              <w:t>1.3.12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sidR="00627532">
              <w:rPr>
                <w:noProof/>
                <w:webHidden/>
              </w:rPr>
              <w:tab/>
            </w:r>
            <w:r>
              <w:rPr>
                <w:noProof/>
                <w:webHidden/>
              </w:rPr>
              <w:fldChar w:fldCharType="begin"/>
            </w:r>
            <w:r w:rsidR="00627532">
              <w:rPr>
                <w:noProof/>
                <w:webHidden/>
              </w:rPr>
              <w:instrText xml:space="preserve"> PAGEREF _Toc228956353 \h </w:instrText>
            </w:r>
            <w:r>
              <w:rPr>
                <w:noProof/>
                <w:webHidden/>
              </w:rPr>
            </w:r>
            <w:r>
              <w:rPr>
                <w:noProof/>
                <w:webHidden/>
              </w:rPr>
              <w:fldChar w:fldCharType="separate"/>
            </w:r>
            <w:r w:rsidR="00430C33">
              <w:rPr>
                <w:noProof/>
                <w:webHidden/>
              </w:rPr>
              <w:t>138</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54" w:history="1">
            <w:r w:rsidR="00627532" w:rsidRPr="00A00151">
              <w:rPr>
                <w:rStyle w:val="a7"/>
                <w:noProof/>
              </w:rPr>
              <w:t>1.3.13 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r w:rsidR="00627532">
              <w:rPr>
                <w:noProof/>
                <w:webHidden/>
              </w:rPr>
              <w:tab/>
            </w:r>
            <w:r>
              <w:rPr>
                <w:noProof/>
                <w:webHidden/>
              </w:rPr>
              <w:fldChar w:fldCharType="begin"/>
            </w:r>
            <w:r w:rsidR="00627532">
              <w:rPr>
                <w:noProof/>
                <w:webHidden/>
              </w:rPr>
              <w:instrText xml:space="preserve"> PAGEREF _Toc228956354 \h </w:instrText>
            </w:r>
            <w:r>
              <w:rPr>
                <w:noProof/>
                <w:webHidden/>
              </w:rPr>
            </w:r>
            <w:r>
              <w:rPr>
                <w:noProof/>
                <w:webHidden/>
              </w:rPr>
              <w:fldChar w:fldCharType="separate"/>
            </w:r>
            <w:r w:rsidR="00430C33">
              <w:rPr>
                <w:noProof/>
                <w:webHidden/>
              </w:rPr>
              <w:t>139</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55" w:history="1">
            <w:r w:rsidR="00627532" w:rsidRPr="00A00151">
              <w:rPr>
                <w:rStyle w:val="a7"/>
                <w:noProof/>
              </w:rPr>
              <w:t>1.3.14 Оценка фактических потерь тепловой энергии и теплоносителя при передачи тепловой энергии и теплоносителя по тепловым сетям  за последние 3 года</w:t>
            </w:r>
            <w:r w:rsidR="00627532">
              <w:rPr>
                <w:noProof/>
                <w:webHidden/>
              </w:rPr>
              <w:tab/>
            </w:r>
            <w:r>
              <w:rPr>
                <w:noProof/>
                <w:webHidden/>
              </w:rPr>
              <w:fldChar w:fldCharType="begin"/>
            </w:r>
            <w:r w:rsidR="00627532">
              <w:rPr>
                <w:noProof/>
                <w:webHidden/>
              </w:rPr>
              <w:instrText xml:space="preserve"> PAGEREF _Toc228956355 \h </w:instrText>
            </w:r>
            <w:r>
              <w:rPr>
                <w:noProof/>
                <w:webHidden/>
              </w:rPr>
            </w:r>
            <w:r>
              <w:rPr>
                <w:noProof/>
                <w:webHidden/>
              </w:rPr>
              <w:fldChar w:fldCharType="separate"/>
            </w:r>
            <w:r w:rsidR="00430C33">
              <w:rPr>
                <w:noProof/>
                <w:webHidden/>
              </w:rPr>
              <w:t>140</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56" w:history="1">
            <w:r w:rsidR="00627532" w:rsidRPr="00A00151">
              <w:rPr>
                <w:rStyle w:val="a7"/>
                <w:noProof/>
              </w:rPr>
              <w:t>1.3.15 Предписания надзорных органов по запрещению дальнейшей эксплуатации участков тепловой сети и результаты их исполнения</w:t>
            </w:r>
            <w:r w:rsidR="00627532">
              <w:rPr>
                <w:noProof/>
                <w:webHidden/>
              </w:rPr>
              <w:tab/>
            </w:r>
            <w:r>
              <w:rPr>
                <w:noProof/>
                <w:webHidden/>
              </w:rPr>
              <w:fldChar w:fldCharType="begin"/>
            </w:r>
            <w:r w:rsidR="00627532">
              <w:rPr>
                <w:noProof/>
                <w:webHidden/>
              </w:rPr>
              <w:instrText xml:space="preserve"> PAGEREF _Toc228956356 \h </w:instrText>
            </w:r>
            <w:r>
              <w:rPr>
                <w:noProof/>
                <w:webHidden/>
              </w:rPr>
            </w:r>
            <w:r>
              <w:rPr>
                <w:noProof/>
                <w:webHidden/>
              </w:rPr>
              <w:fldChar w:fldCharType="separate"/>
            </w:r>
            <w:r w:rsidR="00430C33">
              <w:rPr>
                <w:noProof/>
                <w:webHidden/>
              </w:rPr>
              <w:t>141</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57" w:history="1">
            <w:r w:rsidR="00627532" w:rsidRPr="00A00151">
              <w:rPr>
                <w:rStyle w:val="a7"/>
                <w:noProof/>
              </w:rPr>
              <w:t>1.3.16 Описание наиболее распространённых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sidR="00627532">
              <w:rPr>
                <w:noProof/>
                <w:webHidden/>
              </w:rPr>
              <w:tab/>
            </w:r>
            <w:r>
              <w:rPr>
                <w:noProof/>
                <w:webHidden/>
              </w:rPr>
              <w:fldChar w:fldCharType="begin"/>
            </w:r>
            <w:r w:rsidR="00627532">
              <w:rPr>
                <w:noProof/>
                <w:webHidden/>
              </w:rPr>
              <w:instrText xml:space="preserve"> PAGEREF _Toc228956357 \h </w:instrText>
            </w:r>
            <w:r>
              <w:rPr>
                <w:noProof/>
                <w:webHidden/>
              </w:rPr>
            </w:r>
            <w:r>
              <w:rPr>
                <w:noProof/>
                <w:webHidden/>
              </w:rPr>
              <w:fldChar w:fldCharType="separate"/>
            </w:r>
            <w:r w:rsidR="00430C33">
              <w:rPr>
                <w:noProof/>
                <w:webHidden/>
              </w:rPr>
              <w:t>141</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58" w:history="1">
            <w:r w:rsidR="00627532" w:rsidRPr="00A00151">
              <w:rPr>
                <w:rStyle w:val="a7"/>
                <w:noProof/>
              </w:rPr>
              <w:t>1.3.17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627532">
              <w:rPr>
                <w:noProof/>
                <w:webHidden/>
              </w:rPr>
              <w:tab/>
            </w:r>
            <w:r>
              <w:rPr>
                <w:noProof/>
                <w:webHidden/>
              </w:rPr>
              <w:fldChar w:fldCharType="begin"/>
            </w:r>
            <w:r w:rsidR="00627532">
              <w:rPr>
                <w:noProof/>
                <w:webHidden/>
              </w:rPr>
              <w:instrText xml:space="preserve"> PAGEREF _Toc228956358 \h </w:instrText>
            </w:r>
            <w:r>
              <w:rPr>
                <w:noProof/>
                <w:webHidden/>
              </w:rPr>
            </w:r>
            <w:r>
              <w:rPr>
                <w:noProof/>
                <w:webHidden/>
              </w:rPr>
              <w:fldChar w:fldCharType="separate"/>
            </w:r>
            <w:r w:rsidR="00430C33">
              <w:rPr>
                <w:noProof/>
                <w:webHidden/>
              </w:rPr>
              <w:t>143</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59" w:history="1">
            <w:r w:rsidR="00627532" w:rsidRPr="00A00151">
              <w:rPr>
                <w:rStyle w:val="a7"/>
                <w:noProof/>
              </w:rPr>
              <w:t>1.3.18 Анализ работы диспетчерских служб теплоснабжающих (теплосетевых) организаций и используемых средств автоматизации, телемеханизации и связи</w:t>
            </w:r>
            <w:r w:rsidR="00627532">
              <w:rPr>
                <w:noProof/>
                <w:webHidden/>
              </w:rPr>
              <w:tab/>
            </w:r>
            <w:r>
              <w:rPr>
                <w:noProof/>
                <w:webHidden/>
              </w:rPr>
              <w:fldChar w:fldCharType="begin"/>
            </w:r>
            <w:r w:rsidR="00627532">
              <w:rPr>
                <w:noProof/>
                <w:webHidden/>
              </w:rPr>
              <w:instrText xml:space="preserve"> PAGEREF _Toc228956359 \h </w:instrText>
            </w:r>
            <w:r>
              <w:rPr>
                <w:noProof/>
                <w:webHidden/>
              </w:rPr>
            </w:r>
            <w:r>
              <w:rPr>
                <w:noProof/>
                <w:webHidden/>
              </w:rPr>
              <w:fldChar w:fldCharType="separate"/>
            </w:r>
            <w:r w:rsidR="00430C33">
              <w:rPr>
                <w:noProof/>
                <w:webHidden/>
              </w:rPr>
              <w:t>147</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60" w:history="1">
            <w:r w:rsidR="00627532" w:rsidRPr="00A00151">
              <w:rPr>
                <w:rStyle w:val="a7"/>
                <w:noProof/>
              </w:rPr>
              <w:t>1.3.19 Уровень автоматизации и обслуживания центральных тепловых пунктов, насосных станций</w:t>
            </w:r>
            <w:r w:rsidR="00627532">
              <w:rPr>
                <w:noProof/>
                <w:webHidden/>
              </w:rPr>
              <w:tab/>
            </w:r>
            <w:r>
              <w:rPr>
                <w:noProof/>
                <w:webHidden/>
              </w:rPr>
              <w:fldChar w:fldCharType="begin"/>
            </w:r>
            <w:r w:rsidR="00627532">
              <w:rPr>
                <w:noProof/>
                <w:webHidden/>
              </w:rPr>
              <w:instrText xml:space="preserve"> PAGEREF _Toc228956360 \h </w:instrText>
            </w:r>
            <w:r>
              <w:rPr>
                <w:noProof/>
                <w:webHidden/>
              </w:rPr>
            </w:r>
            <w:r>
              <w:rPr>
                <w:noProof/>
                <w:webHidden/>
              </w:rPr>
              <w:fldChar w:fldCharType="separate"/>
            </w:r>
            <w:r w:rsidR="00430C33">
              <w:rPr>
                <w:noProof/>
                <w:webHidden/>
              </w:rPr>
              <w:t>148</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61" w:history="1">
            <w:r w:rsidR="00627532" w:rsidRPr="00A00151">
              <w:rPr>
                <w:rStyle w:val="a7"/>
                <w:noProof/>
              </w:rPr>
              <w:t>1.3.20 Сведения о наличии защиты тепловых сетей от превышения давления</w:t>
            </w:r>
            <w:r w:rsidR="00627532">
              <w:rPr>
                <w:noProof/>
                <w:webHidden/>
              </w:rPr>
              <w:tab/>
            </w:r>
            <w:r>
              <w:rPr>
                <w:noProof/>
                <w:webHidden/>
              </w:rPr>
              <w:fldChar w:fldCharType="begin"/>
            </w:r>
            <w:r w:rsidR="00627532">
              <w:rPr>
                <w:noProof/>
                <w:webHidden/>
              </w:rPr>
              <w:instrText xml:space="preserve"> PAGEREF _Toc228956361 \h </w:instrText>
            </w:r>
            <w:r>
              <w:rPr>
                <w:noProof/>
                <w:webHidden/>
              </w:rPr>
            </w:r>
            <w:r>
              <w:rPr>
                <w:noProof/>
                <w:webHidden/>
              </w:rPr>
              <w:fldChar w:fldCharType="separate"/>
            </w:r>
            <w:r w:rsidR="00430C33">
              <w:rPr>
                <w:noProof/>
                <w:webHidden/>
              </w:rPr>
              <w:t>148</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62" w:history="1">
            <w:r w:rsidR="00627532" w:rsidRPr="00A00151">
              <w:rPr>
                <w:rStyle w:val="a7"/>
                <w:noProof/>
              </w:rPr>
              <w:t>1.3.21 Перечень выявленных бесхозяйных тепловых сетей и обоснование выбора организации, уполномоченной на их эксплуатацию</w:t>
            </w:r>
            <w:r w:rsidR="00627532">
              <w:rPr>
                <w:noProof/>
                <w:webHidden/>
              </w:rPr>
              <w:tab/>
            </w:r>
            <w:r>
              <w:rPr>
                <w:noProof/>
                <w:webHidden/>
              </w:rPr>
              <w:fldChar w:fldCharType="begin"/>
            </w:r>
            <w:r w:rsidR="00627532">
              <w:rPr>
                <w:noProof/>
                <w:webHidden/>
              </w:rPr>
              <w:instrText xml:space="preserve"> PAGEREF _Toc228956362 \h </w:instrText>
            </w:r>
            <w:r>
              <w:rPr>
                <w:noProof/>
                <w:webHidden/>
              </w:rPr>
            </w:r>
            <w:r>
              <w:rPr>
                <w:noProof/>
                <w:webHidden/>
              </w:rPr>
              <w:fldChar w:fldCharType="separate"/>
            </w:r>
            <w:r w:rsidR="00430C33">
              <w:rPr>
                <w:noProof/>
                <w:webHidden/>
              </w:rPr>
              <w:t>148</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63" w:history="1">
            <w:r w:rsidR="00627532" w:rsidRPr="00A00151">
              <w:rPr>
                <w:rStyle w:val="a7"/>
                <w:noProof/>
              </w:rPr>
              <w:t>1.3.22 Данные энергетических характеристик тепловых сетей (при их наличии)</w:t>
            </w:r>
            <w:r w:rsidR="00627532">
              <w:rPr>
                <w:noProof/>
                <w:webHidden/>
              </w:rPr>
              <w:tab/>
            </w:r>
            <w:r>
              <w:rPr>
                <w:noProof/>
                <w:webHidden/>
              </w:rPr>
              <w:fldChar w:fldCharType="begin"/>
            </w:r>
            <w:r w:rsidR="00627532">
              <w:rPr>
                <w:noProof/>
                <w:webHidden/>
              </w:rPr>
              <w:instrText xml:space="preserve"> PAGEREF _Toc228956363 \h </w:instrText>
            </w:r>
            <w:r>
              <w:rPr>
                <w:noProof/>
                <w:webHidden/>
              </w:rPr>
            </w:r>
            <w:r>
              <w:rPr>
                <w:noProof/>
                <w:webHidden/>
              </w:rPr>
              <w:fldChar w:fldCharType="separate"/>
            </w:r>
            <w:r w:rsidR="00430C33">
              <w:rPr>
                <w:noProof/>
                <w:webHidden/>
              </w:rPr>
              <w:t>149</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64" w:history="1">
            <w:r w:rsidR="00627532" w:rsidRPr="00A00151">
              <w:rPr>
                <w:rStyle w:val="a7"/>
                <w:noProof/>
              </w:rPr>
              <w:t>1.3.23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r w:rsidR="00627532">
              <w:rPr>
                <w:noProof/>
                <w:webHidden/>
              </w:rPr>
              <w:tab/>
            </w:r>
            <w:r>
              <w:rPr>
                <w:noProof/>
                <w:webHidden/>
              </w:rPr>
              <w:fldChar w:fldCharType="begin"/>
            </w:r>
            <w:r w:rsidR="00627532">
              <w:rPr>
                <w:noProof/>
                <w:webHidden/>
              </w:rPr>
              <w:instrText xml:space="preserve"> PAGEREF _Toc228956364 \h </w:instrText>
            </w:r>
            <w:r>
              <w:rPr>
                <w:noProof/>
                <w:webHidden/>
              </w:rPr>
            </w:r>
            <w:r>
              <w:rPr>
                <w:noProof/>
                <w:webHidden/>
              </w:rPr>
              <w:fldChar w:fldCharType="separate"/>
            </w:r>
            <w:r w:rsidR="00430C33">
              <w:rPr>
                <w:noProof/>
                <w:webHidden/>
              </w:rPr>
              <w:t>149</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65" w:history="1">
            <w:r w:rsidR="00627532" w:rsidRPr="00A00151">
              <w:rPr>
                <w:rStyle w:val="a7"/>
                <w:noProof/>
              </w:rPr>
              <w:t>Часть 4. ЗОНЫ ДЕЙСТВИЯ ИСТОЧНИКОВ ТЕПЛОВОЙ ЭНЕРГИИ</w:t>
            </w:r>
            <w:r w:rsidR="00627532">
              <w:rPr>
                <w:noProof/>
                <w:webHidden/>
              </w:rPr>
              <w:tab/>
            </w:r>
            <w:r>
              <w:rPr>
                <w:noProof/>
                <w:webHidden/>
              </w:rPr>
              <w:fldChar w:fldCharType="begin"/>
            </w:r>
            <w:r w:rsidR="00627532">
              <w:rPr>
                <w:noProof/>
                <w:webHidden/>
              </w:rPr>
              <w:instrText xml:space="preserve"> PAGEREF _Toc228956365 \h </w:instrText>
            </w:r>
            <w:r>
              <w:rPr>
                <w:noProof/>
                <w:webHidden/>
              </w:rPr>
            </w:r>
            <w:r>
              <w:rPr>
                <w:noProof/>
                <w:webHidden/>
              </w:rPr>
              <w:fldChar w:fldCharType="separate"/>
            </w:r>
            <w:r w:rsidR="00430C33">
              <w:rPr>
                <w:noProof/>
                <w:webHidden/>
              </w:rPr>
              <w:t>150</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66" w:history="1">
            <w:r w:rsidR="00627532" w:rsidRPr="00A00151">
              <w:rPr>
                <w:rStyle w:val="a7"/>
                <w:noProof/>
              </w:rPr>
              <w:t>Часть 5. ТЕПЛОВЫЕ НАГРУЗКИ ПОТРЕБИТЕЛЕЙ ТЕПЛОВОЙ ЭНЕРГИИ, ГРУПП ПОТРЕБИТЕЛЕЙ ТЕПЛОВОЙ ЭНЕРГИИ</w:t>
            </w:r>
            <w:r w:rsidR="00627532">
              <w:rPr>
                <w:noProof/>
                <w:webHidden/>
              </w:rPr>
              <w:tab/>
            </w:r>
            <w:r>
              <w:rPr>
                <w:noProof/>
                <w:webHidden/>
              </w:rPr>
              <w:fldChar w:fldCharType="begin"/>
            </w:r>
            <w:r w:rsidR="00627532">
              <w:rPr>
                <w:noProof/>
                <w:webHidden/>
              </w:rPr>
              <w:instrText xml:space="preserve"> PAGEREF _Toc228956366 \h </w:instrText>
            </w:r>
            <w:r>
              <w:rPr>
                <w:noProof/>
                <w:webHidden/>
              </w:rPr>
            </w:r>
            <w:r>
              <w:rPr>
                <w:noProof/>
                <w:webHidden/>
              </w:rPr>
              <w:fldChar w:fldCharType="separate"/>
            </w:r>
            <w:r w:rsidR="00430C33">
              <w:rPr>
                <w:noProof/>
                <w:webHidden/>
              </w:rPr>
              <w:t>153</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67" w:history="1">
            <w:r w:rsidR="00627532" w:rsidRPr="00A00151">
              <w:rPr>
                <w:rStyle w:val="a7"/>
                <w:noProof/>
              </w:rPr>
              <w:t>1.5.1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627532">
              <w:rPr>
                <w:noProof/>
                <w:webHidden/>
              </w:rPr>
              <w:tab/>
            </w:r>
            <w:r>
              <w:rPr>
                <w:noProof/>
                <w:webHidden/>
              </w:rPr>
              <w:fldChar w:fldCharType="begin"/>
            </w:r>
            <w:r w:rsidR="00627532">
              <w:rPr>
                <w:noProof/>
                <w:webHidden/>
              </w:rPr>
              <w:instrText xml:space="preserve"> PAGEREF _Toc228956367 \h </w:instrText>
            </w:r>
            <w:r>
              <w:rPr>
                <w:noProof/>
                <w:webHidden/>
              </w:rPr>
            </w:r>
            <w:r>
              <w:rPr>
                <w:noProof/>
                <w:webHidden/>
              </w:rPr>
              <w:fldChar w:fldCharType="separate"/>
            </w:r>
            <w:r w:rsidR="00430C33">
              <w:rPr>
                <w:noProof/>
                <w:webHidden/>
              </w:rPr>
              <w:t>153</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68" w:history="1">
            <w:r w:rsidR="00627532" w:rsidRPr="00A00151">
              <w:rPr>
                <w:rStyle w:val="a7"/>
                <w:noProof/>
              </w:rPr>
              <w:t>1.5.2 Описание значений расчетных тепловых нагрузок на коллекторах источников тепловой энергии</w:t>
            </w:r>
            <w:r w:rsidR="00627532">
              <w:rPr>
                <w:noProof/>
                <w:webHidden/>
              </w:rPr>
              <w:tab/>
            </w:r>
            <w:r>
              <w:rPr>
                <w:noProof/>
                <w:webHidden/>
              </w:rPr>
              <w:fldChar w:fldCharType="begin"/>
            </w:r>
            <w:r w:rsidR="00627532">
              <w:rPr>
                <w:noProof/>
                <w:webHidden/>
              </w:rPr>
              <w:instrText xml:space="preserve"> PAGEREF _Toc228956368 \h </w:instrText>
            </w:r>
            <w:r>
              <w:rPr>
                <w:noProof/>
                <w:webHidden/>
              </w:rPr>
            </w:r>
            <w:r>
              <w:rPr>
                <w:noProof/>
                <w:webHidden/>
              </w:rPr>
              <w:fldChar w:fldCharType="separate"/>
            </w:r>
            <w:r w:rsidR="00430C33">
              <w:rPr>
                <w:noProof/>
                <w:webHidden/>
              </w:rPr>
              <w:t>157</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69" w:history="1">
            <w:r w:rsidR="00627532" w:rsidRPr="00A00151">
              <w:rPr>
                <w:rStyle w:val="a7"/>
                <w:noProof/>
              </w:rPr>
              <w:t>1.5.3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627532">
              <w:rPr>
                <w:noProof/>
                <w:webHidden/>
              </w:rPr>
              <w:tab/>
            </w:r>
            <w:r>
              <w:rPr>
                <w:noProof/>
                <w:webHidden/>
              </w:rPr>
              <w:fldChar w:fldCharType="begin"/>
            </w:r>
            <w:r w:rsidR="00627532">
              <w:rPr>
                <w:noProof/>
                <w:webHidden/>
              </w:rPr>
              <w:instrText xml:space="preserve"> PAGEREF _Toc228956369 \h </w:instrText>
            </w:r>
            <w:r>
              <w:rPr>
                <w:noProof/>
                <w:webHidden/>
              </w:rPr>
            </w:r>
            <w:r>
              <w:rPr>
                <w:noProof/>
                <w:webHidden/>
              </w:rPr>
              <w:fldChar w:fldCharType="separate"/>
            </w:r>
            <w:r w:rsidR="00430C33">
              <w:rPr>
                <w:noProof/>
                <w:webHidden/>
              </w:rPr>
              <w:t>161</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70" w:history="1">
            <w:r w:rsidR="00627532" w:rsidRPr="00A00151">
              <w:rPr>
                <w:rStyle w:val="a7"/>
                <w:noProof/>
              </w:rPr>
              <w:t>1.5.4 Описание величины потребления тепловой энергии в расчетных элементах территориального деления за отопительный период и за год в целом</w:t>
            </w:r>
            <w:r w:rsidR="00627532">
              <w:rPr>
                <w:noProof/>
                <w:webHidden/>
              </w:rPr>
              <w:tab/>
            </w:r>
            <w:r>
              <w:rPr>
                <w:noProof/>
                <w:webHidden/>
              </w:rPr>
              <w:fldChar w:fldCharType="begin"/>
            </w:r>
            <w:r w:rsidR="00627532">
              <w:rPr>
                <w:noProof/>
                <w:webHidden/>
              </w:rPr>
              <w:instrText xml:space="preserve"> PAGEREF _Toc228956370 \h </w:instrText>
            </w:r>
            <w:r>
              <w:rPr>
                <w:noProof/>
                <w:webHidden/>
              </w:rPr>
            </w:r>
            <w:r>
              <w:rPr>
                <w:noProof/>
                <w:webHidden/>
              </w:rPr>
              <w:fldChar w:fldCharType="separate"/>
            </w:r>
            <w:r w:rsidR="00430C33">
              <w:rPr>
                <w:noProof/>
                <w:webHidden/>
              </w:rPr>
              <w:t>162</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71" w:history="1">
            <w:r w:rsidR="00627532" w:rsidRPr="00A00151">
              <w:rPr>
                <w:rStyle w:val="a7"/>
                <w:noProof/>
              </w:rPr>
              <w:t>1.5.5 Описание существующих нормативов потребления тепловой энергии для населения на отопление и горячее водоснабжение</w:t>
            </w:r>
            <w:r w:rsidR="00627532">
              <w:rPr>
                <w:noProof/>
                <w:webHidden/>
              </w:rPr>
              <w:tab/>
            </w:r>
            <w:r>
              <w:rPr>
                <w:noProof/>
                <w:webHidden/>
              </w:rPr>
              <w:fldChar w:fldCharType="begin"/>
            </w:r>
            <w:r w:rsidR="00627532">
              <w:rPr>
                <w:noProof/>
                <w:webHidden/>
              </w:rPr>
              <w:instrText xml:space="preserve"> PAGEREF _Toc228956371 \h </w:instrText>
            </w:r>
            <w:r>
              <w:rPr>
                <w:noProof/>
                <w:webHidden/>
              </w:rPr>
            </w:r>
            <w:r>
              <w:rPr>
                <w:noProof/>
                <w:webHidden/>
              </w:rPr>
              <w:fldChar w:fldCharType="separate"/>
            </w:r>
            <w:r w:rsidR="00430C33">
              <w:rPr>
                <w:noProof/>
                <w:webHidden/>
              </w:rPr>
              <w:t>163</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72" w:history="1">
            <w:r w:rsidR="00627532" w:rsidRPr="00A00151">
              <w:rPr>
                <w:rStyle w:val="a7"/>
                <w:noProof/>
              </w:rPr>
              <w:t>1.5.6 Описание сравнения величины договорной и расчетной тепловой нагрузки по зоне действия каждого источника тепловой энергии</w:t>
            </w:r>
            <w:r w:rsidR="00627532">
              <w:rPr>
                <w:noProof/>
                <w:webHidden/>
              </w:rPr>
              <w:tab/>
            </w:r>
            <w:r>
              <w:rPr>
                <w:noProof/>
                <w:webHidden/>
              </w:rPr>
              <w:fldChar w:fldCharType="begin"/>
            </w:r>
            <w:r w:rsidR="00627532">
              <w:rPr>
                <w:noProof/>
                <w:webHidden/>
              </w:rPr>
              <w:instrText xml:space="preserve"> PAGEREF _Toc228956372 \h </w:instrText>
            </w:r>
            <w:r>
              <w:rPr>
                <w:noProof/>
                <w:webHidden/>
              </w:rPr>
            </w:r>
            <w:r>
              <w:rPr>
                <w:noProof/>
                <w:webHidden/>
              </w:rPr>
              <w:fldChar w:fldCharType="separate"/>
            </w:r>
            <w:r w:rsidR="00430C33">
              <w:rPr>
                <w:noProof/>
                <w:webHidden/>
              </w:rPr>
              <w:t>163</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73" w:history="1">
            <w:r w:rsidR="00627532" w:rsidRPr="00A00151">
              <w:rPr>
                <w:rStyle w:val="a7"/>
                <w:noProof/>
              </w:rPr>
              <w:t>1.5.7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r w:rsidR="00627532">
              <w:rPr>
                <w:noProof/>
                <w:webHidden/>
              </w:rPr>
              <w:tab/>
            </w:r>
            <w:r>
              <w:rPr>
                <w:noProof/>
                <w:webHidden/>
              </w:rPr>
              <w:fldChar w:fldCharType="begin"/>
            </w:r>
            <w:r w:rsidR="00627532">
              <w:rPr>
                <w:noProof/>
                <w:webHidden/>
              </w:rPr>
              <w:instrText xml:space="preserve"> PAGEREF _Toc228956373 \h </w:instrText>
            </w:r>
            <w:r>
              <w:rPr>
                <w:noProof/>
                <w:webHidden/>
              </w:rPr>
            </w:r>
            <w:r>
              <w:rPr>
                <w:noProof/>
                <w:webHidden/>
              </w:rPr>
              <w:fldChar w:fldCharType="separate"/>
            </w:r>
            <w:r w:rsidR="00430C33">
              <w:rPr>
                <w:noProof/>
                <w:webHidden/>
              </w:rPr>
              <w:t>167</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74" w:history="1">
            <w:r w:rsidR="00627532" w:rsidRPr="00A00151">
              <w:rPr>
                <w:rStyle w:val="a7"/>
                <w:noProof/>
              </w:rPr>
              <w:t>Часть 6. БАЛАНСЫ ТЕПЛОВОЙ МОЩНОСТИ И ТЕПЛОВОЙ НАГРУЗКИ</w:t>
            </w:r>
            <w:r w:rsidR="00627532">
              <w:rPr>
                <w:noProof/>
                <w:webHidden/>
              </w:rPr>
              <w:tab/>
            </w:r>
            <w:r>
              <w:rPr>
                <w:noProof/>
                <w:webHidden/>
              </w:rPr>
              <w:fldChar w:fldCharType="begin"/>
            </w:r>
            <w:r w:rsidR="00627532">
              <w:rPr>
                <w:noProof/>
                <w:webHidden/>
              </w:rPr>
              <w:instrText xml:space="preserve"> PAGEREF _Toc228956374 \h </w:instrText>
            </w:r>
            <w:r>
              <w:rPr>
                <w:noProof/>
                <w:webHidden/>
              </w:rPr>
            </w:r>
            <w:r>
              <w:rPr>
                <w:noProof/>
                <w:webHidden/>
              </w:rPr>
              <w:fldChar w:fldCharType="separate"/>
            </w:r>
            <w:r w:rsidR="00430C33">
              <w:rPr>
                <w:noProof/>
                <w:webHidden/>
              </w:rPr>
              <w:t>170</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75" w:history="1">
            <w:r w:rsidR="00627532" w:rsidRPr="00A00151">
              <w:rPr>
                <w:rStyle w:val="a7"/>
                <w:noProof/>
              </w:rPr>
              <w:t>1.6.1 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r w:rsidR="00627532">
              <w:rPr>
                <w:noProof/>
                <w:webHidden/>
              </w:rPr>
              <w:tab/>
            </w:r>
            <w:r>
              <w:rPr>
                <w:noProof/>
                <w:webHidden/>
              </w:rPr>
              <w:fldChar w:fldCharType="begin"/>
            </w:r>
            <w:r w:rsidR="00627532">
              <w:rPr>
                <w:noProof/>
                <w:webHidden/>
              </w:rPr>
              <w:instrText xml:space="preserve"> PAGEREF _Toc228956375 \h </w:instrText>
            </w:r>
            <w:r>
              <w:rPr>
                <w:noProof/>
                <w:webHidden/>
              </w:rPr>
            </w:r>
            <w:r>
              <w:rPr>
                <w:noProof/>
                <w:webHidden/>
              </w:rPr>
              <w:fldChar w:fldCharType="separate"/>
            </w:r>
            <w:r w:rsidR="00430C33">
              <w:rPr>
                <w:noProof/>
                <w:webHidden/>
              </w:rPr>
              <w:t>170</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76" w:history="1">
            <w:r w:rsidR="00627532" w:rsidRPr="00A00151">
              <w:rPr>
                <w:rStyle w:val="a7"/>
                <w:noProof/>
              </w:rPr>
              <w:t>1.6.2 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627532">
              <w:rPr>
                <w:noProof/>
                <w:webHidden/>
              </w:rPr>
              <w:tab/>
            </w:r>
            <w:r>
              <w:rPr>
                <w:noProof/>
                <w:webHidden/>
              </w:rPr>
              <w:fldChar w:fldCharType="begin"/>
            </w:r>
            <w:r w:rsidR="00627532">
              <w:rPr>
                <w:noProof/>
                <w:webHidden/>
              </w:rPr>
              <w:instrText xml:space="preserve"> PAGEREF _Toc228956376 \h </w:instrText>
            </w:r>
            <w:r>
              <w:rPr>
                <w:noProof/>
                <w:webHidden/>
              </w:rPr>
            </w:r>
            <w:r>
              <w:rPr>
                <w:noProof/>
                <w:webHidden/>
              </w:rPr>
              <w:fldChar w:fldCharType="separate"/>
            </w:r>
            <w:r w:rsidR="00430C33">
              <w:rPr>
                <w:noProof/>
                <w:webHidden/>
              </w:rPr>
              <w:t>178</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77" w:history="1">
            <w:r w:rsidR="00627532" w:rsidRPr="00A00151">
              <w:rPr>
                <w:rStyle w:val="a7"/>
                <w:noProof/>
              </w:rPr>
              <w:t xml:space="preserve">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w:t>
            </w:r>
            <w:r w:rsidR="00627532" w:rsidRPr="00A00151">
              <w:rPr>
                <w:rStyle w:val="a7"/>
                <w:noProof/>
              </w:rPr>
              <w:lastRenderedPageBreak/>
              <w:t>существующие возможности (резервы и дефициты по пропускной способности) передачи тепловой энергии от источника тепловой энергии к потребителю</w:t>
            </w:r>
            <w:r w:rsidR="00627532">
              <w:rPr>
                <w:noProof/>
                <w:webHidden/>
              </w:rPr>
              <w:tab/>
            </w:r>
            <w:r>
              <w:rPr>
                <w:noProof/>
                <w:webHidden/>
              </w:rPr>
              <w:fldChar w:fldCharType="begin"/>
            </w:r>
            <w:r w:rsidR="00627532">
              <w:rPr>
                <w:noProof/>
                <w:webHidden/>
              </w:rPr>
              <w:instrText xml:space="preserve"> PAGEREF _Toc228956377 \h </w:instrText>
            </w:r>
            <w:r>
              <w:rPr>
                <w:noProof/>
                <w:webHidden/>
              </w:rPr>
            </w:r>
            <w:r>
              <w:rPr>
                <w:noProof/>
                <w:webHidden/>
              </w:rPr>
              <w:fldChar w:fldCharType="separate"/>
            </w:r>
            <w:r w:rsidR="00430C33">
              <w:rPr>
                <w:noProof/>
                <w:webHidden/>
              </w:rPr>
              <w:t>178</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78" w:history="1">
            <w:r w:rsidR="00627532" w:rsidRPr="00A00151">
              <w:rPr>
                <w:rStyle w:val="a7"/>
                <w:noProof/>
              </w:rPr>
              <w:t>1.6.4 Описание причины возникновения дефицитов тепловой мощности и последствий влияния дефицитов на качество теплоснабжения</w:t>
            </w:r>
            <w:r w:rsidR="00627532">
              <w:rPr>
                <w:noProof/>
                <w:webHidden/>
              </w:rPr>
              <w:tab/>
            </w:r>
            <w:r>
              <w:rPr>
                <w:noProof/>
                <w:webHidden/>
              </w:rPr>
              <w:fldChar w:fldCharType="begin"/>
            </w:r>
            <w:r w:rsidR="00627532">
              <w:rPr>
                <w:noProof/>
                <w:webHidden/>
              </w:rPr>
              <w:instrText xml:space="preserve"> PAGEREF _Toc228956378 \h </w:instrText>
            </w:r>
            <w:r>
              <w:rPr>
                <w:noProof/>
                <w:webHidden/>
              </w:rPr>
            </w:r>
            <w:r>
              <w:rPr>
                <w:noProof/>
                <w:webHidden/>
              </w:rPr>
              <w:fldChar w:fldCharType="separate"/>
            </w:r>
            <w:r w:rsidR="00430C33">
              <w:rPr>
                <w:noProof/>
                <w:webHidden/>
              </w:rPr>
              <w:t>178</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79" w:history="1">
            <w:r w:rsidR="00627532" w:rsidRPr="00A00151">
              <w:rPr>
                <w:rStyle w:val="a7"/>
                <w:noProof/>
              </w:rPr>
              <w:t>1.6.5 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r w:rsidR="00627532">
              <w:rPr>
                <w:noProof/>
                <w:webHidden/>
              </w:rPr>
              <w:tab/>
            </w:r>
            <w:r>
              <w:rPr>
                <w:noProof/>
                <w:webHidden/>
              </w:rPr>
              <w:fldChar w:fldCharType="begin"/>
            </w:r>
            <w:r w:rsidR="00627532">
              <w:rPr>
                <w:noProof/>
                <w:webHidden/>
              </w:rPr>
              <w:instrText xml:space="preserve"> PAGEREF _Toc228956379 \h </w:instrText>
            </w:r>
            <w:r>
              <w:rPr>
                <w:noProof/>
                <w:webHidden/>
              </w:rPr>
            </w:r>
            <w:r>
              <w:rPr>
                <w:noProof/>
                <w:webHidden/>
              </w:rPr>
              <w:fldChar w:fldCharType="separate"/>
            </w:r>
            <w:r w:rsidR="00430C33">
              <w:rPr>
                <w:noProof/>
                <w:webHidden/>
              </w:rPr>
              <w:t>178</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80" w:history="1">
            <w:r w:rsidR="00627532" w:rsidRPr="00A00151">
              <w:rPr>
                <w:rStyle w:val="a7"/>
                <w:noProof/>
              </w:rPr>
              <w:t>1.6.6 Описание изменений в балансах тепловой мощности и тепловой нагрузки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r w:rsidR="00627532">
              <w:rPr>
                <w:noProof/>
                <w:webHidden/>
              </w:rPr>
              <w:tab/>
            </w:r>
            <w:r>
              <w:rPr>
                <w:noProof/>
                <w:webHidden/>
              </w:rPr>
              <w:fldChar w:fldCharType="begin"/>
            </w:r>
            <w:r w:rsidR="00627532">
              <w:rPr>
                <w:noProof/>
                <w:webHidden/>
              </w:rPr>
              <w:instrText xml:space="preserve"> PAGEREF _Toc228956380 \h </w:instrText>
            </w:r>
            <w:r>
              <w:rPr>
                <w:noProof/>
                <w:webHidden/>
              </w:rPr>
            </w:r>
            <w:r>
              <w:rPr>
                <w:noProof/>
                <w:webHidden/>
              </w:rPr>
              <w:fldChar w:fldCharType="separate"/>
            </w:r>
            <w:r w:rsidR="00430C33">
              <w:rPr>
                <w:noProof/>
                <w:webHidden/>
              </w:rPr>
              <w:t>178</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81" w:history="1">
            <w:r w:rsidR="00627532" w:rsidRPr="00A00151">
              <w:rPr>
                <w:rStyle w:val="a7"/>
                <w:noProof/>
              </w:rPr>
              <w:t>Часть 7. БАЛАНСЫ ТЕПЛОНОСИТЕЛЯ</w:t>
            </w:r>
            <w:r w:rsidR="00627532">
              <w:rPr>
                <w:noProof/>
                <w:webHidden/>
              </w:rPr>
              <w:tab/>
            </w:r>
            <w:r>
              <w:rPr>
                <w:noProof/>
                <w:webHidden/>
              </w:rPr>
              <w:fldChar w:fldCharType="begin"/>
            </w:r>
            <w:r w:rsidR="00627532">
              <w:rPr>
                <w:noProof/>
                <w:webHidden/>
              </w:rPr>
              <w:instrText xml:space="preserve"> PAGEREF _Toc228956381 \h </w:instrText>
            </w:r>
            <w:r>
              <w:rPr>
                <w:noProof/>
                <w:webHidden/>
              </w:rPr>
            </w:r>
            <w:r>
              <w:rPr>
                <w:noProof/>
                <w:webHidden/>
              </w:rPr>
              <w:fldChar w:fldCharType="separate"/>
            </w:r>
            <w:r w:rsidR="00430C33">
              <w:rPr>
                <w:noProof/>
                <w:webHidden/>
              </w:rPr>
              <w:t>188</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82" w:history="1">
            <w:r w:rsidR="00627532" w:rsidRPr="00A00151">
              <w:rPr>
                <w:rStyle w:val="a7"/>
                <w:noProof/>
              </w:rPr>
              <w:t>1.7.1 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627532">
              <w:rPr>
                <w:noProof/>
                <w:webHidden/>
              </w:rPr>
              <w:tab/>
            </w:r>
            <w:r>
              <w:rPr>
                <w:noProof/>
                <w:webHidden/>
              </w:rPr>
              <w:fldChar w:fldCharType="begin"/>
            </w:r>
            <w:r w:rsidR="00627532">
              <w:rPr>
                <w:noProof/>
                <w:webHidden/>
              </w:rPr>
              <w:instrText xml:space="preserve"> PAGEREF _Toc228956382 \h </w:instrText>
            </w:r>
            <w:r>
              <w:rPr>
                <w:noProof/>
                <w:webHidden/>
              </w:rPr>
            </w:r>
            <w:r>
              <w:rPr>
                <w:noProof/>
                <w:webHidden/>
              </w:rPr>
              <w:fldChar w:fldCharType="separate"/>
            </w:r>
            <w:r w:rsidR="00430C33">
              <w:rPr>
                <w:noProof/>
                <w:webHidden/>
              </w:rPr>
              <w:t>188</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83" w:history="1">
            <w:r w:rsidR="00627532" w:rsidRPr="00A00151">
              <w:rPr>
                <w:rStyle w:val="a7"/>
                <w:noProof/>
              </w:rPr>
              <w:t>1.7.2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627532">
              <w:rPr>
                <w:noProof/>
                <w:webHidden/>
              </w:rPr>
              <w:tab/>
            </w:r>
            <w:r>
              <w:rPr>
                <w:noProof/>
                <w:webHidden/>
              </w:rPr>
              <w:fldChar w:fldCharType="begin"/>
            </w:r>
            <w:r w:rsidR="00627532">
              <w:rPr>
                <w:noProof/>
                <w:webHidden/>
              </w:rPr>
              <w:instrText xml:space="preserve"> PAGEREF _Toc228956383 \h </w:instrText>
            </w:r>
            <w:r>
              <w:rPr>
                <w:noProof/>
                <w:webHidden/>
              </w:rPr>
            </w:r>
            <w:r>
              <w:rPr>
                <w:noProof/>
                <w:webHidden/>
              </w:rPr>
              <w:fldChar w:fldCharType="separate"/>
            </w:r>
            <w:r w:rsidR="00430C33">
              <w:rPr>
                <w:noProof/>
                <w:webHidden/>
              </w:rPr>
              <w:t>221</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84" w:history="1">
            <w:r w:rsidR="00627532" w:rsidRPr="00A00151">
              <w:rPr>
                <w:rStyle w:val="a7"/>
                <w:noProof/>
              </w:rPr>
              <w:t>1.7.3 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r w:rsidR="00627532">
              <w:rPr>
                <w:noProof/>
                <w:webHidden/>
              </w:rPr>
              <w:tab/>
            </w:r>
            <w:r>
              <w:rPr>
                <w:noProof/>
                <w:webHidden/>
              </w:rPr>
              <w:fldChar w:fldCharType="begin"/>
            </w:r>
            <w:r w:rsidR="00627532">
              <w:rPr>
                <w:noProof/>
                <w:webHidden/>
              </w:rPr>
              <w:instrText xml:space="preserve"> PAGEREF _Toc228956384 \h </w:instrText>
            </w:r>
            <w:r>
              <w:rPr>
                <w:noProof/>
                <w:webHidden/>
              </w:rPr>
            </w:r>
            <w:r>
              <w:rPr>
                <w:noProof/>
                <w:webHidden/>
              </w:rPr>
              <w:fldChar w:fldCharType="separate"/>
            </w:r>
            <w:r w:rsidR="00430C33">
              <w:rPr>
                <w:noProof/>
                <w:webHidden/>
              </w:rPr>
              <w:t>221</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85" w:history="1">
            <w:r w:rsidR="00627532" w:rsidRPr="00A00151">
              <w:rPr>
                <w:rStyle w:val="a7"/>
                <w:noProof/>
              </w:rPr>
              <w:t>Часть 8. ТОПЛИВНЫЕ БАЛАНСЫ ИСТОЧНИКОВ ТЕПЛОВОЙ ЭНЕРГИИ И СИСТЕМА ОБЕСПЕЧЕНИЯ ТОПЛИВОМ</w:t>
            </w:r>
            <w:r w:rsidR="00627532">
              <w:rPr>
                <w:noProof/>
                <w:webHidden/>
              </w:rPr>
              <w:tab/>
            </w:r>
            <w:r>
              <w:rPr>
                <w:noProof/>
                <w:webHidden/>
              </w:rPr>
              <w:fldChar w:fldCharType="begin"/>
            </w:r>
            <w:r w:rsidR="00627532">
              <w:rPr>
                <w:noProof/>
                <w:webHidden/>
              </w:rPr>
              <w:instrText xml:space="preserve"> PAGEREF _Toc228956385 \h </w:instrText>
            </w:r>
            <w:r>
              <w:rPr>
                <w:noProof/>
                <w:webHidden/>
              </w:rPr>
            </w:r>
            <w:r>
              <w:rPr>
                <w:noProof/>
                <w:webHidden/>
              </w:rPr>
              <w:fldChar w:fldCharType="separate"/>
            </w:r>
            <w:r w:rsidR="00430C33">
              <w:rPr>
                <w:noProof/>
                <w:webHidden/>
              </w:rPr>
              <w:t>221</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86" w:history="1">
            <w:r w:rsidR="00627532" w:rsidRPr="00A00151">
              <w:rPr>
                <w:rStyle w:val="a7"/>
                <w:noProof/>
              </w:rPr>
              <w:t>1.8.1 Описание видов и количества используемого основного топлива для каждого источника тепловой энергии</w:t>
            </w:r>
            <w:r w:rsidR="00627532">
              <w:rPr>
                <w:noProof/>
                <w:webHidden/>
              </w:rPr>
              <w:tab/>
            </w:r>
            <w:r>
              <w:rPr>
                <w:noProof/>
                <w:webHidden/>
              </w:rPr>
              <w:fldChar w:fldCharType="begin"/>
            </w:r>
            <w:r w:rsidR="00627532">
              <w:rPr>
                <w:noProof/>
                <w:webHidden/>
              </w:rPr>
              <w:instrText xml:space="preserve"> PAGEREF _Toc228956386 \h </w:instrText>
            </w:r>
            <w:r>
              <w:rPr>
                <w:noProof/>
                <w:webHidden/>
              </w:rPr>
            </w:r>
            <w:r>
              <w:rPr>
                <w:noProof/>
                <w:webHidden/>
              </w:rPr>
              <w:fldChar w:fldCharType="separate"/>
            </w:r>
            <w:r w:rsidR="00430C33">
              <w:rPr>
                <w:noProof/>
                <w:webHidden/>
              </w:rPr>
              <w:t>221</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87" w:history="1">
            <w:r w:rsidR="00627532" w:rsidRPr="00A00151">
              <w:rPr>
                <w:rStyle w:val="a7"/>
                <w:noProof/>
              </w:rPr>
              <w:t>1.8.2 Описание видов резервного и аварийного топлива и возможности их обеспечения в соответствии с нормативными требованиями</w:t>
            </w:r>
            <w:r w:rsidR="00627532">
              <w:rPr>
                <w:noProof/>
                <w:webHidden/>
              </w:rPr>
              <w:tab/>
            </w:r>
            <w:r>
              <w:rPr>
                <w:noProof/>
                <w:webHidden/>
              </w:rPr>
              <w:fldChar w:fldCharType="begin"/>
            </w:r>
            <w:r w:rsidR="00627532">
              <w:rPr>
                <w:noProof/>
                <w:webHidden/>
              </w:rPr>
              <w:instrText xml:space="preserve"> PAGEREF _Toc228956387 \h </w:instrText>
            </w:r>
            <w:r>
              <w:rPr>
                <w:noProof/>
                <w:webHidden/>
              </w:rPr>
            </w:r>
            <w:r>
              <w:rPr>
                <w:noProof/>
                <w:webHidden/>
              </w:rPr>
              <w:fldChar w:fldCharType="separate"/>
            </w:r>
            <w:r w:rsidR="00430C33">
              <w:rPr>
                <w:noProof/>
                <w:webHidden/>
              </w:rPr>
              <w:t>223</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88" w:history="1">
            <w:r w:rsidR="00627532" w:rsidRPr="00A00151">
              <w:rPr>
                <w:rStyle w:val="a7"/>
                <w:noProof/>
              </w:rPr>
              <w:t>1.8.3 Описание особенностей характеристик топлива в зависимости от мест поставки</w:t>
            </w:r>
            <w:r w:rsidR="00627532">
              <w:rPr>
                <w:noProof/>
                <w:webHidden/>
              </w:rPr>
              <w:tab/>
            </w:r>
            <w:r>
              <w:rPr>
                <w:noProof/>
                <w:webHidden/>
              </w:rPr>
              <w:fldChar w:fldCharType="begin"/>
            </w:r>
            <w:r w:rsidR="00627532">
              <w:rPr>
                <w:noProof/>
                <w:webHidden/>
              </w:rPr>
              <w:instrText xml:space="preserve"> PAGEREF _Toc228956388 \h </w:instrText>
            </w:r>
            <w:r>
              <w:rPr>
                <w:noProof/>
                <w:webHidden/>
              </w:rPr>
            </w:r>
            <w:r>
              <w:rPr>
                <w:noProof/>
                <w:webHidden/>
              </w:rPr>
              <w:fldChar w:fldCharType="separate"/>
            </w:r>
            <w:r w:rsidR="00430C33">
              <w:rPr>
                <w:noProof/>
                <w:webHidden/>
              </w:rPr>
              <w:t>223</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89" w:history="1">
            <w:r w:rsidR="00627532" w:rsidRPr="00A00151">
              <w:rPr>
                <w:rStyle w:val="a7"/>
                <w:noProof/>
              </w:rPr>
              <w:t>1.8.4 Описание использования местных видов топлива</w:t>
            </w:r>
            <w:r w:rsidR="00627532">
              <w:rPr>
                <w:noProof/>
                <w:webHidden/>
              </w:rPr>
              <w:tab/>
            </w:r>
            <w:r>
              <w:rPr>
                <w:noProof/>
                <w:webHidden/>
              </w:rPr>
              <w:fldChar w:fldCharType="begin"/>
            </w:r>
            <w:r w:rsidR="00627532">
              <w:rPr>
                <w:noProof/>
                <w:webHidden/>
              </w:rPr>
              <w:instrText xml:space="preserve"> PAGEREF _Toc228956389 \h </w:instrText>
            </w:r>
            <w:r>
              <w:rPr>
                <w:noProof/>
                <w:webHidden/>
              </w:rPr>
            </w:r>
            <w:r>
              <w:rPr>
                <w:noProof/>
                <w:webHidden/>
              </w:rPr>
              <w:fldChar w:fldCharType="separate"/>
            </w:r>
            <w:r w:rsidR="00430C33">
              <w:rPr>
                <w:noProof/>
                <w:webHidden/>
              </w:rPr>
              <w:t>224</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90" w:history="1">
            <w:r w:rsidR="00627532" w:rsidRPr="00A00151">
              <w:rPr>
                <w:rStyle w:val="a7"/>
                <w:noProof/>
              </w:rPr>
              <w:t>1.8.5 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627532">
              <w:rPr>
                <w:noProof/>
                <w:webHidden/>
              </w:rPr>
              <w:tab/>
            </w:r>
            <w:r>
              <w:rPr>
                <w:noProof/>
                <w:webHidden/>
              </w:rPr>
              <w:fldChar w:fldCharType="begin"/>
            </w:r>
            <w:r w:rsidR="00627532">
              <w:rPr>
                <w:noProof/>
                <w:webHidden/>
              </w:rPr>
              <w:instrText xml:space="preserve"> PAGEREF _Toc228956390 \h </w:instrText>
            </w:r>
            <w:r>
              <w:rPr>
                <w:noProof/>
                <w:webHidden/>
              </w:rPr>
            </w:r>
            <w:r>
              <w:rPr>
                <w:noProof/>
                <w:webHidden/>
              </w:rPr>
              <w:fldChar w:fldCharType="separate"/>
            </w:r>
            <w:r w:rsidR="00430C33">
              <w:rPr>
                <w:noProof/>
                <w:webHidden/>
              </w:rPr>
              <w:t>224</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91" w:history="1">
            <w:r w:rsidR="00627532" w:rsidRPr="00A00151">
              <w:rPr>
                <w:rStyle w:val="a7"/>
                <w:noProof/>
              </w:rPr>
              <w:t>1.8.6 Описание преобладающего в поселении, муниципальном округе, городском округе вида топлива, определяемого по совокупности всех систем теплоснабжения, находящихся в соответствующем поселении, муниципальном округе, городском округе</w:t>
            </w:r>
            <w:r w:rsidR="00627532">
              <w:rPr>
                <w:noProof/>
                <w:webHidden/>
              </w:rPr>
              <w:tab/>
            </w:r>
            <w:r>
              <w:rPr>
                <w:noProof/>
                <w:webHidden/>
              </w:rPr>
              <w:fldChar w:fldCharType="begin"/>
            </w:r>
            <w:r w:rsidR="00627532">
              <w:rPr>
                <w:noProof/>
                <w:webHidden/>
              </w:rPr>
              <w:instrText xml:space="preserve"> PAGEREF _Toc228956391 \h </w:instrText>
            </w:r>
            <w:r>
              <w:rPr>
                <w:noProof/>
                <w:webHidden/>
              </w:rPr>
            </w:r>
            <w:r>
              <w:rPr>
                <w:noProof/>
                <w:webHidden/>
              </w:rPr>
              <w:fldChar w:fldCharType="separate"/>
            </w:r>
            <w:r w:rsidR="00430C33">
              <w:rPr>
                <w:noProof/>
                <w:webHidden/>
              </w:rPr>
              <w:t>225</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92" w:history="1">
            <w:r w:rsidR="00627532" w:rsidRPr="00A00151">
              <w:rPr>
                <w:rStyle w:val="a7"/>
                <w:noProof/>
              </w:rPr>
              <w:t>1.8.7 Описание приоритетного направления развития топливного баланса поселения, муниципального округа, городского округа</w:t>
            </w:r>
            <w:r w:rsidR="00627532">
              <w:rPr>
                <w:noProof/>
                <w:webHidden/>
              </w:rPr>
              <w:tab/>
            </w:r>
            <w:r>
              <w:rPr>
                <w:noProof/>
                <w:webHidden/>
              </w:rPr>
              <w:fldChar w:fldCharType="begin"/>
            </w:r>
            <w:r w:rsidR="00627532">
              <w:rPr>
                <w:noProof/>
                <w:webHidden/>
              </w:rPr>
              <w:instrText xml:space="preserve"> PAGEREF _Toc228956392 \h </w:instrText>
            </w:r>
            <w:r>
              <w:rPr>
                <w:noProof/>
                <w:webHidden/>
              </w:rPr>
            </w:r>
            <w:r>
              <w:rPr>
                <w:noProof/>
                <w:webHidden/>
              </w:rPr>
              <w:fldChar w:fldCharType="separate"/>
            </w:r>
            <w:r w:rsidR="00430C33">
              <w:rPr>
                <w:noProof/>
                <w:webHidden/>
              </w:rPr>
              <w:t>225</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93" w:history="1">
            <w:r w:rsidR="00627532" w:rsidRPr="00A00151">
              <w:rPr>
                <w:rStyle w:val="a7"/>
                <w:noProof/>
              </w:rPr>
              <w:t xml:space="preserve">1.8.8 Описание изменений в топливных балансах источников тепловой энергии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w:t>
            </w:r>
            <w:r w:rsidR="00627532" w:rsidRPr="00A00151">
              <w:rPr>
                <w:rStyle w:val="a7"/>
                <w:noProof/>
              </w:rPr>
              <w:lastRenderedPageBreak/>
              <w:t>эксплуатацию которых осуществлен в период, предшествующий актуализации схемы теплоснабжения</w:t>
            </w:r>
            <w:r w:rsidR="00627532">
              <w:rPr>
                <w:noProof/>
                <w:webHidden/>
              </w:rPr>
              <w:tab/>
            </w:r>
            <w:r>
              <w:rPr>
                <w:noProof/>
                <w:webHidden/>
              </w:rPr>
              <w:fldChar w:fldCharType="begin"/>
            </w:r>
            <w:r w:rsidR="00627532">
              <w:rPr>
                <w:noProof/>
                <w:webHidden/>
              </w:rPr>
              <w:instrText xml:space="preserve"> PAGEREF _Toc228956393 \h </w:instrText>
            </w:r>
            <w:r>
              <w:rPr>
                <w:noProof/>
                <w:webHidden/>
              </w:rPr>
            </w:r>
            <w:r>
              <w:rPr>
                <w:noProof/>
                <w:webHidden/>
              </w:rPr>
              <w:fldChar w:fldCharType="separate"/>
            </w:r>
            <w:r w:rsidR="00430C33">
              <w:rPr>
                <w:noProof/>
                <w:webHidden/>
              </w:rPr>
              <w:t>226</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94" w:history="1">
            <w:r w:rsidR="00627532" w:rsidRPr="00A00151">
              <w:rPr>
                <w:rStyle w:val="a7"/>
                <w:noProof/>
              </w:rPr>
              <w:t>Часть 9. НАДЕЖНОСТЬ ТЕПЛОСНАБЖЕНИЯ</w:t>
            </w:r>
            <w:r w:rsidR="00627532">
              <w:rPr>
                <w:noProof/>
                <w:webHidden/>
              </w:rPr>
              <w:tab/>
            </w:r>
            <w:r>
              <w:rPr>
                <w:noProof/>
                <w:webHidden/>
              </w:rPr>
              <w:fldChar w:fldCharType="begin"/>
            </w:r>
            <w:r w:rsidR="00627532">
              <w:rPr>
                <w:noProof/>
                <w:webHidden/>
              </w:rPr>
              <w:instrText xml:space="preserve"> PAGEREF _Toc228956394 \h </w:instrText>
            </w:r>
            <w:r>
              <w:rPr>
                <w:noProof/>
                <w:webHidden/>
              </w:rPr>
            </w:r>
            <w:r>
              <w:rPr>
                <w:noProof/>
                <w:webHidden/>
              </w:rPr>
              <w:fldChar w:fldCharType="separate"/>
            </w:r>
            <w:r w:rsidR="00430C33">
              <w:rPr>
                <w:noProof/>
                <w:webHidden/>
              </w:rPr>
              <w:t>226</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95" w:history="1">
            <w:r w:rsidR="00627532" w:rsidRPr="00A00151">
              <w:rPr>
                <w:rStyle w:val="a7"/>
                <w:noProof/>
              </w:rPr>
              <w:t>1.9.1 Поток отказов (частота отказов) участков тепловых сетей</w:t>
            </w:r>
            <w:r w:rsidR="00627532">
              <w:rPr>
                <w:noProof/>
                <w:webHidden/>
              </w:rPr>
              <w:tab/>
            </w:r>
            <w:r>
              <w:rPr>
                <w:noProof/>
                <w:webHidden/>
              </w:rPr>
              <w:fldChar w:fldCharType="begin"/>
            </w:r>
            <w:r w:rsidR="00627532">
              <w:rPr>
                <w:noProof/>
                <w:webHidden/>
              </w:rPr>
              <w:instrText xml:space="preserve"> PAGEREF _Toc228956395 \h </w:instrText>
            </w:r>
            <w:r>
              <w:rPr>
                <w:noProof/>
                <w:webHidden/>
              </w:rPr>
            </w:r>
            <w:r>
              <w:rPr>
                <w:noProof/>
                <w:webHidden/>
              </w:rPr>
              <w:fldChar w:fldCharType="separate"/>
            </w:r>
            <w:r w:rsidR="00430C33">
              <w:rPr>
                <w:noProof/>
                <w:webHidden/>
              </w:rPr>
              <w:t>226</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96" w:history="1">
            <w:r w:rsidR="00627532" w:rsidRPr="00A00151">
              <w:rPr>
                <w:rStyle w:val="a7"/>
                <w:noProof/>
              </w:rPr>
              <w:t>1.9.2 Частота отключений потребителей</w:t>
            </w:r>
            <w:r w:rsidR="00627532">
              <w:rPr>
                <w:noProof/>
                <w:webHidden/>
              </w:rPr>
              <w:tab/>
            </w:r>
            <w:r>
              <w:rPr>
                <w:noProof/>
                <w:webHidden/>
              </w:rPr>
              <w:fldChar w:fldCharType="begin"/>
            </w:r>
            <w:r w:rsidR="00627532">
              <w:rPr>
                <w:noProof/>
                <w:webHidden/>
              </w:rPr>
              <w:instrText xml:space="preserve"> PAGEREF _Toc228956396 \h </w:instrText>
            </w:r>
            <w:r>
              <w:rPr>
                <w:noProof/>
                <w:webHidden/>
              </w:rPr>
            </w:r>
            <w:r>
              <w:rPr>
                <w:noProof/>
                <w:webHidden/>
              </w:rPr>
              <w:fldChar w:fldCharType="separate"/>
            </w:r>
            <w:r w:rsidR="00430C33">
              <w:rPr>
                <w:noProof/>
                <w:webHidden/>
              </w:rPr>
              <w:t>227</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97" w:history="1">
            <w:r w:rsidR="00627532" w:rsidRPr="00A00151">
              <w:rPr>
                <w:rStyle w:val="a7"/>
                <w:noProof/>
              </w:rPr>
              <w:t>1.9.3 Поток (частота) и время восстановления теплоснабжения потребителей после отключений</w:t>
            </w:r>
            <w:r w:rsidR="00627532">
              <w:rPr>
                <w:noProof/>
                <w:webHidden/>
              </w:rPr>
              <w:tab/>
            </w:r>
            <w:r>
              <w:rPr>
                <w:noProof/>
                <w:webHidden/>
              </w:rPr>
              <w:fldChar w:fldCharType="begin"/>
            </w:r>
            <w:r w:rsidR="00627532">
              <w:rPr>
                <w:noProof/>
                <w:webHidden/>
              </w:rPr>
              <w:instrText xml:space="preserve"> PAGEREF _Toc228956397 \h </w:instrText>
            </w:r>
            <w:r>
              <w:rPr>
                <w:noProof/>
                <w:webHidden/>
              </w:rPr>
            </w:r>
            <w:r>
              <w:rPr>
                <w:noProof/>
                <w:webHidden/>
              </w:rPr>
              <w:fldChar w:fldCharType="separate"/>
            </w:r>
            <w:r w:rsidR="00430C33">
              <w:rPr>
                <w:noProof/>
                <w:webHidden/>
              </w:rPr>
              <w:t>230</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98" w:history="1">
            <w:r w:rsidR="00627532" w:rsidRPr="00A00151">
              <w:rPr>
                <w:rStyle w:val="a7"/>
                <w:noProof/>
              </w:rPr>
              <w:t>1.9.4. Графические материалы (карты-схемы тепловых сетей и зон ненормативной надежности)</w:t>
            </w:r>
            <w:r w:rsidR="00627532">
              <w:rPr>
                <w:noProof/>
                <w:webHidden/>
              </w:rPr>
              <w:tab/>
            </w:r>
            <w:r>
              <w:rPr>
                <w:noProof/>
                <w:webHidden/>
              </w:rPr>
              <w:fldChar w:fldCharType="begin"/>
            </w:r>
            <w:r w:rsidR="00627532">
              <w:rPr>
                <w:noProof/>
                <w:webHidden/>
              </w:rPr>
              <w:instrText xml:space="preserve"> PAGEREF _Toc228956398 \h </w:instrText>
            </w:r>
            <w:r>
              <w:rPr>
                <w:noProof/>
                <w:webHidden/>
              </w:rPr>
            </w:r>
            <w:r>
              <w:rPr>
                <w:noProof/>
                <w:webHidden/>
              </w:rPr>
              <w:fldChar w:fldCharType="separate"/>
            </w:r>
            <w:r w:rsidR="00430C33">
              <w:rPr>
                <w:noProof/>
                <w:webHidden/>
              </w:rPr>
              <w:t>230</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399" w:history="1">
            <w:r w:rsidR="00627532" w:rsidRPr="00A00151">
              <w:rPr>
                <w:rStyle w:val="a7"/>
                <w:noProof/>
              </w:rPr>
              <w:t>1.9.5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2 июня 2022 г. N 1014 "О расследовании причин аварийных ситуаций в сфере теплоснабжения"</w:t>
            </w:r>
            <w:r w:rsidR="00627532">
              <w:rPr>
                <w:noProof/>
                <w:webHidden/>
              </w:rPr>
              <w:tab/>
            </w:r>
            <w:r>
              <w:rPr>
                <w:noProof/>
                <w:webHidden/>
              </w:rPr>
              <w:fldChar w:fldCharType="begin"/>
            </w:r>
            <w:r w:rsidR="00627532">
              <w:rPr>
                <w:noProof/>
                <w:webHidden/>
              </w:rPr>
              <w:instrText xml:space="preserve"> PAGEREF _Toc228956399 \h </w:instrText>
            </w:r>
            <w:r>
              <w:rPr>
                <w:noProof/>
                <w:webHidden/>
              </w:rPr>
            </w:r>
            <w:r>
              <w:rPr>
                <w:noProof/>
                <w:webHidden/>
              </w:rPr>
              <w:fldChar w:fldCharType="separate"/>
            </w:r>
            <w:r w:rsidR="00430C33">
              <w:rPr>
                <w:noProof/>
                <w:webHidden/>
              </w:rPr>
              <w:t>230</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400" w:history="1">
            <w:r w:rsidR="00627532" w:rsidRPr="00A00151">
              <w:rPr>
                <w:rStyle w:val="a7"/>
                <w:noProof/>
              </w:rPr>
              <w:t>1.9.6 Результаты анализа времени восстановления теплоснабжения потребителей, отключенных в результате аварийных ситуаций при теплоснабжении</w:t>
            </w:r>
            <w:r w:rsidR="00627532">
              <w:rPr>
                <w:noProof/>
                <w:webHidden/>
              </w:rPr>
              <w:tab/>
            </w:r>
            <w:r>
              <w:rPr>
                <w:noProof/>
                <w:webHidden/>
              </w:rPr>
              <w:fldChar w:fldCharType="begin"/>
            </w:r>
            <w:r w:rsidR="00627532">
              <w:rPr>
                <w:noProof/>
                <w:webHidden/>
              </w:rPr>
              <w:instrText xml:space="preserve"> PAGEREF _Toc228956400 \h </w:instrText>
            </w:r>
            <w:r>
              <w:rPr>
                <w:noProof/>
                <w:webHidden/>
              </w:rPr>
            </w:r>
            <w:r>
              <w:rPr>
                <w:noProof/>
                <w:webHidden/>
              </w:rPr>
              <w:fldChar w:fldCharType="separate"/>
            </w:r>
            <w:r w:rsidR="00430C33">
              <w:rPr>
                <w:noProof/>
                <w:webHidden/>
              </w:rPr>
              <w:t>231</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401" w:history="1">
            <w:r w:rsidR="00627532" w:rsidRPr="00A00151">
              <w:rPr>
                <w:rStyle w:val="a7"/>
                <w:noProof/>
              </w:rPr>
              <w:t>1.9.7 Итоги анализа и оценки систем теплоснабжения соответствующего поселения, муниципального округа, городского округа, а также описание системы мер по повышению надежности для малонадежных и ненадежных систем теплоснабжения, определенной исполнительными органами субъектов Российской Федерации в соответствии с разделом X Правил организации теплоснабжения в Российской Федерации, утвержденных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 (далее - система мер по повышению надежности)</w:t>
            </w:r>
            <w:r w:rsidR="00627532">
              <w:rPr>
                <w:noProof/>
                <w:webHidden/>
              </w:rPr>
              <w:tab/>
            </w:r>
            <w:r>
              <w:rPr>
                <w:noProof/>
                <w:webHidden/>
              </w:rPr>
              <w:fldChar w:fldCharType="begin"/>
            </w:r>
            <w:r w:rsidR="00627532">
              <w:rPr>
                <w:noProof/>
                <w:webHidden/>
              </w:rPr>
              <w:instrText xml:space="preserve"> PAGEREF _Toc228956401 \h </w:instrText>
            </w:r>
            <w:r>
              <w:rPr>
                <w:noProof/>
                <w:webHidden/>
              </w:rPr>
            </w:r>
            <w:r>
              <w:rPr>
                <w:noProof/>
                <w:webHidden/>
              </w:rPr>
              <w:fldChar w:fldCharType="separate"/>
            </w:r>
            <w:r w:rsidR="00430C33">
              <w:rPr>
                <w:noProof/>
                <w:webHidden/>
              </w:rPr>
              <w:t>231</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402" w:history="1">
            <w:r w:rsidR="00627532" w:rsidRPr="00A00151">
              <w:rPr>
                <w:rStyle w:val="a7"/>
                <w:noProof/>
              </w:rPr>
              <w:t>1.9.8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r w:rsidR="00627532">
              <w:rPr>
                <w:noProof/>
                <w:webHidden/>
              </w:rPr>
              <w:tab/>
            </w:r>
            <w:r>
              <w:rPr>
                <w:noProof/>
                <w:webHidden/>
              </w:rPr>
              <w:fldChar w:fldCharType="begin"/>
            </w:r>
            <w:r w:rsidR="00627532">
              <w:rPr>
                <w:noProof/>
                <w:webHidden/>
              </w:rPr>
              <w:instrText xml:space="preserve"> PAGEREF _Toc228956402 \h </w:instrText>
            </w:r>
            <w:r>
              <w:rPr>
                <w:noProof/>
                <w:webHidden/>
              </w:rPr>
            </w:r>
            <w:r>
              <w:rPr>
                <w:noProof/>
                <w:webHidden/>
              </w:rPr>
              <w:fldChar w:fldCharType="separate"/>
            </w:r>
            <w:r w:rsidR="00430C33">
              <w:rPr>
                <w:noProof/>
                <w:webHidden/>
              </w:rPr>
              <w:t>231</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403" w:history="1">
            <w:r w:rsidR="00627532" w:rsidRPr="00A00151">
              <w:rPr>
                <w:rStyle w:val="a7"/>
                <w:noProof/>
              </w:rPr>
              <w:t>Часть 10. ТЕХНИКО-ЭКОНОМИЧЕСКИЕ ПОКАЗАТЕЛИ ТЕПЛОСНАБЖАЮЩИХ И ТЕПЛОСЕТЕВЫХ ОРГАНИЗАЦИЙ</w:t>
            </w:r>
            <w:r w:rsidR="00627532">
              <w:rPr>
                <w:noProof/>
                <w:webHidden/>
              </w:rPr>
              <w:tab/>
            </w:r>
            <w:r>
              <w:rPr>
                <w:noProof/>
                <w:webHidden/>
              </w:rPr>
              <w:fldChar w:fldCharType="begin"/>
            </w:r>
            <w:r w:rsidR="00627532">
              <w:rPr>
                <w:noProof/>
                <w:webHidden/>
              </w:rPr>
              <w:instrText xml:space="preserve"> PAGEREF _Toc228956403 \h </w:instrText>
            </w:r>
            <w:r>
              <w:rPr>
                <w:noProof/>
                <w:webHidden/>
              </w:rPr>
            </w:r>
            <w:r>
              <w:rPr>
                <w:noProof/>
                <w:webHidden/>
              </w:rPr>
              <w:fldChar w:fldCharType="separate"/>
            </w:r>
            <w:r w:rsidR="00430C33">
              <w:rPr>
                <w:noProof/>
                <w:webHidden/>
              </w:rPr>
              <w:t>232</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404" w:history="1">
            <w:r w:rsidR="00627532" w:rsidRPr="00A00151">
              <w:rPr>
                <w:rStyle w:val="a7"/>
                <w:noProof/>
              </w:rPr>
              <w:t>1.10.1. Описание изменений технико-экономических показателей теплоснабжающих и теплосетевых организаций</w:t>
            </w:r>
            <w:r w:rsidR="00627532">
              <w:rPr>
                <w:noProof/>
                <w:webHidden/>
              </w:rPr>
              <w:tab/>
            </w:r>
            <w:r>
              <w:rPr>
                <w:noProof/>
                <w:webHidden/>
              </w:rPr>
              <w:fldChar w:fldCharType="begin"/>
            </w:r>
            <w:r w:rsidR="00627532">
              <w:rPr>
                <w:noProof/>
                <w:webHidden/>
              </w:rPr>
              <w:instrText xml:space="preserve"> PAGEREF _Toc228956404 \h </w:instrText>
            </w:r>
            <w:r>
              <w:rPr>
                <w:noProof/>
                <w:webHidden/>
              </w:rPr>
            </w:r>
            <w:r>
              <w:rPr>
                <w:noProof/>
                <w:webHidden/>
              </w:rPr>
              <w:fldChar w:fldCharType="separate"/>
            </w:r>
            <w:r w:rsidR="00430C33">
              <w:rPr>
                <w:noProof/>
                <w:webHidden/>
              </w:rPr>
              <w:t>233</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405" w:history="1">
            <w:r w:rsidR="00627532" w:rsidRPr="00A00151">
              <w:rPr>
                <w:rStyle w:val="a7"/>
                <w:noProof/>
              </w:rPr>
              <w:t>Часть 11. ЦЕНЫ (ТАРИФЫ) В СФЕРЕ ТЕПЛОСНАБЖЕНИЯ</w:t>
            </w:r>
            <w:r w:rsidR="00627532">
              <w:rPr>
                <w:noProof/>
                <w:webHidden/>
              </w:rPr>
              <w:tab/>
            </w:r>
            <w:r>
              <w:rPr>
                <w:noProof/>
                <w:webHidden/>
              </w:rPr>
              <w:fldChar w:fldCharType="begin"/>
            </w:r>
            <w:r w:rsidR="00627532">
              <w:rPr>
                <w:noProof/>
                <w:webHidden/>
              </w:rPr>
              <w:instrText xml:space="preserve"> PAGEREF _Toc228956405 \h </w:instrText>
            </w:r>
            <w:r>
              <w:rPr>
                <w:noProof/>
                <w:webHidden/>
              </w:rPr>
            </w:r>
            <w:r>
              <w:rPr>
                <w:noProof/>
                <w:webHidden/>
              </w:rPr>
              <w:fldChar w:fldCharType="separate"/>
            </w:r>
            <w:r w:rsidR="00430C33">
              <w:rPr>
                <w:noProof/>
                <w:webHidden/>
              </w:rPr>
              <w:t>234</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406" w:history="1">
            <w:r w:rsidR="00627532" w:rsidRPr="00A00151">
              <w:rPr>
                <w:rStyle w:val="a7"/>
                <w:noProof/>
              </w:rPr>
              <w:t>1.11.1 Описание динамики утвержденных цен (тарифов), устанавливаемых исполнительными органами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r w:rsidR="00627532">
              <w:rPr>
                <w:noProof/>
                <w:webHidden/>
              </w:rPr>
              <w:tab/>
            </w:r>
            <w:r>
              <w:rPr>
                <w:noProof/>
                <w:webHidden/>
              </w:rPr>
              <w:fldChar w:fldCharType="begin"/>
            </w:r>
            <w:r w:rsidR="00627532">
              <w:rPr>
                <w:noProof/>
                <w:webHidden/>
              </w:rPr>
              <w:instrText xml:space="preserve"> PAGEREF _Toc228956406 \h </w:instrText>
            </w:r>
            <w:r>
              <w:rPr>
                <w:noProof/>
                <w:webHidden/>
              </w:rPr>
            </w:r>
            <w:r>
              <w:rPr>
                <w:noProof/>
                <w:webHidden/>
              </w:rPr>
              <w:fldChar w:fldCharType="separate"/>
            </w:r>
            <w:r w:rsidR="00430C33">
              <w:rPr>
                <w:noProof/>
                <w:webHidden/>
              </w:rPr>
              <w:t>234</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407" w:history="1">
            <w:r w:rsidR="00627532" w:rsidRPr="00A00151">
              <w:rPr>
                <w:rStyle w:val="a7"/>
                <w:noProof/>
              </w:rPr>
              <w:t>1.11.2 Описание структуры цен (тарифов), установленных на момент разработки схемы теплоснабжения</w:t>
            </w:r>
            <w:r w:rsidR="00627532">
              <w:rPr>
                <w:noProof/>
                <w:webHidden/>
              </w:rPr>
              <w:tab/>
            </w:r>
            <w:r>
              <w:rPr>
                <w:noProof/>
                <w:webHidden/>
              </w:rPr>
              <w:fldChar w:fldCharType="begin"/>
            </w:r>
            <w:r w:rsidR="00627532">
              <w:rPr>
                <w:noProof/>
                <w:webHidden/>
              </w:rPr>
              <w:instrText xml:space="preserve"> PAGEREF _Toc228956407 \h </w:instrText>
            </w:r>
            <w:r>
              <w:rPr>
                <w:noProof/>
                <w:webHidden/>
              </w:rPr>
            </w:r>
            <w:r>
              <w:rPr>
                <w:noProof/>
                <w:webHidden/>
              </w:rPr>
              <w:fldChar w:fldCharType="separate"/>
            </w:r>
            <w:r w:rsidR="00430C33">
              <w:rPr>
                <w:noProof/>
                <w:webHidden/>
              </w:rPr>
              <w:t>237</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408" w:history="1">
            <w:r w:rsidR="00627532" w:rsidRPr="00A00151">
              <w:rPr>
                <w:rStyle w:val="a7"/>
                <w:noProof/>
              </w:rPr>
              <w:t>1.11.3 Описание платы за подключение к системе теплоснабжения</w:t>
            </w:r>
            <w:r w:rsidR="00627532">
              <w:rPr>
                <w:noProof/>
                <w:webHidden/>
              </w:rPr>
              <w:tab/>
            </w:r>
            <w:r>
              <w:rPr>
                <w:noProof/>
                <w:webHidden/>
              </w:rPr>
              <w:fldChar w:fldCharType="begin"/>
            </w:r>
            <w:r w:rsidR="00627532">
              <w:rPr>
                <w:noProof/>
                <w:webHidden/>
              </w:rPr>
              <w:instrText xml:space="preserve"> PAGEREF _Toc228956408 \h </w:instrText>
            </w:r>
            <w:r>
              <w:rPr>
                <w:noProof/>
                <w:webHidden/>
              </w:rPr>
            </w:r>
            <w:r>
              <w:rPr>
                <w:noProof/>
                <w:webHidden/>
              </w:rPr>
              <w:fldChar w:fldCharType="separate"/>
            </w:r>
            <w:r w:rsidR="00430C33">
              <w:rPr>
                <w:noProof/>
                <w:webHidden/>
              </w:rPr>
              <w:t>237</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409" w:history="1">
            <w:r w:rsidR="00627532" w:rsidRPr="00A00151">
              <w:rPr>
                <w:rStyle w:val="a7"/>
                <w:noProof/>
              </w:rPr>
              <w:t>1.11.4 Описание платы за услуги по поддержанию резервной тепловой мощности, в том числе для социально значимых категорий потребителе</w:t>
            </w:r>
            <w:r w:rsidR="00627532">
              <w:rPr>
                <w:noProof/>
                <w:webHidden/>
              </w:rPr>
              <w:tab/>
            </w:r>
            <w:r>
              <w:rPr>
                <w:noProof/>
                <w:webHidden/>
              </w:rPr>
              <w:fldChar w:fldCharType="begin"/>
            </w:r>
            <w:r w:rsidR="00627532">
              <w:rPr>
                <w:noProof/>
                <w:webHidden/>
              </w:rPr>
              <w:instrText xml:space="preserve"> PAGEREF _Toc228956409 \h </w:instrText>
            </w:r>
            <w:r>
              <w:rPr>
                <w:noProof/>
                <w:webHidden/>
              </w:rPr>
            </w:r>
            <w:r>
              <w:rPr>
                <w:noProof/>
                <w:webHidden/>
              </w:rPr>
              <w:fldChar w:fldCharType="separate"/>
            </w:r>
            <w:r w:rsidR="00430C33">
              <w:rPr>
                <w:noProof/>
                <w:webHidden/>
              </w:rPr>
              <w:t>238</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410" w:history="1">
            <w:r w:rsidR="00627532" w:rsidRPr="00A00151">
              <w:rPr>
                <w:rStyle w:val="a7"/>
                <w:noProof/>
              </w:rPr>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r w:rsidR="00627532">
              <w:rPr>
                <w:noProof/>
                <w:webHidden/>
              </w:rPr>
              <w:tab/>
            </w:r>
            <w:r>
              <w:rPr>
                <w:noProof/>
                <w:webHidden/>
              </w:rPr>
              <w:fldChar w:fldCharType="begin"/>
            </w:r>
            <w:r w:rsidR="00627532">
              <w:rPr>
                <w:noProof/>
                <w:webHidden/>
              </w:rPr>
              <w:instrText xml:space="preserve"> PAGEREF _Toc228956410 \h </w:instrText>
            </w:r>
            <w:r>
              <w:rPr>
                <w:noProof/>
                <w:webHidden/>
              </w:rPr>
            </w:r>
            <w:r>
              <w:rPr>
                <w:noProof/>
                <w:webHidden/>
              </w:rPr>
              <w:fldChar w:fldCharType="separate"/>
            </w:r>
            <w:r w:rsidR="00430C33">
              <w:rPr>
                <w:noProof/>
                <w:webHidden/>
              </w:rPr>
              <w:t>238</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411" w:history="1">
            <w:r w:rsidR="00627532" w:rsidRPr="00A00151">
              <w:rPr>
                <w:rStyle w:val="a7"/>
                <w:noProof/>
              </w:rPr>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r w:rsidR="00627532">
              <w:rPr>
                <w:noProof/>
                <w:webHidden/>
              </w:rPr>
              <w:tab/>
            </w:r>
            <w:r>
              <w:rPr>
                <w:noProof/>
                <w:webHidden/>
              </w:rPr>
              <w:fldChar w:fldCharType="begin"/>
            </w:r>
            <w:r w:rsidR="00627532">
              <w:rPr>
                <w:noProof/>
                <w:webHidden/>
              </w:rPr>
              <w:instrText xml:space="preserve"> PAGEREF _Toc228956411 \h </w:instrText>
            </w:r>
            <w:r>
              <w:rPr>
                <w:noProof/>
                <w:webHidden/>
              </w:rPr>
            </w:r>
            <w:r>
              <w:rPr>
                <w:noProof/>
                <w:webHidden/>
              </w:rPr>
              <w:fldChar w:fldCharType="separate"/>
            </w:r>
            <w:r w:rsidR="00430C33">
              <w:rPr>
                <w:noProof/>
                <w:webHidden/>
              </w:rPr>
              <w:t>238</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412" w:history="1">
            <w:r w:rsidR="00627532" w:rsidRPr="00A00151">
              <w:rPr>
                <w:rStyle w:val="a7"/>
                <w:noProof/>
              </w:rPr>
              <w:t>1.11.7 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r w:rsidR="00627532">
              <w:rPr>
                <w:noProof/>
                <w:webHidden/>
              </w:rPr>
              <w:tab/>
            </w:r>
            <w:r>
              <w:rPr>
                <w:noProof/>
                <w:webHidden/>
              </w:rPr>
              <w:fldChar w:fldCharType="begin"/>
            </w:r>
            <w:r w:rsidR="00627532">
              <w:rPr>
                <w:noProof/>
                <w:webHidden/>
              </w:rPr>
              <w:instrText xml:space="preserve"> PAGEREF _Toc228956412 \h </w:instrText>
            </w:r>
            <w:r>
              <w:rPr>
                <w:noProof/>
                <w:webHidden/>
              </w:rPr>
            </w:r>
            <w:r>
              <w:rPr>
                <w:noProof/>
                <w:webHidden/>
              </w:rPr>
              <w:fldChar w:fldCharType="separate"/>
            </w:r>
            <w:r w:rsidR="00430C33">
              <w:rPr>
                <w:noProof/>
                <w:webHidden/>
              </w:rPr>
              <w:t>238</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413" w:history="1">
            <w:r w:rsidR="00627532" w:rsidRPr="00A00151">
              <w:rPr>
                <w:rStyle w:val="a7"/>
                <w:noProof/>
              </w:rPr>
              <w:t>Часть 12. ОПИСАНИЕ СУЩЕСТВУЮЩИХ ТЕХНИЧЕСКИХ И ТЕХНОЛОГИЧЕСКИХ ПРОБЛЕМ В СИСТЕМАХ ТЕПЛОСНАБЖЕНИЯ ПОСЕЛЕНИЯ, МУНИЦИМАЛЬНОГО ОКРУГА, ГОРОДСКОГО ОКРУГА, ГОРОДА ФЕДЕРАЛЬНОГО ЗНАЧЕНИЯ</w:t>
            </w:r>
            <w:r w:rsidR="00627532">
              <w:rPr>
                <w:noProof/>
                <w:webHidden/>
              </w:rPr>
              <w:tab/>
            </w:r>
            <w:r>
              <w:rPr>
                <w:noProof/>
                <w:webHidden/>
              </w:rPr>
              <w:fldChar w:fldCharType="begin"/>
            </w:r>
            <w:r w:rsidR="00627532">
              <w:rPr>
                <w:noProof/>
                <w:webHidden/>
              </w:rPr>
              <w:instrText xml:space="preserve"> PAGEREF _Toc228956413 \h </w:instrText>
            </w:r>
            <w:r>
              <w:rPr>
                <w:noProof/>
                <w:webHidden/>
              </w:rPr>
            </w:r>
            <w:r>
              <w:rPr>
                <w:noProof/>
                <w:webHidden/>
              </w:rPr>
              <w:fldChar w:fldCharType="separate"/>
            </w:r>
            <w:r w:rsidR="00430C33">
              <w:rPr>
                <w:noProof/>
                <w:webHidden/>
              </w:rPr>
              <w:t>238</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414" w:history="1">
            <w:r w:rsidR="00627532" w:rsidRPr="00A00151">
              <w:rPr>
                <w:rStyle w:val="a7"/>
                <w:noProof/>
              </w:rPr>
              <w:t>1.12.1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627532">
              <w:rPr>
                <w:noProof/>
                <w:webHidden/>
              </w:rPr>
              <w:tab/>
            </w:r>
            <w:r>
              <w:rPr>
                <w:noProof/>
                <w:webHidden/>
              </w:rPr>
              <w:fldChar w:fldCharType="begin"/>
            </w:r>
            <w:r w:rsidR="00627532">
              <w:rPr>
                <w:noProof/>
                <w:webHidden/>
              </w:rPr>
              <w:instrText xml:space="preserve"> PAGEREF _Toc228956414 \h </w:instrText>
            </w:r>
            <w:r>
              <w:rPr>
                <w:noProof/>
                <w:webHidden/>
              </w:rPr>
            </w:r>
            <w:r>
              <w:rPr>
                <w:noProof/>
                <w:webHidden/>
              </w:rPr>
              <w:fldChar w:fldCharType="separate"/>
            </w:r>
            <w:r w:rsidR="00430C33">
              <w:rPr>
                <w:noProof/>
                <w:webHidden/>
              </w:rPr>
              <w:t>239</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415" w:history="1">
            <w:r w:rsidR="00627532" w:rsidRPr="00A00151">
              <w:rPr>
                <w:rStyle w:val="a7"/>
                <w:noProof/>
              </w:rPr>
              <w:t>1.12.2 Описание существующих проблем организации надежного теплоснабжения поселения, муниципального округа,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r w:rsidR="00627532">
              <w:rPr>
                <w:noProof/>
                <w:webHidden/>
              </w:rPr>
              <w:tab/>
            </w:r>
            <w:r>
              <w:rPr>
                <w:noProof/>
                <w:webHidden/>
              </w:rPr>
              <w:fldChar w:fldCharType="begin"/>
            </w:r>
            <w:r w:rsidR="00627532">
              <w:rPr>
                <w:noProof/>
                <w:webHidden/>
              </w:rPr>
              <w:instrText xml:space="preserve"> PAGEREF _Toc228956415 \h </w:instrText>
            </w:r>
            <w:r>
              <w:rPr>
                <w:noProof/>
                <w:webHidden/>
              </w:rPr>
            </w:r>
            <w:r>
              <w:rPr>
                <w:noProof/>
                <w:webHidden/>
              </w:rPr>
              <w:fldChar w:fldCharType="separate"/>
            </w:r>
            <w:r w:rsidR="00430C33">
              <w:rPr>
                <w:noProof/>
                <w:webHidden/>
              </w:rPr>
              <w:t>239</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416" w:history="1">
            <w:r w:rsidR="00627532" w:rsidRPr="00A00151">
              <w:rPr>
                <w:rStyle w:val="a7"/>
                <w:noProof/>
              </w:rPr>
              <w:t>1.12.3 Описание существующих проблем развития систем теплоснабжения</w:t>
            </w:r>
            <w:r w:rsidR="00627532">
              <w:rPr>
                <w:noProof/>
                <w:webHidden/>
              </w:rPr>
              <w:tab/>
            </w:r>
            <w:r>
              <w:rPr>
                <w:noProof/>
                <w:webHidden/>
              </w:rPr>
              <w:fldChar w:fldCharType="begin"/>
            </w:r>
            <w:r w:rsidR="00627532">
              <w:rPr>
                <w:noProof/>
                <w:webHidden/>
              </w:rPr>
              <w:instrText xml:space="preserve"> PAGEREF _Toc228956416 \h </w:instrText>
            </w:r>
            <w:r>
              <w:rPr>
                <w:noProof/>
                <w:webHidden/>
              </w:rPr>
            </w:r>
            <w:r>
              <w:rPr>
                <w:noProof/>
                <w:webHidden/>
              </w:rPr>
              <w:fldChar w:fldCharType="separate"/>
            </w:r>
            <w:r w:rsidR="00430C33">
              <w:rPr>
                <w:noProof/>
                <w:webHidden/>
              </w:rPr>
              <w:t>239</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417" w:history="1">
            <w:r w:rsidR="00627532" w:rsidRPr="00A00151">
              <w:rPr>
                <w:rStyle w:val="a7"/>
                <w:noProof/>
              </w:rPr>
              <w:t>1.12.4 Описание существующих проблем надежного и эффективного снабжения топливом действующих систем теплоснабжения</w:t>
            </w:r>
            <w:r w:rsidR="00627532">
              <w:rPr>
                <w:noProof/>
                <w:webHidden/>
              </w:rPr>
              <w:tab/>
            </w:r>
            <w:r>
              <w:rPr>
                <w:noProof/>
                <w:webHidden/>
              </w:rPr>
              <w:fldChar w:fldCharType="begin"/>
            </w:r>
            <w:r w:rsidR="00627532">
              <w:rPr>
                <w:noProof/>
                <w:webHidden/>
              </w:rPr>
              <w:instrText xml:space="preserve"> PAGEREF _Toc228956417 \h </w:instrText>
            </w:r>
            <w:r>
              <w:rPr>
                <w:noProof/>
                <w:webHidden/>
              </w:rPr>
            </w:r>
            <w:r>
              <w:rPr>
                <w:noProof/>
                <w:webHidden/>
              </w:rPr>
              <w:fldChar w:fldCharType="separate"/>
            </w:r>
            <w:r w:rsidR="00430C33">
              <w:rPr>
                <w:noProof/>
                <w:webHidden/>
              </w:rPr>
              <w:t>239</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418" w:history="1">
            <w:r w:rsidR="00627532" w:rsidRPr="00A00151">
              <w:rPr>
                <w:rStyle w:val="a7"/>
                <w:noProof/>
              </w:rPr>
              <w:t>1.12.5 Анализ предписаний надзорных органов об устранении нарушений, влияющих на безопасность и надежность системы теплоснабжения</w:t>
            </w:r>
            <w:r w:rsidR="00627532">
              <w:rPr>
                <w:noProof/>
                <w:webHidden/>
              </w:rPr>
              <w:tab/>
            </w:r>
            <w:r>
              <w:rPr>
                <w:noProof/>
                <w:webHidden/>
              </w:rPr>
              <w:fldChar w:fldCharType="begin"/>
            </w:r>
            <w:r w:rsidR="00627532">
              <w:rPr>
                <w:noProof/>
                <w:webHidden/>
              </w:rPr>
              <w:instrText xml:space="preserve"> PAGEREF _Toc228956418 \h </w:instrText>
            </w:r>
            <w:r>
              <w:rPr>
                <w:noProof/>
                <w:webHidden/>
              </w:rPr>
            </w:r>
            <w:r>
              <w:rPr>
                <w:noProof/>
                <w:webHidden/>
              </w:rPr>
              <w:fldChar w:fldCharType="separate"/>
            </w:r>
            <w:r w:rsidR="00430C33">
              <w:rPr>
                <w:noProof/>
                <w:webHidden/>
              </w:rPr>
              <w:t>240</w:t>
            </w:r>
            <w:r>
              <w:rPr>
                <w:noProof/>
                <w:webHidden/>
              </w:rPr>
              <w:fldChar w:fldCharType="end"/>
            </w:r>
          </w:hyperlink>
        </w:p>
        <w:p w:rsidR="00627532" w:rsidRDefault="004C70E9">
          <w:pPr>
            <w:pStyle w:val="27"/>
            <w:tabs>
              <w:tab w:val="right" w:leader="dot" w:pos="9345"/>
            </w:tabs>
            <w:rPr>
              <w:rFonts w:eastAsiaTheme="minorEastAsia"/>
              <w:noProof/>
              <w:lang w:eastAsia="ru-RU"/>
            </w:rPr>
          </w:pPr>
          <w:hyperlink w:anchor="_Toc228956419" w:history="1">
            <w:r w:rsidR="00627532" w:rsidRPr="00A00151">
              <w:rPr>
                <w:rStyle w:val="a7"/>
                <w:noProof/>
              </w:rPr>
              <w:t>1.12.6 Описание изменений технических и технологических проблем в системах теплоснабжения поселения, городского округа, города федерального значения, произошедших в период, предшествующий актуализации схемы теплоснабжения</w:t>
            </w:r>
            <w:r w:rsidR="00627532">
              <w:rPr>
                <w:noProof/>
                <w:webHidden/>
              </w:rPr>
              <w:tab/>
            </w:r>
            <w:r>
              <w:rPr>
                <w:noProof/>
                <w:webHidden/>
              </w:rPr>
              <w:fldChar w:fldCharType="begin"/>
            </w:r>
            <w:r w:rsidR="00627532">
              <w:rPr>
                <w:noProof/>
                <w:webHidden/>
              </w:rPr>
              <w:instrText xml:space="preserve"> PAGEREF _Toc228956419 \h </w:instrText>
            </w:r>
            <w:r>
              <w:rPr>
                <w:noProof/>
                <w:webHidden/>
              </w:rPr>
            </w:r>
            <w:r>
              <w:rPr>
                <w:noProof/>
                <w:webHidden/>
              </w:rPr>
              <w:fldChar w:fldCharType="separate"/>
            </w:r>
            <w:r w:rsidR="00430C33">
              <w:rPr>
                <w:noProof/>
                <w:webHidden/>
              </w:rPr>
              <w:t>240</w:t>
            </w:r>
            <w:r>
              <w:rPr>
                <w:noProof/>
                <w:webHidden/>
              </w:rPr>
              <w:fldChar w:fldCharType="end"/>
            </w:r>
          </w:hyperlink>
        </w:p>
        <w:p w:rsidR="00627532" w:rsidRDefault="004C70E9">
          <w:r>
            <w:rPr>
              <w:b/>
              <w:bCs/>
            </w:rPr>
            <w:fldChar w:fldCharType="end"/>
          </w:r>
        </w:p>
      </w:sdtContent>
    </w:sdt>
    <w:p w:rsidR="00627532" w:rsidRPr="00627532" w:rsidRDefault="00627532" w:rsidP="00627532">
      <w:pPr>
        <w:pStyle w:val="a0"/>
      </w:pPr>
    </w:p>
    <w:p w:rsidR="0078158D" w:rsidRPr="00427367" w:rsidRDefault="0078158D" w:rsidP="00427367">
      <w:pPr>
        <w:ind w:left="-1134" w:right="-285"/>
        <w:jc w:val="center"/>
        <w:rPr>
          <w:sz w:val="28"/>
          <w:szCs w:val="28"/>
        </w:rPr>
      </w:pPr>
    </w:p>
    <w:p w:rsidR="00FC5617" w:rsidRDefault="00FC5617">
      <w:pPr>
        <w:sectPr w:rsidR="00FC5617" w:rsidSect="00667C7F">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pPr>
    </w:p>
    <w:p w:rsidR="003A1251" w:rsidRPr="008D5F87" w:rsidRDefault="004C70E9" w:rsidP="003A1251">
      <w:pPr>
        <w:pStyle w:val="1"/>
        <w:ind w:left="0"/>
        <w:jc w:val="both"/>
      </w:pPr>
      <w:hyperlink r:id="rId14" w:anchor="bookmark0" w:history="1">
        <w:bookmarkStart w:id="3" w:name="_Toc29995670"/>
        <w:bookmarkStart w:id="4" w:name="_Toc29995780"/>
        <w:bookmarkStart w:id="5" w:name="_Toc29996498"/>
        <w:bookmarkStart w:id="6" w:name="_Toc29998095"/>
        <w:bookmarkStart w:id="7" w:name="_Toc30058658"/>
        <w:bookmarkStart w:id="8" w:name="_Toc31810020"/>
        <w:bookmarkStart w:id="9" w:name="_Toc228956318"/>
        <w:r w:rsidR="003A1251" w:rsidRPr="008D5F87">
          <w:t xml:space="preserve">ГЛАВА </w:t>
        </w:r>
        <w:r w:rsidR="003A1251">
          <w:t>1</w:t>
        </w:r>
        <w:r w:rsidR="003A1251" w:rsidRPr="008D5F87">
          <w:t>. СУЩЕСТВУЮЩЕЕ ПОЛОЖЕНИЕ В СФЕРЕ ПРОИЗВОДСТВА, ПЕРЕДАЧИ И</w:t>
        </w:r>
      </w:hyperlink>
      <w:r w:rsidR="003A1251" w:rsidRPr="008D5F87">
        <w:t xml:space="preserve"> </w:t>
      </w:r>
      <w:hyperlink r:id="rId15" w:anchor="bookmark0" w:history="1">
        <w:r w:rsidR="003A1251" w:rsidRPr="008D5F87">
          <w:t>ПОТРЕБЛЕНИЯ ТЕПЛОВОЙ ЭНЕРГИИ ДЛЯ ЦЕЛЕЙ ТЕПЛОСНАБЖЕНИЯ</w:t>
        </w:r>
        <w:bookmarkEnd w:id="3"/>
        <w:bookmarkEnd w:id="4"/>
        <w:bookmarkEnd w:id="5"/>
        <w:bookmarkEnd w:id="6"/>
        <w:bookmarkEnd w:id="7"/>
        <w:bookmarkEnd w:id="8"/>
        <w:bookmarkEnd w:id="9"/>
        <w:r w:rsidR="003A1251" w:rsidRPr="008D5F87">
          <w:tab/>
        </w:r>
      </w:hyperlink>
    </w:p>
    <w:p w:rsidR="003A1251" w:rsidRDefault="003A1251" w:rsidP="003A1251">
      <w:pPr>
        <w:rPr>
          <w:lang w:eastAsia="ru-RU"/>
        </w:rPr>
      </w:pPr>
    </w:p>
    <w:p w:rsidR="003A1251" w:rsidRPr="00944B44" w:rsidRDefault="003A1251" w:rsidP="003A1251">
      <w:pPr>
        <w:tabs>
          <w:tab w:val="left" w:pos="1234"/>
        </w:tabs>
        <w:ind w:firstLine="709"/>
        <w:jc w:val="both"/>
        <w:rPr>
          <w:lang w:eastAsia="ru-RU"/>
        </w:rPr>
      </w:pPr>
      <w:r w:rsidRPr="00944B44">
        <w:rPr>
          <w:lang w:eastAsia="ru-RU"/>
        </w:rPr>
        <w:t xml:space="preserve">В данной главе и в дальнейших материалах проекта под базовой версией Схемы теплоснабжения принимается </w:t>
      </w:r>
      <w:r>
        <w:rPr>
          <w:lang w:eastAsia="ru-RU"/>
        </w:rPr>
        <w:t>действующая Схема теплоснабжения</w:t>
      </w:r>
      <w:r w:rsidRPr="00944B44">
        <w:rPr>
          <w:lang w:eastAsia="ru-RU"/>
        </w:rPr>
        <w:t xml:space="preserve"> на </w:t>
      </w:r>
      <w:r>
        <w:rPr>
          <w:lang w:eastAsia="ru-RU"/>
        </w:rPr>
        <w:t>2025</w:t>
      </w:r>
      <w:r w:rsidRPr="00944B44">
        <w:rPr>
          <w:lang w:eastAsia="ru-RU"/>
        </w:rPr>
        <w:t xml:space="preserve"> год».</w:t>
      </w:r>
    </w:p>
    <w:p w:rsidR="003A1251" w:rsidRDefault="003A1251" w:rsidP="003A1251">
      <w:pPr>
        <w:tabs>
          <w:tab w:val="left" w:pos="1234"/>
        </w:tabs>
        <w:ind w:firstLine="709"/>
        <w:jc w:val="both"/>
        <w:rPr>
          <w:lang w:eastAsia="ru-RU"/>
        </w:rPr>
      </w:pPr>
      <w:r w:rsidRPr="00944B44">
        <w:rPr>
          <w:lang w:eastAsia="ru-RU"/>
        </w:rPr>
        <w:t xml:space="preserve">При актуализации Схемы теплоснабжения на период до </w:t>
      </w:r>
      <w:r>
        <w:rPr>
          <w:lang w:eastAsia="ru-RU"/>
        </w:rPr>
        <w:t>2036</w:t>
      </w:r>
      <w:r w:rsidRPr="00944B44">
        <w:rPr>
          <w:lang w:eastAsia="ru-RU"/>
        </w:rPr>
        <w:t xml:space="preserve"> года, за базовый </w:t>
      </w:r>
      <w:r>
        <w:rPr>
          <w:lang w:eastAsia="ru-RU"/>
        </w:rPr>
        <w:t>год</w:t>
      </w:r>
      <w:r w:rsidRPr="00944B44">
        <w:rPr>
          <w:lang w:eastAsia="ru-RU"/>
        </w:rPr>
        <w:t xml:space="preserve"> актуализации принять </w:t>
      </w:r>
      <w:r>
        <w:rPr>
          <w:lang w:eastAsia="ru-RU"/>
        </w:rPr>
        <w:t>2026</w:t>
      </w:r>
      <w:r w:rsidRPr="00944B44">
        <w:rPr>
          <w:lang w:eastAsia="ru-RU"/>
        </w:rPr>
        <w:t xml:space="preserve"> год.</w:t>
      </w:r>
    </w:p>
    <w:p w:rsidR="003A1251" w:rsidRPr="0004514D" w:rsidRDefault="003A1251" w:rsidP="003A1251">
      <w:pPr>
        <w:tabs>
          <w:tab w:val="left" w:pos="1234"/>
        </w:tabs>
        <w:ind w:firstLine="709"/>
        <w:jc w:val="both"/>
        <w:rPr>
          <w:rFonts w:cs="Times New Roman"/>
          <w:lang w:eastAsia="ru-RU"/>
        </w:rPr>
      </w:pPr>
      <w:r w:rsidRPr="0004514D">
        <w:rPr>
          <w:rFonts w:cs="Times New Roman"/>
          <w:lang w:eastAsia="ru-RU"/>
        </w:rPr>
        <w:t>При актуализации Схемы теплоснабжения на период до 2036 года, за базовый год актуализации принять 202</w:t>
      </w:r>
      <w:r>
        <w:rPr>
          <w:rFonts w:cs="Times New Roman"/>
          <w:lang w:eastAsia="ru-RU"/>
        </w:rPr>
        <w:t>5</w:t>
      </w:r>
      <w:r w:rsidRPr="0004514D">
        <w:rPr>
          <w:rFonts w:cs="Times New Roman"/>
          <w:lang w:eastAsia="ru-RU"/>
        </w:rPr>
        <w:t xml:space="preserve"> год.</w:t>
      </w:r>
    </w:p>
    <w:p w:rsidR="003A1251" w:rsidRPr="003A1251" w:rsidRDefault="003A1251" w:rsidP="003A1251">
      <w:pPr>
        <w:pStyle w:val="a0"/>
        <w:rPr>
          <w:lang w:eastAsia="ru-RU"/>
        </w:rPr>
      </w:pPr>
    </w:p>
    <w:p w:rsidR="003A1251" w:rsidRPr="009F1834" w:rsidRDefault="003A1251" w:rsidP="003A1251">
      <w:pPr>
        <w:pStyle w:val="a0"/>
        <w:rPr>
          <w:lang w:eastAsia="ru-RU"/>
        </w:rPr>
      </w:pPr>
    </w:p>
    <w:p w:rsidR="003A1251" w:rsidRDefault="004C70E9" w:rsidP="003A1251">
      <w:pPr>
        <w:pStyle w:val="2"/>
        <w:ind w:left="0" w:firstLine="0"/>
      </w:pPr>
      <w:hyperlink r:id="rId16" w:anchor="bookmark1" w:history="1">
        <w:bookmarkStart w:id="10" w:name="_Toc29995671"/>
        <w:bookmarkStart w:id="11" w:name="_Toc29995781"/>
        <w:bookmarkStart w:id="12" w:name="_Toc29996499"/>
        <w:bookmarkStart w:id="13" w:name="_Toc29998096"/>
        <w:bookmarkStart w:id="14" w:name="_Toc30058659"/>
        <w:bookmarkStart w:id="15" w:name="_Toc31810021"/>
        <w:bookmarkStart w:id="16" w:name="_Toc228956319"/>
        <w:r w:rsidR="003A1251" w:rsidRPr="008D5F87">
          <w:t xml:space="preserve">Часть </w:t>
        </w:r>
        <w:r w:rsidR="003A1251">
          <w:t>1</w:t>
        </w:r>
        <w:r w:rsidR="003A1251" w:rsidRPr="008D5F87">
          <w:t>. ФУНКЦИОНАЛЬНАЯ СТРУКТУРА ТЕПЛОСНАБЖЕНИЯ</w:t>
        </w:r>
        <w:bookmarkEnd w:id="10"/>
        <w:bookmarkEnd w:id="11"/>
        <w:bookmarkEnd w:id="12"/>
        <w:bookmarkEnd w:id="13"/>
        <w:bookmarkEnd w:id="14"/>
        <w:bookmarkEnd w:id="15"/>
        <w:bookmarkEnd w:id="16"/>
      </w:hyperlink>
    </w:p>
    <w:p w:rsidR="003A1251" w:rsidRDefault="003A1251" w:rsidP="003A1251">
      <w:pPr>
        <w:tabs>
          <w:tab w:val="left" w:pos="1234"/>
        </w:tabs>
        <w:ind w:firstLine="709"/>
        <w:jc w:val="both"/>
        <w:rPr>
          <w:lang w:eastAsia="ru-RU"/>
        </w:rPr>
      </w:pPr>
      <w:bookmarkStart w:id="17" w:name="_Toc29995672"/>
      <w:bookmarkStart w:id="18" w:name="_Toc29995782"/>
      <w:bookmarkStart w:id="19" w:name="_Toc29996500"/>
      <w:bookmarkStart w:id="20" w:name="_Toc29998097"/>
      <w:bookmarkStart w:id="21" w:name="_Toc30058660"/>
      <w:bookmarkStart w:id="22" w:name="_Toc31810022"/>
    </w:p>
    <w:p w:rsidR="003A1251" w:rsidRPr="0004514D" w:rsidRDefault="003A1251" w:rsidP="003A1251">
      <w:pPr>
        <w:pStyle w:val="a0"/>
        <w:ind w:firstLine="709"/>
        <w:jc w:val="both"/>
        <w:rPr>
          <w:rFonts w:cs="Times New Roman"/>
        </w:rPr>
      </w:pPr>
      <w:r w:rsidRPr="0004514D">
        <w:rPr>
          <w:rFonts w:cs="Times New Roman"/>
        </w:rPr>
        <w:t>Между администрацией Промышленновского муниципального округа и открытым акционерным обществом "Северо-Кузбасская энергетическая компания" далее ОАО «СКЭК» заключены два концессионных соглашения в отношении источников тепловой энергии на территории муниципального образования:</w:t>
      </w:r>
    </w:p>
    <w:p w:rsidR="003A1251" w:rsidRPr="0004514D" w:rsidRDefault="003A1251" w:rsidP="003A1251">
      <w:pPr>
        <w:pStyle w:val="a0"/>
        <w:ind w:firstLine="709"/>
        <w:jc w:val="both"/>
        <w:rPr>
          <w:rFonts w:cs="Times New Roman"/>
        </w:rPr>
      </w:pPr>
      <w:r w:rsidRPr="0004514D">
        <w:rPr>
          <w:rFonts w:cs="Times New Roman"/>
        </w:rPr>
        <w:t>1. концессионное соглашение от 10.11.2015 N б/н (узел 1);</w:t>
      </w:r>
    </w:p>
    <w:p w:rsidR="003A1251" w:rsidRPr="0004514D" w:rsidRDefault="003A1251" w:rsidP="003A1251">
      <w:pPr>
        <w:pStyle w:val="a0"/>
        <w:ind w:firstLine="709"/>
        <w:jc w:val="both"/>
        <w:rPr>
          <w:rFonts w:cs="Times New Roman"/>
        </w:rPr>
      </w:pPr>
      <w:r w:rsidRPr="0004514D">
        <w:rPr>
          <w:rFonts w:cs="Times New Roman"/>
        </w:rPr>
        <w:t>2. концессионное соглашение 06.12.2018 N б/н (узел 2).</w:t>
      </w:r>
    </w:p>
    <w:p w:rsidR="003A1251" w:rsidRPr="0004514D" w:rsidRDefault="003A1251" w:rsidP="003A1251">
      <w:pPr>
        <w:pStyle w:val="a0"/>
        <w:ind w:firstLine="709"/>
        <w:jc w:val="both"/>
        <w:rPr>
          <w:rFonts w:cs="Times New Roman"/>
        </w:rPr>
      </w:pPr>
      <w:r w:rsidRPr="0004514D">
        <w:rPr>
          <w:rFonts w:cs="Times New Roman"/>
        </w:rPr>
        <w:t>Между ОАО «СКЭК» и открытым обществом с ограниченной ответственностью «Промышленновские коммунальные системы» (далее – ООО «ПКС») заключен договор на техническое обслуживание источников тепловой энергии.</w:t>
      </w:r>
    </w:p>
    <w:p w:rsidR="003A1251" w:rsidRPr="0004514D" w:rsidRDefault="003A1251" w:rsidP="003A1251">
      <w:pPr>
        <w:pStyle w:val="a0"/>
        <w:ind w:firstLine="709"/>
        <w:jc w:val="both"/>
        <w:rPr>
          <w:rFonts w:cs="Times New Roman"/>
        </w:rPr>
      </w:pPr>
    </w:p>
    <w:p w:rsidR="003A1251" w:rsidRPr="0004514D" w:rsidRDefault="003A1251" w:rsidP="003A1251">
      <w:pPr>
        <w:pStyle w:val="a0"/>
        <w:jc w:val="both"/>
        <w:rPr>
          <w:rFonts w:cs="Times New Roman"/>
          <w:b/>
        </w:rPr>
      </w:pPr>
      <w:r w:rsidRPr="0004514D">
        <w:rPr>
          <w:rFonts w:cs="Times New Roman"/>
          <w:b/>
        </w:rPr>
        <w:t>Таблица 1.1 – Источники тепловой энергии ООО "ПКС" в рамках договора на техническое обслуживание узел 1 (концессия 2015г.)</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5"/>
        <w:gridCol w:w="4003"/>
        <w:gridCol w:w="2177"/>
        <w:gridCol w:w="1651"/>
      </w:tblGrid>
      <w:tr w:rsidR="003A1251" w:rsidRPr="0004514D" w:rsidTr="003A1251">
        <w:trPr>
          <w:trHeight w:val="301"/>
          <w:tblHeader/>
        </w:trPr>
        <w:tc>
          <w:tcPr>
            <w:tcW w:w="1095" w:type="dxa"/>
            <w:shd w:val="clear" w:color="auto" w:fill="F2F2F2" w:themeFill="background1" w:themeFillShade="F2"/>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 xml:space="preserve">№ ТР, котельной </w:t>
            </w:r>
          </w:p>
        </w:tc>
        <w:tc>
          <w:tcPr>
            <w:tcW w:w="4003" w:type="dxa"/>
            <w:shd w:val="clear" w:color="auto" w:fill="F2F2F2" w:themeFill="background1" w:themeFillShade="F2"/>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Адрес</w:t>
            </w:r>
          </w:p>
        </w:tc>
        <w:tc>
          <w:tcPr>
            <w:tcW w:w="2177" w:type="dxa"/>
            <w:shd w:val="clear" w:color="auto" w:fill="F2F2F2" w:themeFill="background1" w:themeFillShade="F2"/>
            <w:vAlign w:val="center"/>
            <w:hideMark/>
          </w:tcPr>
          <w:p w:rsidR="003A1251" w:rsidRPr="0004514D" w:rsidRDefault="003A1251" w:rsidP="003A1251">
            <w:pPr>
              <w:jc w:val="center"/>
              <w:rPr>
                <w:rFonts w:eastAsia="Times New Roman" w:cs="Times New Roman"/>
                <w:bCs/>
                <w:color w:val="000000"/>
                <w:sz w:val="20"/>
                <w:szCs w:val="20"/>
                <w:lang w:eastAsia="ru-RU"/>
              </w:rPr>
            </w:pPr>
            <w:r w:rsidRPr="0004514D">
              <w:rPr>
                <w:rFonts w:eastAsia="Times New Roman" w:cs="Times New Roman"/>
                <w:bCs/>
                <w:color w:val="000000"/>
                <w:sz w:val="20"/>
                <w:szCs w:val="20"/>
                <w:lang w:eastAsia="ru-RU"/>
              </w:rPr>
              <w:t>Установленная мощность Гкал/час</w:t>
            </w:r>
          </w:p>
        </w:tc>
        <w:tc>
          <w:tcPr>
            <w:tcW w:w="1651" w:type="dxa"/>
            <w:shd w:val="clear" w:color="auto" w:fill="F2F2F2" w:themeFill="background1" w:themeFillShade="F2"/>
            <w:noWrap/>
            <w:vAlign w:val="center"/>
            <w:hideMark/>
          </w:tcPr>
          <w:p w:rsidR="003A1251" w:rsidRPr="0004514D" w:rsidRDefault="003A1251" w:rsidP="003A1251">
            <w:pPr>
              <w:jc w:val="center"/>
              <w:rPr>
                <w:rFonts w:eastAsia="Times New Roman" w:cs="Times New Roman"/>
                <w:bCs/>
                <w:color w:val="000000"/>
                <w:sz w:val="20"/>
                <w:szCs w:val="20"/>
                <w:lang w:eastAsia="ru-RU"/>
              </w:rPr>
            </w:pPr>
            <w:r w:rsidRPr="0004514D">
              <w:rPr>
                <w:rFonts w:eastAsia="Times New Roman" w:cs="Times New Roman"/>
                <w:bCs/>
                <w:color w:val="000000"/>
                <w:sz w:val="20"/>
                <w:szCs w:val="20"/>
                <w:lang w:eastAsia="ru-RU"/>
              </w:rPr>
              <w:t>Примечание</w:t>
            </w: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1</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МБОУ "Соревнованская ООШ", п. Соревнование, ул. Береговая,1Б ТР-300</w:t>
            </w:r>
          </w:p>
        </w:tc>
        <w:tc>
          <w:tcPr>
            <w:tcW w:w="2177"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0,2580</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2</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МБОУ "Пор-Искитимская ООШ ", д. Пор-Искитим, ул. Советская,7 А ТР-300</w:t>
            </w:r>
          </w:p>
        </w:tc>
        <w:tc>
          <w:tcPr>
            <w:tcW w:w="2177"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0,2580</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3</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Калинкино д/сад ТР-40 пер. Школьный, 5А</w:t>
            </w:r>
          </w:p>
        </w:tc>
        <w:tc>
          <w:tcPr>
            <w:tcW w:w="2177"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0,0340</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4</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 xml:space="preserve"> с. Калинкино " ООШ" ТР-150(2шт) пер.Школьный, 2А</w:t>
            </w:r>
          </w:p>
        </w:tc>
        <w:tc>
          <w:tcPr>
            <w:tcW w:w="2177"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0,2580</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5</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 xml:space="preserve"> с. Труд " ООШ", ул Школьная, 11А ТР-150</w:t>
            </w:r>
          </w:p>
        </w:tc>
        <w:tc>
          <w:tcPr>
            <w:tcW w:w="2177"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0,0860</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6</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 xml:space="preserve"> МОУ "Каменская ООШ", д. Каменка, ул. Федирко, 71Г ТР-200 </w:t>
            </w:r>
          </w:p>
        </w:tc>
        <w:tc>
          <w:tcPr>
            <w:tcW w:w="2177"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0,1290</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7</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 xml:space="preserve"> с. Краснинское "Краснинский ООШ", ул Центральная 8б ТР-200</w:t>
            </w:r>
          </w:p>
        </w:tc>
        <w:tc>
          <w:tcPr>
            <w:tcW w:w="2177"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0,1720</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8</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Краснинское МБДОУ "Краснинский д/сад", ул Советская 3а ТР-150</w:t>
            </w:r>
          </w:p>
        </w:tc>
        <w:tc>
          <w:tcPr>
            <w:tcW w:w="2177"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0,1290</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9</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 xml:space="preserve">Участковая Больница с. Краснинское, ул Спортивная, 2а ТР-60(2шт) </w:t>
            </w:r>
          </w:p>
        </w:tc>
        <w:tc>
          <w:tcPr>
            <w:tcW w:w="2177"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0,1032</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10</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 xml:space="preserve"> Краснинский СДК ул Центральная, 11А ТР-300</w:t>
            </w:r>
          </w:p>
        </w:tc>
        <w:tc>
          <w:tcPr>
            <w:tcW w:w="2177"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0,2580</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11</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Вагановский ДК, с. Ваганово, ул. Центральная,13А ТР-300</w:t>
            </w:r>
          </w:p>
        </w:tc>
        <w:tc>
          <w:tcPr>
            <w:tcW w:w="2177"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0,2580</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12</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Морозово ТР-100, ул. Кооперативная, 37 Б</w:t>
            </w:r>
          </w:p>
        </w:tc>
        <w:tc>
          <w:tcPr>
            <w:tcW w:w="2177"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0,0860</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34</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 xml:space="preserve"> с. Журавлево, ул. Центральная, 47Г (школа, д/сад, СДК) Прометей КМТ-300 (3шт)</w:t>
            </w:r>
          </w:p>
        </w:tc>
        <w:tc>
          <w:tcPr>
            <w:tcW w:w="2177"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0,7740</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1</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пгт. Промышленная, ул. Тельмана, 35А</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19,5564</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lastRenderedPageBreak/>
              <w:t>2</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пгт. Промышленная, ул. Рябиновая, 3Б</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7,74</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4</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пгт. Промышленная, ул. Фасадная, 7б</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7,3</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5</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пгт. Промышленная, ул. Некрасова, 20д</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3,268</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7</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пгт. Промышленная, ул. Октябрьская, 2г</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1,288</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9</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пгт. Промышленная, ул. Весенняя,40б</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2,1996</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12</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Ваганово, ул. Центральная, 22а</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0,8</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13</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Ваганово, ул. Центральная, 3б</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1,2</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14</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 Прогресс, ул. Центральная, 3Б</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0,8</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17</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 Уфимцево, пер. Школьный, 3</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1,9952</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18</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Лебеди, ул. Центральная, 38</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1,376</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19</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 Плотниково, ул. Майская, 1а</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13,33</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20</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 Плотниково, ул. Полевая, 1Б</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2,4</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21</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 Колычево, ул. Весенняя, 12а</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1,00</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22</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 Усть-Каменка, ул. Центральная, 43к</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1,247</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23</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 Усть-Тарсьма, ул.Школьная, 21</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0,2978</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24</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Титово, ул. Советская, 57А</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1,9952</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25</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 Степные Озерки, ул. Школьная, 1</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1,00</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26</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Васьково, ул. Новая, 1</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1,00</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27</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ст. Падунская, ул. Калинина, 15</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1,376</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28</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 Шуринка, пер. Школьный, 5а</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0,817</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29</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Тарасово, ул. Заречная, 82Г</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2,3736</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30</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Тарасово, ул. Центральная, 96б</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2,064</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31</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Тарасово, ул. Центральная, 43к</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0,602</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32</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 Пьяново, ул. Коммунистическая, 108Б</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1</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33</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Окунево, ул. Садовая, 10</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1,376</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35</w:t>
            </w: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Окунево,пер. Вокзальный, 6 А</w:t>
            </w:r>
          </w:p>
        </w:tc>
        <w:tc>
          <w:tcPr>
            <w:tcW w:w="2177"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0,555</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5098" w:type="dxa"/>
            <w:gridSpan w:val="2"/>
            <w:shd w:val="clear" w:color="auto" w:fill="auto"/>
            <w:noWrap/>
            <w:vAlign w:val="center"/>
            <w:hideMark/>
          </w:tcPr>
          <w:p w:rsidR="003A1251" w:rsidRPr="0004514D" w:rsidRDefault="003A1251" w:rsidP="003A1251">
            <w:pPr>
              <w:jc w:val="center"/>
              <w:rPr>
                <w:rFonts w:eastAsia="Times New Roman" w:cs="Times New Roman"/>
                <w:b/>
                <w:bCs/>
                <w:color w:val="000000"/>
                <w:sz w:val="20"/>
                <w:szCs w:val="20"/>
                <w:lang w:eastAsia="ru-RU"/>
              </w:rPr>
            </w:pPr>
            <w:r w:rsidRPr="0004514D">
              <w:rPr>
                <w:rFonts w:eastAsia="Times New Roman" w:cs="Times New Roman"/>
                <w:b/>
                <w:bCs/>
                <w:color w:val="000000"/>
                <w:sz w:val="20"/>
                <w:szCs w:val="20"/>
                <w:lang w:eastAsia="ru-RU"/>
              </w:rPr>
              <w:t>Итого</w:t>
            </w:r>
          </w:p>
        </w:tc>
        <w:tc>
          <w:tcPr>
            <w:tcW w:w="2177" w:type="dxa"/>
            <w:shd w:val="clear" w:color="auto" w:fill="auto"/>
            <w:noWrap/>
            <w:vAlign w:val="center"/>
            <w:hideMark/>
          </w:tcPr>
          <w:p w:rsidR="003A1251" w:rsidRPr="0004514D" w:rsidRDefault="003A1251" w:rsidP="003A1251">
            <w:pPr>
              <w:jc w:val="center"/>
              <w:rPr>
                <w:rFonts w:eastAsia="Times New Roman" w:cs="Times New Roman"/>
                <w:b/>
                <w:bCs/>
                <w:color w:val="000000"/>
                <w:sz w:val="20"/>
                <w:szCs w:val="20"/>
                <w:lang w:eastAsia="ru-RU"/>
              </w:rPr>
            </w:pPr>
            <w:r w:rsidRPr="0004514D">
              <w:rPr>
                <w:rFonts w:eastAsia="Times New Roman" w:cs="Times New Roman"/>
                <w:b/>
                <w:bCs/>
                <w:color w:val="000000"/>
                <w:sz w:val="20"/>
                <w:szCs w:val="20"/>
                <w:lang w:eastAsia="ru-RU"/>
              </w:rPr>
              <w:t>82,76</w:t>
            </w:r>
          </w:p>
        </w:tc>
        <w:tc>
          <w:tcPr>
            <w:tcW w:w="1651" w:type="dxa"/>
            <w:shd w:val="clear" w:color="auto" w:fill="auto"/>
            <w:noWrap/>
            <w:vAlign w:val="center"/>
            <w:hideMark/>
          </w:tcPr>
          <w:p w:rsidR="003A1251" w:rsidRPr="0004514D" w:rsidRDefault="003A1251" w:rsidP="003A1251">
            <w:pPr>
              <w:jc w:val="center"/>
              <w:rPr>
                <w:rFonts w:eastAsia="Times New Roman" w:cs="Times New Roman"/>
                <w:b/>
                <w:bCs/>
                <w:color w:val="000000"/>
                <w:sz w:val="20"/>
                <w:szCs w:val="20"/>
                <w:lang w:eastAsia="ru-RU"/>
              </w:rPr>
            </w:pPr>
          </w:p>
        </w:tc>
      </w:tr>
      <w:tr w:rsidR="003A1251" w:rsidRPr="0004514D" w:rsidTr="003A1251">
        <w:trPr>
          <w:trHeight w:val="301"/>
        </w:trPr>
        <w:tc>
          <w:tcPr>
            <w:tcW w:w="8926" w:type="dxa"/>
            <w:gridSpan w:val="4"/>
            <w:shd w:val="clear" w:color="auto" w:fill="auto"/>
            <w:vAlign w:val="center"/>
            <w:hideMark/>
          </w:tcPr>
          <w:p w:rsidR="003A1251" w:rsidRPr="0004514D" w:rsidRDefault="003A1251" w:rsidP="003A1251">
            <w:pPr>
              <w:jc w:val="center"/>
              <w:rPr>
                <w:rFonts w:eastAsia="Times New Roman" w:cs="Times New Roman"/>
                <w:b/>
                <w:bCs/>
                <w:color w:val="000000"/>
                <w:sz w:val="20"/>
                <w:szCs w:val="20"/>
                <w:lang w:eastAsia="ru-RU"/>
              </w:rPr>
            </w:pPr>
            <w:r w:rsidRPr="0004514D">
              <w:rPr>
                <w:rFonts w:eastAsia="Times New Roman" w:cs="Times New Roman"/>
                <w:b/>
                <w:bCs/>
                <w:color w:val="000000"/>
                <w:sz w:val="20"/>
                <w:szCs w:val="20"/>
                <w:lang w:eastAsia="ru-RU"/>
              </w:rPr>
              <w:t>Котельные числятся на балансе</w:t>
            </w: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3</w:t>
            </w:r>
          </w:p>
        </w:tc>
        <w:tc>
          <w:tcPr>
            <w:tcW w:w="40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пгт. Промышленная, ул. Механический,4 А</w:t>
            </w:r>
          </w:p>
        </w:tc>
        <w:tc>
          <w:tcPr>
            <w:tcW w:w="2177"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3,6</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переведена в ТП</w:t>
            </w:r>
          </w:p>
        </w:tc>
      </w:tr>
      <w:tr w:rsidR="003A1251" w:rsidRPr="0004514D" w:rsidTr="003A1251">
        <w:trPr>
          <w:trHeight w:val="301"/>
        </w:trPr>
        <w:tc>
          <w:tcPr>
            <w:tcW w:w="1095" w:type="dxa"/>
            <w:shd w:val="clear" w:color="auto" w:fill="auto"/>
            <w:noWrap/>
            <w:vAlign w:val="center"/>
          </w:tcPr>
          <w:p w:rsidR="003A1251" w:rsidRPr="0004514D" w:rsidRDefault="003A1251" w:rsidP="003A1251">
            <w:pPr>
              <w:jc w:val="center"/>
              <w:rPr>
                <w:rFonts w:eastAsia="Times New Roman" w:cs="Times New Roman"/>
                <w:color w:val="000000"/>
                <w:sz w:val="20"/>
                <w:szCs w:val="20"/>
                <w:lang w:eastAsia="ru-RU"/>
              </w:rPr>
            </w:pPr>
          </w:p>
        </w:tc>
        <w:tc>
          <w:tcPr>
            <w:tcW w:w="4003"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Котельная №ЭЧ-17, пгт. Промышленнаяул. Коммунистическая,13А</w:t>
            </w:r>
          </w:p>
        </w:tc>
        <w:tc>
          <w:tcPr>
            <w:tcW w:w="2177"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2</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переведена в ТП</w:t>
            </w:r>
          </w:p>
        </w:tc>
      </w:tr>
      <w:tr w:rsidR="003A1251" w:rsidRPr="0004514D" w:rsidTr="003A1251">
        <w:trPr>
          <w:trHeight w:val="301"/>
        </w:trPr>
        <w:tc>
          <w:tcPr>
            <w:tcW w:w="1095" w:type="dxa"/>
            <w:shd w:val="clear" w:color="auto" w:fill="auto"/>
            <w:noWrap/>
            <w:vAlign w:val="center"/>
          </w:tcPr>
          <w:p w:rsidR="003A1251" w:rsidRPr="0004514D" w:rsidRDefault="003A1251" w:rsidP="003A1251">
            <w:pPr>
              <w:jc w:val="center"/>
              <w:rPr>
                <w:rFonts w:eastAsia="Times New Roman" w:cs="Times New Roman"/>
                <w:color w:val="000000"/>
                <w:sz w:val="20"/>
                <w:szCs w:val="20"/>
                <w:lang w:eastAsia="ru-RU"/>
              </w:rPr>
            </w:pPr>
          </w:p>
        </w:tc>
        <w:tc>
          <w:tcPr>
            <w:tcW w:w="40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пгт. Промышленная, ул. Тельмана,11А</w:t>
            </w:r>
          </w:p>
        </w:tc>
        <w:tc>
          <w:tcPr>
            <w:tcW w:w="2177"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0,4</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переведена в ТП</w:t>
            </w:r>
          </w:p>
        </w:tc>
      </w:tr>
      <w:tr w:rsidR="003A1251" w:rsidRPr="0004514D" w:rsidTr="003A1251">
        <w:trPr>
          <w:trHeight w:val="301"/>
        </w:trPr>
        <w:tc>
          <w:tcPr>
            <w:tcW w:w="1095" w:type="dxa"/>
            <w:shd w:val="clear" w:color="auto" w:fill="auto"/>
            <w:noWrap/>
            <w:vAlign w:val="center"/>
          </w:tcPr>
          <w:p w:rsidR="003A1251" w:rsidRPr="0004514D" w:rsidRDefault="003A1251" w:rsidP="003A1251">
            <w:pPr>
              <w:jc w:val="center"/>
              <w:rPr>
                <w:rFonts w:eastAsia="Times New Roman" w:cs="Times New Roman"/>
                <w:color w:val="000000"/>
                <w:sz w:val="20"/>
                <w:szCs w:val="20"/>
                <w:lang w:eastAsia="ru-RU"/>
              </w:rPr>
            </w:pPr>
          </w:p>
        </w:tc>
        <w:tc>
          <w:tcPr>
            <w:tcW w:w="40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пгт. Промышленнаяул. Коммунистическая,1В</w:t>
            </w:r>
          </w:p>
        </w:tc>
        <w:tc>
          <w:tcPr>
            <w:tcW w:w="2177"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0,4</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переведена в ТП</w:t>
            </w:r>
          </w:p>
        </w:tc>
      </w:tr>
      <w:tr w:rsidR="003A1251" w:rsidRPr="0004514D" w:rsidTr="003A1251">
        <w:trPr>
          <w:trHeight w:val="301"/>
        </w:trPr>
        <w:tc>
          <w:tcPr>
            <w:tcW w:w="1095" w:type="dxa"/>
            <w:shd w:val="clear" w:color="auto" w:fill="auto"/>
            <w:noWrap/>
            <w:vAlign w:val="center"/>
          </w:tcPr>
          <w:p w:rsidR="003A1251" w:rsidRPr="0004514D" w:rsidRDefault="003A1251" w:rsidP="003A1251">
            <w:pPr>
              <w:jc w:val="center"/>
              <w:rPr>
                <w:rFonts w:eastAsia="Times New Roman" w:cs="Times New Roman"/>
                <w:color w:val="000000"/>
                <w:sz w:val="20"/>
                <w:szCs w:val="20"/>
                <w:lang w:eastAsia="ru-RU"/>
              </w:rPr>
            </w:pPr>
          </w:p>
        </w:tc>
        <w:tc>
          <w:tcPr>
            <w:tcW w:w="40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котельная №2, с. Окунево,пер.Почтовый,12</w:t>
            </w:r>
          </w:p>
        </w:tc>
        <w:tc>
          <w:tcPr>
            <w:tcW w:w="2177"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0,5</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переведена в ТП</w:t>
            </w:r>
          </w:p>
        </w:tc>
      </w:tr>
      <w:tr w:rsidR="003A1251" w:rsidRPr="0004514D" w:rsidTr="003A1251">
        <w:trPr>
          <w:trHeight w:val="301"/>
        </w:trPr>
        <w:tc>
          <w:tcPr>
            <w:tcW w:w="1095" w:type="dxa"/>
            <w:shd w:val="clear" w:color="auto" w:fill="auto"/>
            <w:noWrap/>
            <w:vAlign w:val="center"/>
          </w:tcPr>
          <w:p w:rsidR="003A1251" w:rsidRPr="0004514D" w:rsidRDefault="003A1251" w:rsidP="003A1251">
            <w:pPr>
              <w:jc w:val="center"/>
              <w:rPr>
                <w:rFonts w:eastAsia="Times New Roman" w:cs="Times New Roman"/>
                <w:color w:val="000000"/>
                <w:sz w:val="20"/>
                <w:szCs w:val="20"/>
                <w:lang w:eastAsia="ru-RU"/>
              </w:rPr>
            </w:pPr>
          </w:p>
        </w:tc>
        <w:tc>
          <w:tcPr>
            <w:tcW w:w="40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котельная№13, пгт. Промышленная, ул. Комарова,72В</w:t>
            </w:r>
          </w:p>
        </w:tc>
        <w:tc>
          <w:tcPr>
            <w:tcW w:w="2177"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0,8</w:t>
            </w:r>
          </w:p>
        </w:tc>
        <w:tc>
          <w:tcPr>
            <w:tcW w:w="1651"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переведена в ТП</w:t>
            </w:r>
          </w:p>
        </w:tc>
      </w:tr>
      <w:tr w:rsidR="003A1251" w:rsidRPr="0004514D" w:rsidTr="003A1251">
        <w:trPr>
          <w:trHeight w:val="301"/>
        </w:trPr>
        <w:tc>
          <w:tcPr>
            <w:tcW w:w="5098" w:type="dxa"/>
            <w:gridSpan w:val="2"/>
            <w:shd w:val="clear" w:color="auto" w:fill="auto"/>
            <w:noWrap/>
            <w:vAlign w:val="center"/>
            <w:hideMark/>
          </w:tcPr>
          <w:p w:rsidR="003A1251" w:rsidRPr="0004514D" w:rsidRDefault="003A1251" w:rsidP="003A1251">
            <w:pPr>
              <w:jc w:val="center"/>
              <w:rPr>
                <w:rFonts w:eastAsia="Times New Roman" w:cs="Times New Roman"/>
                <w:b/>
                <w:color w:val="000000"/>
                <w:sz w:val="20"/>
                <w:szCs w:val="20"/>
                <w:lang w:eastAsia="ru-RU"/>
              </w:rPr>
            </w:pPr>
            <w:r w:rsidRPr="0004514D">
              <w:rPr>
                <w:rFonts w:eastAsia="Times New Roman" w:cs="Times New Roman"/>
                <w:b/>
                <w:bCs/>
                <w:color w:val="000000"/>
                <w:sz w:val="20"/>
                <w:szCs w:val="20"/>
                <w:lang w:eastAsia="ru-RU"/>
              </w:rPr>
              <w:t>Итого</w:t>
            </w:r>
          </w:p>
        </w:tc>
        <w:tc>
          <w:tcPr>
            <w:tcW w:w="2177" w:type="dxa"/>
            <w:shd w:val="clear" w:color="auto" w:fill="auto"/>
            <w:noWrap/>
            <w:vAlign w:val="center"/>
            <w:hideMark/>
          </w:tcPr>
          <w:p w:rsidR="003A1251" w:rsidRPr="0004514D" w:rsidRDefault="003A1251" w:rsidP="003A1251">
            <w:pPr>
              <w:jc w:val="center"/>
              <w:rPr>
                <w:rFonts w:eastAsia="Times New Roman" w:cs="Times New Roman"/>
                <w:b/>
                <w:color w:val="000000"/>
                <w:sz w:val="20"/>
                <w:szCs w:val="20"/>
                <w:lang w:eastAsia="ru-RU"/>
              </w:rPr>
            </w:pPr>
            <w:r w:rsidRPr="0004514D">
              <w:rPr>
                <w:rFonts w:eastAsia="Times New Roman" w:cs="Times New Roman"/>
                <w:b/>
                <w:color w:val="000000"/>
                <w:sz w:val="20"/>
                <w:szCs w:val="20"/>
                <w:lang w:eastAsia="ru-RU"/>
              </w:rPr>
              <w:t>7,87</w:t>
            </w:r>
          </w:p>
        </w:tc>
        <w:tc>
          <w:tcPr>
            <w:tcW w:w="1651" w:type="dxa"/>
            <w:shd w:val="clear" w:color="auto" w:fill="auto"/>
            <w:noWrap/>
            <w:vAlign w:val="center"/>
            <w:hideMark/>
          </w:tcPr>
          <w:p w:rsidR="003A1251" w:rsidRPr="0004514D" w:rsidRDefault="003A1251" w:rsidP="003A1251">
            <w:pPr>
              <w:jc w:val="center"/>
              <w:rPr>
                <w:rFonts w:eastAsia="Times New Roman" w:cs="Times New Roman"/>
                <w:b/>
                <w:color w:val="000000"/>
                <w:sz w:val="20"/>
                <w:szCs w:val="20"/>
                <w:lang w:eastAsia="ru-RU"/>
              </w:rPr>
            </w:pPr>
          </w:p>
        </w:tc>
      </w:tr>
    </w:tbl>
    <w:p w:rsidR="003A1251" w:rsidRPr="0004514D" w:rsidRDefault="003A1251" w:rsidP="003A1251">
      <w:pPr>
        <w:pStyle w:val="a0"/>
        <w:ind w:firstLine="709"/>
        <w:jc w:val="both"/>
        <w:rPr>
          <w:rFonts w:cs="Times New Roman"/>
        </w:rPr>
      </w:pPr>
    </w:p>
    <w:p w:rsidR="003A1251" w:rsidRPr="0004514D" w:rsidRDefault="003A1251" w:rsidP="003A1251">
      <w:pPr>
        <w:pStyle w:val="a0"/>
        <w:jc w:val="both"/>
        <w:rPr>
          <w:rFonts w:cs="Times New Roman"/>
          <w:b/>
        </w:rPr>
      </w:pPr>
      <w:r w:rsidRPr="0004514D">
        <w:rPr>
          <w:rFonts w:cs="Times New Roman"/>
          <w:b/>
        </w:rPr>
        <w:t>Таблица 1.1 – Источники тепловой энергии ООО "ПКС" в рамках договора на техническое обслуживание узел 2 (концессия 2018г.)</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5"/>
        <w:gridCol w:w="4820"/>
        <w:gridCol w:w="1508"/>
        <w:gridCol w:w="1503"/>
      </w:tblGrid>
      <w:tr w:rsidR="003A1251" w:rsidRPr="0004514D" w:rsidTr="003A1251">
        <w:trPr>
          <w:trHeight w:val="301"/>
          <w:tblHeader/>
        </w:trPr>
        <w:tc>
          <w:tcPr>
            <w:tcW w:w="1095" w:type="dxa"/>
            <w:shd w:val="clear" w:color="auto" w:fill="F2F2F2" w:themeFill="background1" w:themeFillShade="F2"/>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 xml:space="preserve">№ ТР, котельной </w:t>
            </w:r>
          </w:p>
        </w:tc>
        <w:tc>
          <w:tcPr>
            <w:tcW w:w="4820" w:type="dxa"/>
            <w:shd w:val="clear" w:color="auto" w:fill="F2F2F2" w:themeFill="background1" w:themeFillShade="F2"/>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Адрес</w:t>
            </w:r>
          </w:p>
        </w:tc>
        <w:tc>
          <w:tcPr>
            <w:tcW w:w="1508" w:type="dxa"/>
            <w:shd w:val="clear" w:color="auto" w:fill="F2F2F2" w:themeFill="background1" w:themeFillShade="F2"/>
            <w:vAlign w:val="center"/>
            <w:hideMark/>
          </w:tcPr>
          <w:p w:rsidR="003A1251" w:rsidRPr="0004514D" w:rsidRDefault="003A1251" w:rsidP="003A1251">
            <w:pPr>
              <w:jc w:val="center"/>
              <w:rPr>
                <w:rFonts w:eastAsia="Times New Roman" w:cs="Times New Roman"/>
                <w:bCs/>
                <w:color w:val="000000"/>
                <w:sz w:val="20"/>
                <w:szCs w:val="20"/>
                <w:lang w:eastAsia="ru-RU"/>
              </w:rPr>
            </w:pPr>
            <w:r w:rsidRPr="0004514D">
              <w:rPr>
                <w:rFonts w:eastAsia="Times New Roman" w:cs="Times New Roman"/>
                <w:bCs/>
                <w:color w:val="000000"/>
                <w:sz w:val="20"/>
                <w:szCs w:val="20"/>
                <w:lang w:eastAsia="ru-RU"/>
              </w:rPr>
              <w:t>Установленная мощность Гкал/час</w:t>
            </w:r>
          </w:p>
        </w:tc>
        <w:tc>
          <w:tcPr>
            <w:tcW w:w="1503" w:type="dxa"/>
            <w:shd w:val="clear" w:color="auto" w:fill="F2F2F2" w:themeFill="background1" w:themeFillShade="F2"/>
            <w:noWrap/>
            <w:vAlign w:val="center"/>
            <w:hideMark/>
          </w:tcPr>
          <w:p w:rsidR="003A1251" w:rsidRPr="0004514D" w:rsidRDefault="003A1251" w:rsidP="003A1251">
            <w:pPr>
              <w:jc w:val="center"/>
              <w:rPr>
                <w:rFonts w:eastAsia="Times New Roman" w:cs="Times New Roman"/>
                <w:bCs/>
                <w:color w:val="000000"/>
                <w:sz w:val="20"/>
                <w:szCs w:val="20"/>
                <w:lang w:eastAsia="ru-RU"/>
              </w:rPr>
            </w:pPr>
            <w:r w:rsidRPr="0004514D">
              <w:rPr>
                <w:rFonts w:eastAsia="Times New Roman" w:cs="Times New Roman"/>
                <w:bCs/>
                <w:color w:val="000000"/>
                <w:sz w:val="20"/>
                <w:szCs w:val="20"/>
                <w:lang w:eastAsia="ru-RU"/>
              </w:rPr>
              <w:t>Примечание</w:t>
            </w: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14</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Морозово, ул. Молодежная, 5 КНТ-80 2 шт детский дом "Мечта"</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0,1376</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15</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пгт. Промышленная, ул. Рабочая, 1 д/сад Светлячок" ТР-150</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0,129</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lastRenderedPageBreak/>
              <w:t>16</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пгт. Промышленная, ул.Песочная, 13 д/сад "Сказка" ТР-100</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0,086</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17</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пгт. Промышленная, пер. Индустриальный, 9 д/сад "Радуга" ТР-150</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0,129</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18</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 Еремино, ул. Магистральная, 51 А, д/сад, СДК ТР-100</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0,086</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19</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 xml:space="preserve">д. Протопопово, пер. Школьный, д.4 Б, ТР-300 2шт </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0,516</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20</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 Каменка, ул. Федирко, 90 А(детский сад) ТР-60</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0,0516</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21</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Труд, ул. Мира,15 Б (ДК) ТР-100</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0,086</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22</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Труд, ул. Советская, 2 А (детский сад) ТР-60</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0,0516</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23</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ст. Падунская, ул. Миронова, 1 коррекционная школа ТР-300</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0,258</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24</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ст. Падунская, ул. Весенняя, 10 детский сад ТР-60</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0,0516</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25</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 Голубево, ул. Молодежная, 1 Б, детский сад ТР-60</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0,0516</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26</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Абышево, ул. Мира 47А СДК ТР-150</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0,129</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27</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 Калинкино, ул. Школьная, 3 А, СДК ТР-200</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0,172</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28</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 Уфимцево, ул. Молодежная, 10 Б, СДК ТР-100</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0,086</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29</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 Портнягино, ул. Школьная, 20а ТР-100</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0,086</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30</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 Каменка, ул. Федирко, 80а СДК ТР-150</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0,129</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31</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 Шуринка, ул. Баклыкова, 67В СДК ТР-100</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0,086</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32</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 Озерки, ул. Центральная,63 Б, СДК ТР-100</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0,086</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33</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 Васьково, ул. Центральная, 55 А, СДК ТР-100</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0,086</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35</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 Голубево, ул. Набережная, 2А, СДК, библиотека ТРКМТ Пра-80</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0,0688</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36</w:t>
            </w:r>
          </w:p>
        </w:tc>
        <w:tc>
          <w:tcPr>
            <w:tcW w:w="4820" w:type="dxa"/>
            <w:shd w:val="clear" w:color="auto" w:fill="auto"/>
            <w:vAlign w:val="center"/>
            <w:hideMark/>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 xml:space="preserve">п. Плотниково, ул. Лесная,10Б (МКД) Прометей КМТ-140 </w:t>
            </w:r>
          </w:p>
        </w:tc>
        <w:tc>
          <w:tcPr>
            <w:tcW w:w="1508" w:type="dxa"/>
            <w:shd w:val="clear" w:color="auto" w:fill="auto"/>
            <w:noWrap/>
            <w:vAlign w:val="center"/>
            <w:hideMark/>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0,1204</w:t>
            </w:r>
          </w:p>
        </w:tc>
        <w:tc>
          <w:tcPr>
            <w:tcW w:w="1503" w:type="dxa"/>
            <w:shd w:val="clear" w:color="auto" w:fill="auto"/>
            <w:noWrap/>
            <w:vAlign w:val="center"/>
            <w:hideMark/>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39</w:t>
            </w:r>
          </w:p>
        </w:tc>
        <w:tc>
          <w:tcPr>
            <w:tcW w:w="4820" w:type="dxa"/>
            <w:shd w:val="clear" w:color="auto" w:fill="auto"/>
            <w:vAlign w:val="center"/>
          </w:tcPr>
          <w:p w:rsidR="003A1251" w:rsidRPr="0004514D" w:rsidRDefault="003A1251" w:rsidP="003A125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пгт. Промышленная, ул. Коммунистическая, 41</w:t>
            </w:r>
          </w:p>
        </w:tc>
        <w:tc>
          <w:tcPr>
            <w:tcW w:w="1508" w:type="dxa"/>
            <w:shd w:val="clear" w:color="auto" w:fill="auto"/>
            <w:noWrap/>
            <w:vAlign w:val="center"/>
          </w:tcPr>
          <w:p w:rsidR="003A1251" w:rsidRPr="0004514D" w:rsidRDefault="003A1251" w:rsidP="003A1251">
            <w:pPr>
              <w:jc w:val="center"/>
              <w:rPr>
                <w:rFonts w:cs="Times New Roman"/>
                <w:color w:val="000000"/>
                <w:sz w:val="20"/>
                <w:szCs w:val="20"/>
              </w:rPr>
            </w:pPr>
            <w:r w:rsidRPr="0004514D">
              <w:rPr>
                <w:rFonts w:cs="Times New Roman"/>
                <w:color w:val="000000"/>
                <w:sz w:val="20"/>
                <w:szCs w:val="20"/>
                <w:lang w:val="en-US"/>
              </w:rPr>
              <w:t>1,204</w:t>
            </w:r>
          </w:p>
        </w:tc>
        <w:tc>
          <w:tcPr>
            <w:tcW w:w="1503" w:type="dxa"/>
            <w:shd w:val="clear" w:color="auto" w:fill="auto"/>
            <w:noWrap/>
            <w:vAlign w:val="center"/>
          </w:tcPr>
          <w:p w:rsidR="003A1251" w:rsidRPr="0004514D" w:rsidRDefault="003A1251" w:rsidP="003A1251">
            <w:pPr>
              <w:jc w:val="center"/>
              <w:rPr>
                <w:rFonts w:eastAsia="Times New Roman" w:cs="Times New Roman"/>
                <w:color w:val="000000"/>
                <w:sz w:val="20"/>
                <w:szCs w:val="20"/>
                <w:lang w:eastAsia="ru-RU"/>
              </w:rPr>
            </w:pPr>
          </w:p>
        </w:tc>
      </w:tr>
      <w:tr w:rsidR="003A1251" w:rsidRPr="0004514D" w:rsidTr="003A1251">
        <w:trPr>
          <w:trHeight w:val="301"/>
        </w:trPr>
        <w:tc>
          <w:tcPr>
            <w:tcW w:w="1095" w:type="dxa"/>
            <w:shd w:val="clear" w:color="auto" w:fill="auto"/>
            <w:noWrap/>
            <w:vAlign w:val="center"/>
            <w:hideMark/>
          </w:tcPr>
          <w:p w:rsidR="003A1251" w:rsidRPr="0004514D" w:rsidRDefault="003A1251" w:rsidP="003A1251">
            <w:pPr>
              <w:jc w:val="center"/>
              <w:rPr>
                <w:rFonts w:eastAsia="Times New Roman" w:cs="Times New Roman"/>
                <w:sz w:val="20"/>
                <w:szCs w:val="20"/>
                <w:lang w:eastAsia="ru-RU"/>
              </w:rPr>
            </w:pPr>
            <w:r w:rsidRPr="0004514D">
              <w:rPr>
                <w:rFonts w:eastAsia="Times New Roman" w:cs="Times New Roman"/>
                <w:sz w:val="20"/>
                <w:szCs w:val="20"/>
                <w:lang w:eastAsia="ru-RU"/>
              </w:rPr>
              <w:t> </w:t>
            </w:r>
          </w:p>
        </w:tc>
        <w:tc>
          <w:tcPr>
            <w:tcW w:w="4820" w:type="dxa"/>
            <w:shd w:val="clear" w:color="auto" w:fill="auto"/>
            <w:noWrap/>
            <w:vAlign w:val="center"/>
            <w:hideMark/>
          </w:tcPr>
          <w:p w:rsidR="003A1251" w:rsidRPr="0004514D" w:rsidRDefault="003A1251" w:rsidP="003A1251">
            <w:pPr>
              <w:jc w:val="center"/>
              <w:rPr>
                <w:rFonts w:eastAsia="Times New Roman" w:cs="Times New Roman"/>
                <w:b/>
                <w:bCs/>
                <w:color w:val="000000"/>
                <w:sz w:val="20"/>
                <w:szCs w:val="20"/>
                <w:lang w:eastAsia="ru-RU"/>
              </w:rPr>
            </w:pPr>
            <w:r w:rsidRPr="0004514D">
              <w:rPr>
                <w:rFonts w:eastAsia="Times New Roman" w:cs="Times New Roman"/>
                <w:b/>
                <w:bCs/>
                <w:color w:val="000000"/>
                <w:sz w:val="20"/>
                <w:szCs w:val="20"/>
                <w:lang w:eastAsia="ru-RU"/>
              </w:rPr>
              <w:t>Итого</w:t>
            </w:r>
          </w:p>
        </w:tc>
        <w:tc>
          <w:tcPr>
            <w:tcW w:w="1508" w:type="dxa"/>
            <w:shd w:val="clear" w:color="auto" w:fill="auto"/>
            <w:noWrap/>
            <w:vAlign w:val="center"/>
            <w:hideMark/>
          </w:tcPr>
          <w:p w:rsidR="003A1251" w:rsidRPr="0004514D" w:rsidRDefault="003A1251" w:rsidP="003A1251">
            <w:pPr>
              <w:jc w:val="center"/>
              <w:rPr>
                <w:rFonts w:cs="Times New Roman"/>
                <w:b/>
                <w:bCs/>
                <w:color w:val="000000"/>
                <w:sz w:val="20"/>
                <w:szCs w:val="20"/>
              </w:rPr>
            </w:pPr>
            <w:r w:rsidRPr="0004514D">
              <w:rPr>
                <w:rFonts w:cs="Times New Roman"/>
                <w:b/>
                <w:bCs/>
                <w:color w:val="000000"/>
                <w:sz w:val="20"/>
                <w:szCs w:val="20"/>
              </w:rPr>
              <w:t>3,8872</w:t>
            </w:r>
          </w:p>
        </w:tc>
        <w:tc>
          <w:tcPr>
            <w:tcW w:w="1503" w:type="dxa"/>
            <w:shd w:val="clear" w:color="auto" w:fill="auto"/>
            <w:noWrap/>
            <w:vAlign w:val="center"/>
            <w:hideMark/>
          </w:tcPr>
          <w:p w:rsidR="003A1251" w:rsidRPr="0004514D" w:rsidRDefault="003A1251" w:rsidP="003A1251">
            <w:pPr>
              <w:jc w:val="center"/>
              <w:rPr>
                <w:rFonts w:eastAsia="Times New Roman" w:cs="Times New Roman"/>
                <w:b/>
                <w:bCs/>
                <w:color w:val="000000"/>
                <w:sz w:val="20"/>
                <w:szCs w:val="20"/>
                <w:lang w:eastAsia="ru-RU"/>
              </w:rPr>
            </w:pPr>
          </w:p>
        </w:tc>
      </w:tr>
    </w:tbl>
    <w:p w:rsidR="003A1251" w:rsidRPr="0004514D" w:rsidRDefault="003A1251" w:rsidP="003A1251">
      <w:pPr>
        <w:pStyle w:val="a0"/>
        <w:jc w:val="center"/>
        <w:rPr>
          <w:rFonts w:cs="Times New Roman"/>
        </w:rPr>
      </w:pPr>
    </w:p>
    <w:p w:rsidR="003A1251" w:rsidRPr="0004514D" w:rsidRDefault="003A1251" w:rsidP="003A1251">
      <w:pPr>
        <w:pStyle w:val="a0"/>
        <w:jc w:val="center"/>
        <w:rPr>
          <w:rFonts w:cs="Times New Roman"/>
        </w:rPr>
      </w:pPr>
    </w:p>
    <w:p w:rsidR="003A1251" w:rsidRPr="0004514D" w:rsidRDefault="003A1251" w:rsidP="003A1251">
      <w:pPr>
        <w:pStyle w:val="a0"/>
        <w:ind w:firstLine="709"/>
        <w:jc w:val="both"/>
        <w:rPr>
          <w:rFonts w:cs="Times New Roman"/>
          <w:lang w:eastAsia="ru-RU"/>
        </w:rPr>
      </w:pPr>
      <w:r w:rsidRPr="0004514D">
        <w:rPr>
          <w:rFonts w:cs="Times New Roman"/>
        </w:rPr>
        <w:t xml:space="preserve">На территории Промышленновского муниципального округа </w:t>
      </w:r>
      <w:r w:rsidRPr="0004514D">
        <w:rPr>
          <w:rFonts w:cs="Times New Roman"/>
          <w:lang w:eastAsia="ru-RU"/>
        </w:rPr>
        <w:t xml:space="preserve">деятельность в сфере теплоснабжения от двух котельных осуществляет Кузбасский территориальный участок Западно–Сибирской дирекции по тепловодоснабжению–структурного подразделения Центральной дирекции по тепловодоснабжению – филиала ОАО «РЖД» (далее – </w:t>
      </w:r>
      <w:r w:rsidRPr="0004514D">
        <w:rPr>
          <w:rFonts w:cs="Times New Roman"/>
        </w:rPr>
        <w:t>ОАО «РЖД» ДТВу-3</w:t>
      </w:r>
      <w:r w:rsidRPr="0004514D">
        <w:rPr>
          <w:rFonts w:cs="Times New Roman"/>
          <w:lang w:eastAsia="ru-RU"/>
        </w:rPr>
        <w:t>).</w:t>
      </w:r>
    </w:p>
    <w:p w:rsidR="003A1251" w:rsidRPr="00CE6499" w:rsidRDefault="003A1251" w:rsidP="003A1251">
      <w:pPr>
        <w:pStyle w:val="a0"/>
      </w:pPr>
    </w:p>
    <w:p w:rsidR="003A1251" w:rsidRPr="003E1C34" w:rsidRDefault="003A1251" w:rsidP="003A1251">
      <w:pPr>
        <w:pStyle w:val="2"/>
        <w:ind w:left="0" w:firstLine="0"/>
        <w:rPr>
          <w:bCs w:val="0"/>
        </w:rPr>
      </w:pPr>
      <w:bookmarkStart w:id="23" w:name="_Toc228956320"/>
      <w:r>
        <w:rPr>
          <w:bCs w:val="0"/>
        </w:rPr>
        <w:t>1.1</w:t>
      </w:r>
      <w:r w:rsidRPr="003E1C34">
        <w:rPr>
          <w:bCs w:val="0"/>
        </w:rPr>
        <w:t xml:space="preserve">.1 </w:t>
      </w:r>
      <w:bookmarkEnd w:id="17"/>
      <w:bookmarkEnd w:id="18"/>
      <w:bookmarkEnd w:id="19"/>
      <w:bookmarkEnd w:id="20"/>
      <w:bookmarkEnd w:id="21"/>
      <w:bookmarkEnd w:id="22"/>
      <w:r w:rsidRPr="003E1C34">
        <w:rPr>
          <w:bCs w:val="0"/>
        </w:rPr>
        <w:t>Описание зон деятельности (эксплуатационной ответственности) теплоснабжающих и теплосетевых организаций</w:t>
      </w:r>
      <w:r w:rsidRPr="001F0DE5">
        <w:t xml:space="preserve"> </w:t>
      </w:r>
      <w:r w:rsidRPr="001F0DE5">
        <w:rPr>
          <w:bCs w:val="0"/>
        </w:rPr>
        <w:t>и описание структуры договорных отношений между ними</w:t>
      </w:r>
      <w:bookmarkEnd w:id="23"/>
    </w:p>
    <w:p w:rsidR="003A1251" w:rsidRDefault="003A1251" w:rsidP="003A1251">
      <w:pPr>
        <w:tabs>
          <w:tab w:val="left" w:pos="1234"/>
        </w:tabs>
        <w:ind w:firstLine="709"/>
        <w:jc w:val="both"/>
        <w:rPr>
          <w:lang w:eastAsia="ru-RU"/>
        </w:rPr>
      </w:pPr>
    </w:p>
    <w:p w:rsidR="003A1251" w:rsidRPr="0004514D" w:rsidRDefault="003A1251" w:rsidP="003A1251">
      <w:pPr>
        <w:tabs>
          <w:tab w:val="left" w:pos="1234"/>
        </w:tabs>
        <w:ind w:firstLine="709"/>
        <w:jc w:val="both"/>
        <w:rPr>
          <w:rFonts w:cs="Times New Roman"/>
          <w:lang w:eastAsia="ru-RU"/>
        </w:rPr>
      </w:pPr>
      <w:bookmarkStart w:id="24" w:name="_Toc29995783"/>
      <w:bookmarkStart w:id="25" w:name="_Toc29996501"/>
      <w:bookmarkStart w:id="26" w:name="_Toc29998098"/>
      <w:bookmarkStart w:id="27" w:name="_Toc30058661"/>
      <w:bookmarkStart w:id="28" w:name="_Toc31810023"/>
      <w:r w:rsidRPr="0004514D">
        <w:rPr>
          <w:rFonts w:cs="Times New Roman"/>
          <w:lang w:eastAsia="ru-RU"/>
        </w:rPr>
        <w:t xml:space="preserve">На момент актуализации Схемы теплоснабжения Промышленновского муниципального округа централизованное теплоснабжение осуществляется от котельных эксплуатируемых ООО «ПКС» и </w:t>
      </w:r>
      <w:r w:rsidRPr="0004514D">
        <w:rPr>
          <w:rFonts w:cs="Times New Roman"/>
        </w:rPr>
        <w:t>ОАО «РЖД» ДТВу-3</w:t>
      </w:r>
      <w:r w:rsidRPr="0004514D">
        <w:rPr>
          <w:rFonts w:cs="Times New Roman"/>
          <w:lang w:eastAsia="ru-RU"/>
        </w:rPr>
        <w:t>.</w:t>
      </w:r>
    </w:p>
    <w:p w:rsidR="003A1251" w:rsidRPr="0004514D" w:rsidRDefault="003A1251" w:rsidP="003A1251">
      <w:pPr>
        <w:tabs>
          <w:tab w:val="left" w:pos="1234"/>
        </w:tabs>
        <w:ind w:firstLine="709"/>
        <w:jc w:val="both"/>
        <w:rPr>
          <w:rFonts w:cs="Times New Roman"/>
          <w:lang w:eastAsia="ru-RU"/>
        </w:rPr>
      </w:pPr>
      <w:r w:rsidRPr="0004514D">
        <w:rPr>
          <w:rFonts w:cs="Times New Roman"/>
          <w:lang w:eastAsia="ru-RU"/>
        </w:rPr>
        <w:t xml:space="preserve">ООО «Промышленновские коммунальные системы» осуществляет теплоснабжение потребителей от 27 котельных и 36 термороботов. </w:t>
      </w:r>
    </w:p>
    <w:p w:rsidR="003A1251" w:rsidRPr="0004514D" w:rsidRDefault="003A1251" w:rsidP="003A1251">
      <w:pPr>
        <w:pStyle w:val="a0"/>
        <w:ind w:firstLine="709"/>
        <w:jc w:val="both"/>
        <w:rPr>
          <w:rFonts w:cs="Times New Roman"/>
          <w:lang w:eastAsia="ru-RU"/>
        </w:rPr>
      </w:pPr>
      <w:r w:rsidRPr="0004514D">
        <w:rPr>
          <w:rFonts w:cs="Times New Roman"/>
          <w:lang w:eastAsia="ru-RU"/>
        </w:rPr>
        <w:t>Теплоснабжение Кузбасского территориального участка Западно–Сибирской дирекции по тепловодоснабжению–структурного подразделения Центральной дирекции по тепловодоснабжению – филиала ОАО «РЖД» на ст. Промышленная осуществляется от двух котельных.</w:t>
      </w:r>
    </w:p>
    <w:p w:rsidR="003A1251" w:rsidRPr="0004514D" w:rsidRDefault="003A1251" w:rsidP="003A1251">
      <w:pPr>
        <w:tabs>
          <w:tab w:val="left" w:pos="1234"/>
        </w:tabs>
        <w:spacing w:before="240"/>
        <w:ind w:firstLine="709"/>
        <w:rPr>
          <w:rFonts w:cs="Times New Roman"/>
          <w:lang w:eastAsia="ru-RU"/>
        </w:rPr>
      </w:pPr>
      <w:r w:rsidRPr="0004514D">
        <w:rPr>
          <w:rFonts w:cs="Times New Roman"/>
          <w:lang w:eastAsia="ru-RU"/>
        </w:rPr>
        <w:lastRenderedPageBreak/>
        <w:t xml:space="preserve">Теплоснабжающие организации представлены в таблице </w:t>
      </w:r>
      <w:r w:rsidRPr="0004514D">
        <w:rPr>
          <w:rFonts w:cs="Times New Roman"/>
        </w:rPr>
        <w:t>1.1.1.1</w:t>
      </w:r>
      <w:r w:rsidRPr="0004514D">
        <w:rPr>
          <w:rFonts w:cs="Times New Roman"/>
          <w:lang w:eastAsia="ru-RU"/>
        </w:rPr>
        <w:t>.</w:t>
      </w:r>
    </w:p>
    <w:p w:rsidR="003A1251" w:rsidRPr="0004514D" w:rsidRDefault="003A1251" w:rsidP="003A1251">
      <w:pPr>
        <w:spacing w:before="400" w:after="200"/>
        <w:rPr>
          <w:rFonts w:cs="Times New Roman"/>
          <w:b/>
        </w:rPr>
      </w:pPr>
      <w:r w:rsidRPr="0004514D">
        <w:rPr>
          <w:rFonts w:cs="Times New Roman"/>
          <w:b/>
        </w:rPr>
        <w:t>Таблица 1.1.1.1 - Функциональная структура организаций в сфере теплоснабжения и их виды деятельности в МО</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5267"/>
        <w:gridCol w:w="3119"/>
      </w:tblGrid>
      <w:tr w:rsidR="003A1251" w:rsidRPr="0004514D" w:rsidTr="003A1251">
        <w:trPr>
          <w:trHeight w:val="301"/>
          <w:tblHeader/>
        </w:trPr>
        <w:tc>
          <w:tcPr>
            <w:tcW w:w="540" w:type="dxa"/>
            <w:shd w:val="clear" w:color="auto" w:fill="F2F2F2" w:themeFill="background1" w:themeFillShade="F2"/>
            <w:vAlign w:val="center"/>
            <w:hideMark/>
          </w:tcPr>
          <w:p w:rsidR="003A1251" w:rsidRPr="0004514D" w:rsidRDefault="003A1251" w:rsidP="003A1251">
            <w:pPr>
              <w:rPr>
                <w:rFonts w:eastAsia="Times New Roman" w:cs="Times New Roman"/>
                <w:lang w:eastAsia="ru-RU"/>
              </w:rPr>
            </w:pPr>
            <w:r w:rsidRPr="0004514D">
              <w:rPr>
                <w:rFonts w:eastAsia="Times New Roman" w:cs="Times New Roman"/>
                <w:sz w:val="22"/>
              </w:rPr>
              <w:t>№</w:t>
            </w:r>
          </w:p>
        </w:tc>
        <w:tc>
          <w:tcPr>
            <w:tcW w:w="5267" w:type="dxa"/>
            <w:shd w:val="clear" w:color="auto" w:fill="F2F2F2" w:themeFill="background1" w:themeFillShade="F2"/>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Тепловые источники</w:t>
            </w:r>
          </w:p>
        </w:tc>
        <w:tc>
          <w:tcPr>
            <w:tcW w:w="3119" w:type="dxa"/>
            <w:shd w:val="clear" w:color="auto" w:fill="F2F2F2" w:themeFill="background1" w:themeFillShade="F2"/>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 xml:space="preserve">Вид деятельности </w:t>
            </w:r>
          </w:p>
        </w:tc>
      </w:tr>
      <w:tr w:rsidR="003A1251" w:rsidRPr="0004514D" w:rsidTr="003A1251">
        <w:trPr>
          <w:trHeight w:val="301"/>
        </w:trPr>
        <w:tc>
          <w:tcPr>
            <w:tcW w:w="8926" w:type="dxa"/>
            <w:gridSpan w:val="3"/>
            <w:shd w:val="clear" w:color="auto" w:fill="DEEAF6" w:themeFill="accent1" w:themeFillTint="33"/>
            <w:vAlign w:val="center"/>
          </w:tcPr>
          <w:p w:rsidR="003A1251" w:rsidRPr="0004514D" w:rsidRDefault="003A1251" w:rsidP="003A1251">
            <w:pPr>
              <w:jc w:val="center"/>
              <w:rPr>
                <w:rFonts w:eastAsia="Times New Roman" w:cs="Times New Roman"/>
              </w:rPr>
            </w:pPr>
            <w:r w:rsidRPr="0004514D">
              <w:rPr>
                <w:rFonts w:cs="Times New Roman"/>
                <w:sz w:val="22"/>
              </w:rPr>
              <w:t>ОАО «СКЭК» /</w:t>
            </w:r>
            <w:r w:rsidRPr="0004514D">
              <w:rPr>
                <w:rFonts w:cs="Times New Roman"/>
                <w:sz w:val="22"/>
                <w:lang w:eastAsia="ru-RU"/>
              </w:rPr>
              <w:t>ООО «ПКС»</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1</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№1 пгт. Промышленная, ул. Тельмана, 35А</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2</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№2 пгт. Промышленная, ул. Рябиновая, 3Б</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3</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№4 пгт. Промышленная, ул. Фасадная, 7Б</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4</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№5 пгт. Промышленная, ул. Некрасова, 20Д</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5</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№7 пгт. Промышленная, ул. Октябрьская, 20Г</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6</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№9 пгт. Промышленная, ул. Весенняя, 40Б</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7</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ТР-150 пгт. Промышленная, ул. Рабочая, 1</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8</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ТР-100 пгт. Промышленная, ул. Песочная, 13Б</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9</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ТР-150 пгт. Промышленная, пер. Индустриальный, 9</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10</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2хТР-600+ТР-200 пгт. Промышленная, ул. Коммунистическая, 41</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11</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№12 с. Ваганово, ул. Центральная, 22А</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12</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№13 с. Ваганово, ул. Центральная, 3Б</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13</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ТР-300 с. Ваганово, ул. Центральная, 13А</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14</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№14 д. Прогресс, ул. Центральная, 3Б</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15</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3хКМТ ПРА-300 с. Журавлево, ул. Центральная, 47Г</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16</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ТР-40 д. Калинкино, пер. Школьный, 5А</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17</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2хТР-150 д. Калинкино, пер. Школьный, 2А</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18</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ТР-200 д. Калинкино, ул. Школьная, 3А</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19</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ТР-100 д. Портнягино, ул. Школьная, 20А</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20</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ТР-300 д. Пор-Искитим, ул. Советская, 7А</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21</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№17 д. Уфимцево, пер. Школьный, 3</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22</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ТР-100 д. Уфимцево, ул. Молодежная, 10Б</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23</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№18 с. Лебеди, ул. Центральная, 38</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24</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№32 д. Пьяново, ул. Коммунистическая, 108Б</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25</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№33 с. Окунево, ул. Садовая, 10</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26</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№35 с. Окунево, пер. Вокзальный, 6</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27</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№26 с. Васьково, ул. Новая, 1</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28</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ТР-100 с. Васьково, ул. Центральная, 55А</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lastRenderedPageBreak/>
              <w:t>29</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№25 д. Озерки, ул. Школьная, 1</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30</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ТР-100 д. Озерки, ул. Центральная, 63Б</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31</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ТР-150 с. Абышево, ул. Мира, 47А</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32</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№27 п.ст. Падунская, ул. Калинина, 15</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33</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ТР-300 п.ст. Падунская, ул. Миронова, 1</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34</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ТР-60 п.ст. Падунская, ул. Весенняя, 10</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35</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№19 п. Плотниково, ул. Майская, 1А</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36</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№20 п. Плотниково, ул. Полевая, 1Б</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37</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КМТ ПРА-140 п. Плотниково, ул. Лесная, 10Б</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38</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№21 д. Колычево, ул. Весенняя, 12А</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39</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ТР-300 п. Соревнование, ул. Береговая, 1Б</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40</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ТР-150 д. Каменка, ул. Федирко, 71Г</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41</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ТР-60 д. Каменка, ул. Федирко, 90А</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42</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ТР-150 д. Каменка, ул. Федирко, 80А</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43</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ТР-200 с. Краснинское, ул. Центральная, 8В</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44</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ТР-150 с. Краснинское, ул. Советская, 3В</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45</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2хТР-60 с. Краснинское, ул. Спортивная, 2Б</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46</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ТР-300 с. Краснинское, ул. Центральная, 11А</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47</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ТР-100 с. Труд, ул. Школьная, 11А</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48</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ТР-100 с. Труд, ул. Мира, 15Б</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49</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ТР-60 с. Труд, ул. Советская, 2А</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50</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ТР-100 д. Еремино, ул. Магистральная, 51А</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51</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2хТР-300 д. Протопопово, пер. Школьный, 4Б</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52</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ТР-100 с. Морозово, ул. Кооперативная, 37Б</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53</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2хКМТ ПРА-80 с. Морозово, ул. Молодежная, 5</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54</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№28 д. Шуринка, пер. Школьный, 5А</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55</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ТР-100 д. Шуринка, ул. Баклыкова, 67В</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56</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ТР-60 п. Голубево, ул. Молодежная, 1Б</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57</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Терморобот КМТ ПРА-80 п. Голубево, ул. Набережная, 2А</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58</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№29 с. Тарасово, ул. Заречная, 82Г</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59</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№30 с. Тарасово, ул. Центральная, 96Б</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60</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№31 с. Тарасово, ул. Центральная, 43К</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61</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№22 д. Усть-Каменка, ул. Центральная, 54</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62</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№23 д. Усть-Тарсьма, ул. Школьная, 30</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63</w:t>
            </w:r>
          </w:p>
        </w:tc>
        <w:tc>
          <w:tcPr>
            <w:tcW w:w="5267" w:type="dxa"/>
            <w:shd w:val="clear" w:color="auto" w:fill="auto"/>
            <w:vAlign w:val="center"/>
            <w:hideMark/>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Котельная №24 с. Титово, ул. Советская, 57А</w:t>
            </w:r>
          </w:p>
        </w:tc>
        <w:tc>
          <w:tcPr>
            <w:tcW w:w="3119" w:type="dxa"/>
            <w:shd w:val="clear" w:color="000000" w:fill="FFFFFF"/>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sz w:val="22"/>
              </w:rPr>
              <w:t>производство / передача</w:t>
            </w:r>
          </w:p>
        </w:tc>
      </w:tr>
      <w:tr w:rsidR="003A1251" w:rsidRPr="0004514D" w:rsidTr="003A1251">
        <w:trPr>
          <w:trHeight w:val="301"/>
        </w:trPr>
        <w:tc>
          <w:tcPr>
            <w:tcW w:w="8926" w:type="dxa"/>
            <w:gridSpan w:val="3"/>
            <w:shd w:val="clear" w:color="auto" w:fill="DEEAF6" w:themeFill="accent1" w:themeFillTint="33"/>
            <w:vAlign w:val="center"/>
          </w:tcPr>
          <w:p w:rsidR="003A1251" w:rsidRPr="0004514D" w:rsidRDefault="003A1251" w:rsidP="003A1251">
            <w:pPr>
              <w:jc w:val="center"/>
              <w:rPr>
                <w:rFonts w:eastAsia="Times New Roman" w:cs="Times New Roman"/>
              </w:rPr>
            </w:pPr>
            <w:r w:rsidRPr="0004514D">
              <w:rPr>
                <w:rFonts w:cs="Times New Roman"/>
                <w:sz w:val="22"/>
              </w:rPr>
              <w:t>ОАО «РЖД» ДТВу-3</w:t>
            </w:r>
          </w:p>
        </w:tc>
      </w:tr>
      <w:tr w:rsidR="003A1251" w:rsidRPr="0004514D" w:rsidTr="003A1251">
        <w:trPr>
          <w:trHeight w:val="301"/>
        </w:trPr>
        <w:tc>
          <w:tcPr>
            <w:tcW w:w="540" w:type="dxa"/>
            <w:shd w:val="clear" w:color="auto" w:fill="auto"/>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1</w:t>
            </w:r>
          </w:p>
        </w:tc>
        <w:tc>
          <w:tcPr>
            <w:tcW w:w="5267" w:type="dxa"/>
            <w:shd w:val="clear" w:color="auto" w:fill="auto"/>
            <w:vAlign w:val="center"/>
          </w:tcPr>
          <w:p w:rsidR="003A1251" w:rsidRPr="0004514D" w:rsidRDefault="003A1251" w:rsidP="003A1251">
            <w:pPr>
              <w:jc w:val="center"/>
              <w:rPr>
                <w:rFonts w:eastAsia="Times New Roman" w:cs="Times New Roman"/>
                <w:color w:val="000000"/>
                <w:lang w:eastAsia="ru-RU"/>
              </w:rPr>
            </w:pPr>
            <w:r w:rsidRPr="0004514D">
              <w:rPr>
                <w:rFonts w:cs="Times New Roman"/>
                <w:color w:val="000000"/>
                <w:sz w:val="22"/>
              </w:rPr>
              <w:t>Котельная ЭЧ ст.Промышленная</w:t>
            </w:r>
          </w:p>
        </w:tc>
        <w:tc>
          <w:tcPr>
            <w:tcW w:w="3119" w:type="dxa"/>
            <w:shd w:val="clear" w:color="000000" w:fill="FFFFFF"/>
            <w:vAlign w:val="center"/>
          </w:tcPr>
          <w:p w:rsidR="003A1251" w:rsidRPr="0004514D" w:rsidRDefault="003A1251" w:rsidP="003A1251">
            <w:pPr>
              <w:jc w:val="center"/>
              <w:rPr>
                <w:rFonts w:eastAsia="Times New Roman" w:cs="Times New Roman"/>
              </w:rPr>
            </w:pPr>
            <w:r w:rsidRPr="0004514D">
              <w:rPr>
                <w:rFonts w:eastAsia="Times New Roman" w:cs="Times New Roman"/>
                <w:sz w:val="22"/>
              </w:rPr>
              <w:t>производство / передача</w:t>
            </w:r>
          </w:p>
        </w:tc>
      </w:tr>
      <w:tr w:rsidR="003A1251" w:rsidRPr="0004514D" w:rsidTr="003A1251">
        <w:trPr>
          <w:trHeight w:val="301"/>
        </w:trPr>
        <w:tc>
          <w:tcPr>
            <w:tcW w:w="540" w:type="dxa"/>
            <w:shd w:val="clear" w:color="auto" w:fill="auto"/>
            <w:vAlign w:val="center"/>
          </w:tcPr>
          <w:p w:rsidR="003A1251" w:rsidRPr="0004514D" w:rsidRDefault="003A1251" w:rsidP="003A1251">
            <w:pPr>
              <w:jc w:val="center"/>
              <w:rPr>
                <w:rFonts w:eastAsia="Times New Roman" w:cs="Times New Roman"/>
                <w:color w:val="000000"/>
                <w:lang w:eastAsia="ru-RU"/>
              </w:rPr>
            </w:pPr>
            <w:r w:rsidRPr="0004514D">
              <w:rPr>
                <w:rFonts w:eastAsia="Times New Roman" w:cs="Times New Roman"/>
                <w:color w:val="000000"/>
                <w:sz w:val="22"/>
                <w:lang w:eastAsia="ru-RU"/>
              </w:rPr>
              <w:t>2</w:t>
            </w:r>
          </w:p>
        </w:tc>
        <w:tc>
          <w:tcPr>
            <w:tcW w:w="5267" w:type="dxa"/>
            <w:shd w:val="clear" w:color="auto" w:fill="auto"/>
            <w:vAlign w:val="center"/>
          </w:tcPr>
          <w:p w:rsidR="003A1251" w:rsidRPr="0004514D" w:rsidRDefault="003A1251" w:rsidP="003A1251">
            <w:pPr>
              <w:jc w:val="center"/>
              <w:rPr>
                <w:rFonts w:eastAsia="Times New Roman" w:cs="Times New Roman"/>
                <w:color w:val="000000"/>
                <w:lang w:eastAsia="ru-RU"/>
              </w:rPr>
            </w:pPr>
            <w:r w:rsidRPr="0004514D">
              <w:rPr>
                <w:rFonts w:cs="Times New Roman"/>
                <w:color w:val="000000"/>
                <w:sz w:val="22"/>
              </w:rPr>
              <w:t>Котельная РСП ст.Промышленная</w:t>
            </w:r>
          </w:p>
        </w:tc>
        <w:tc>
          <w:tcPr>
            <w:tcW w:w="3119" w:type="dxa"/>
            <w:shd w:val="clear" w:color="000000" w:fill="FFFFFF"/>
            <w:vAlign w:val="center"/>
          </w:tcPr>
          <w:p w:rsidR="003A1251" w:rsidRPr="0004514D" w:rsidRDefault="003A1251" w:rsidP="003A1251">
            <w:pPr>
              <w:jc w:val="center"/>
              <w:rPr>
                <w:rFonts w:eastAsia="Times New Roman" w:cs="Times New Roman"/>
              </w:rPr>
            </w:pPr>
            <w:r w:rsidRPr="0004514D">
              <w:rPr>
                <w:rFonts w:eastAsia="Times New Roman" w:cs="Times New Roman"/>
                <w:sz w:val="22"/>
              </w:rPr>
              <w:t>производство / передача</w:t>
            </w:r>
          </w:p>
        </w:tc>
      </w:tr>
    </w:tbl>
    <w:p w:rsidR="003A1251" w:rsidRPr="0004514D" w:rsidRDefault="003A1251" w:rsidP="003A1251">
      <w:pPr>
        <w:pStyle w:val="a0"/>
        <w:rPr>
          <w:rFonts w:cs="Times New Roman"/>
        </w:rPr>
      </w:pPr>
    </w:p>
    <w:p w:rsidR="003A1251" w:rsidRPr="0004514D" w:rsidRDefault="003A1251" w:rsidP="003A1251">
      <w:pPr>
        <w:tabs>
          <w:tab w:val="left" w:pos="1234"/>
        </w:tabs>
        <w:ind w:firstLine="709"/>
        <w:jc w:val="both"/>
        <w:rPr>
          <w:rFonts w:cs="Times New Roman"/>
          <w:lang w:eastAsia="ru-RU"/>
        </w:rPr>
      </w:pPr>
      <w:r w:rsidRPr="0004514D">
        <w:rPr>
          <w:rFonts w:cs="Times New Roman"/>
          <w:lang w:eastAsia="ru-RU"/>
        </w:rPr>
        <w:t>Зоны деятельности (эксплуатационной ответственности) определены в границах действия источников тепловой энергии и систем теплоснабжения, в соответствии с тем видом деятельности которую осуществляют организации.</w:t>
      </w:r>
    </w:p>
    <w:p w:rsidR="003A1251" w:rsidRPr="0004514D" w:rsidRDefault="003A1251" w:rsidP="003A1251">
      <w:pPr>
        <w:tabs>
          <w:tab w:val="left" w:pos="1234"/>
        </w:tabs>
        <w:ind w:firstLine="709"/>
        <w:jc w:val="both"/>
        <w:rPr>
          <w:rFonts w:cs="Times New Roman"/>
          <w:lang w:eastAsia="ru-RU"/>
        </w:rPr>
      </w:pPr>
      <w:r w:rsidRPr="0004514D">
        <w:rPr>
          <w:rFonts w:cs="Times New Roman"/>
          <w:lang w:eastAsia="ru-RU"/>
        </w:rPr>
        <w:t xml:space="preserve">Зоной действия системы теплоснабжения является территория муниципального образования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p w:rsidR="003A1251" w:rsidRPr="0004514D" w:rsidRDefault="003A1251" w:rsidP="003A1251">
      <w:pPr>
        <w:tabs>
          <w:tab w:val="left" w:pos="1234"/>
        </w:tabs>
        <w:ind w:firstLine="709"/>
        <w:jc w:val="both"/>
        <w:rPr>
          <w:rFonts w:cs="Times New Roman"/>
          <w:lang w:eastAsia="ru-RU"/>
        </w:rPr>
      </w:pPr>
      <w:r w:rsidRPr="0004514D">
        <w:rPr>
          <w:rFonts w:cs="Times New Roman"/>
          <w:lang w:eastAsia="ru-RU"/>
        </w:rPr>
        <w:t xml:space="preserve">Зоной действия источника тепловой энергии является территория муниципального образования или ее часть, границы которой устанавливаются закрытыми секционирующими задвижками тепловой сети системы теплоснабжения. </w:t>
      </w:r>
    </w:p>
    <w:p w:rsidR="003A1251" w:rsidRPr="0004514D" w:rsidRDefault="003A1251" w:rsidP="003A1251">
      <w:pPr>
        <w:tabs>
          <w:tab w:val="left" w:pos="1234"/>
        </w:tabs>
        <w:ind w:firstLine="709"/>
        <w:jc w:val="both"/>
        <w:rPr>
          <w:rFonts w:cs="Times New Roman"/>
          <w:lang w:eastAsia="ru-RU"/>
        </w:rPr>
      </w:pPr>
      <w:r w:rsidRPr="0004514D">
        <w:rPr>
          <w:rFonts w:cs="Times New Roman"/>
          <w:lang w:eastAsia="ru-RU"/>
        </w:rPr>
        <w:t>Описание зоны действия источников тепловой энергии представлено в главе 1, часть 4 обосновывающих материалов.</w:t>
      </w:r>
    </w:p>
    <w:p w:rsidR="003A1251" w:rsidRPr="0004514D" w:rsidRDefault="003A1251" w:rsidP="003A1251">
      <w:pPr>
        <w:tabs>
          <w:tab w:val="left" w:pos="1234"/>
        </w:tabs>
        <w:ind w:firstLine="709"/>
        <w:jc w:val="both"/>
        <w:rPr>
          <w:rFonts w:cs="Times New Roman"/>
          <w:lang w:eastAsia="ru-RU"/>
        </w:rPr>
      </w:pPr>
      <w:r w:rsidRPr="0004514D">
        <w:rPr>
          <w:rFonts w:cs="Times New Roman"/>
          <w:lang w:eastAsia="ru-RU"/>
        </w:rPr>
        <w:t>Зона (зоны) деятельности единой теплоснабжающей организации - одна или несколько систем теплоснабжения на территории муниципального образования, в границах которых единая теплоснабжающая организация обязана обслуживать любых обратившихся к ней потребителей тепловой энергии.</w:t>
      </w:r>
    </w:p>
    <w:p w:rsidR="003A1251" w:rsidRPr="0004514D" w:rsidRDefault="003A1251" w:rsidP="003A1251">
      <w:pPr>
        <w:tabs>
          <w:tab w:val="left" w:pos="1234"/>
        </w:tabs>
        <w:ind w:firstLine="709"/>
        <w:jc w:val="both"/>
        <w:rPr>
          <w:rFonts w:cs="Times New Roman"/>
          <w:lang w:eastAsia="ru-RU"/>
        </w:rPr>
      </w:pPr>
      <w:r w:rsidRPr="0004514D">
        <w:rPr>
          <w:rFonts w:cs="Times New Roman"/>
          <w:lang w:eastAsia="ru-RU"/>
        </w:rPr>
        <w:t>В Промышленновском муниципальном округе статус единой теплоснабжающей организации (далее ЕТО) присвоен 2 организациям. Зоны деятельности ЕТО представлены в таблице ниже.</w:t>
      </w:r>
    </w:p>
    <w:p w:rsidR="003A1251" w:rsidRPr="0004514D" w:rsidRDefault="003A1251" w:rsidP="003A1251">
      <w:pPr>
        <w:spacing w:before="400" w:after="200"/>
        <w:rPr>
          <w:rFonts w:cs="Times New Roman"/>
        </w:rPr>
      </w:pPr>
      <w:r w:rsidRPr="0004514D">
        <w:rPr>
          <w:rFonts w:cs="Times New Roman"/>
          <w:b/>
        </w:rPr>
        <w:t>зон деятельности ЕТО</w:t>
      </w:r>
    </w:p>
    <w:tbl>
      <w:tblPr>
        <w:tblStyle w:val="a8"/>
        <w:tblW w:w="5000" w:type="pct"/>
        <w:jc w:val="center"/>
        <w:tblLook w:val="04A0"/>
      </w:tblPr>
      <w:tblGrid>
        <w:gridCol w:w="1642"/>
        <w:gridCol w:w="2359"/>
        <w:gridCol w:w="2088"/>
        <w:gridCol w:w="2088"/>
        <w:gridCol w:w="1578"/>
      </w:tblGrid>
      <w:tr w:rsidR="003A1251" w:rsidRPr="0004514D" w:rsidTr="003A1251">
        <w:trPr>
          <w:tblHeader/>
          <w:jc w:val="center"/>
        </w:trPr>
        <w:tc>
          <w:tcPr>
            <w:tcW w:w="842" w:type="pct"/>
            <w:shd w:val="clear" w:color="auto" w:fill="F2F2F2"/>
            <w:tcMar>
              <w:top w:w="120" w:type="dxa"/>
              <w:left w:w="200" w:type="dxa"/>
              <w:bottom w:w="12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 системы ТС входящие в зону деятельности ЕТО</w:t>
            </w:r>
          </w:p>
        </w:tc>
        <w:tc>
          <w:tcPr>
            <w:tcW w:w="1209" w:type="pct"/>
            <w:shd w:val="clear" w:color="auto" w:fill="F2F2F2"/>
            <w:tcMar>
              <w:top w:w="120" w:type="dxa"/>
              <w:left w:w="200" w:type="dxa"/>
              <w:bottom w:w="12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Наименование источников тепловой энергии в системе ТС</w:t>
            </w:r>
          </w:p>
        </w:tc>
        <w:tc>
          <w:tcPr>
            <w:tcW w:w="1070" w:type="pct"/>
            <w:shd w:val="clear" w:color="auto" w:fill="F2F2F2"/>
            <w:tcMar>
              <w:top w:w="120" w:type="dxa"/>
              <w:left w:w="200" w:type="dxa"/>
              <w:bottom w:w="12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Организация, эксплуатирующая источник</w:t>
            </w:r>
          </w:p>
        </w:tc>
        <w:tc>
          <w:tcPr>
            <w:tcW w:w="1070" w:type="pct"/>
            <w:shd w:val="clear" w:color="auto" w:fill="F2F2F2"/>
            <w:tcMar>
              <w:top w:w="120" w:type="dxa"/>
              <w:left w:w="200" w:type="dxa"/>
              <w:bottom w:w="12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Организация, эксплуатирующая тепловые сети</w:t>
            </w:r>
          </w:p>
        </w:tc>
        <w:tc>
          <w:tcPr>
            <w:tcW w:w="809" w:type="pct"/>
            <w:shd w:val="clear" w:color="auto" w:fill="F2F2F2"/>
            <w:tcMar>
              <w:top w:w="120" w:type="dxa"/>
              <w:left w:w="200" w:type="dxa"/>
              <w:bottom w:w="12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 xml:space="preserve">Договорные отношения </w:t>
            </w:r>
          </w:p>
        </w:tc>
      </w:tr>
      <w:tr w:rsidR="003A1251" w:rsidRPr="0004514D" w:rsidTr="003A1251">
        <w:trPr>
          <w:jc w:val="center"/>
        </w:trPr>
        <w:tc>
          <w:tcPr>
            <w:tcW w:w="5000" w:type="pct"/>
            <w:gridSpan w:val="5"/>
            <w:shd w:val="clear" w:color="auto" w:fill="D9E2F3"/>
            <w:tcMar>
              <w:top w:w="40" w:type="dxa"/>
              <w:left w:w="16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ЕТО-1 ОАО "СКЭК"</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1</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№1 пгт. Промышленная, ул. Тельмана, 35А</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2</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№2 пгт. Промышленная, ул. Рябиновая, 3Б</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3</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№4 пгт. Промышленная, ул. Фасадная, 7Б</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4</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№5 пгт. Промышленная, ул. Некрасова, 20Д</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5</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№7 пгт. Промышленная, ул. Октябрьская, 2Г</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6</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№9 пгт. Промышленная, ул. Весенняя, 40Б</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7</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ТР-150 пгт. Промышленная, ул. Рабочая, 1</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8</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ТР-100 пгт. Промышленная, ул. Песочная, 13Б</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lastRenderedPageBreak/>
              <w:t>9</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ТР-150 пгт. Промышленная, пер. Индустриальный, 9</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10</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2хТР-600+ТР-200 пгт. Промышленная, ул. Коммунистическая, 41</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11</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№12 с. Ваганово, ул. Центральная, 22А</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12</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№13 с. Ваганово, ул. Центральная, 3Б</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13</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ТР-300 с. Ваганово, ул. Центральная, 13А</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14</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№14 д. Прогресс, ул. Центральная, 3Б</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15</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3хКМТ ПРА-300 с. Журавлево, ул. Центральная, 47Г</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16</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ТР-40 д. Калинкино, пер. Школьный, 5А</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17</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2хТР-150 д. Калинкино, пер. Школьный, 2А</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18</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ТР-200 д. Калинкино, ул. Школьная, 3А</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19</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ТР-100 д. Портнягино, ул. Школьная, 20А</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20</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ТР-300 д. Пор-Искитим, ул. Советская, 7А</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21</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№17 д. Уфимцево, пер. Школьный, 3</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22</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ТР-100 д. Уфимцево, ул. Молодежная, 10Б</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23</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№18 с. Лебеди, ул. Центральная, 38</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24</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 xml:space="preserve">Котельная №32 д. Пьяново, ул. </w:t>
            </w:r>
            <w:r w:rsidRPr="0004514D">
              <w:rPr>
                <w:rFonts w:eastAsia="Times New Roman" w:cs="Times New Roman"/>
                <w:sz w:val="20"/>
                <w:szCs w:val="20"/>
              </w:rPr>
              <w:lastRenderedPageBreak/>
              <w:t>Коммунистическая, 108Б</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lastRenderedPageBreak/>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lastRenderedPageBreak/>
              <w:t>25</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№33 с. Окунево, ул. Садовая, 10</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26</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№35 с. Окунево, пер. Вокзальный, 6</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27</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№26 с. Васьково, ул. Новая, 1</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28</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ТР-100 с. Васьково, ул. Центральная, 55А</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29</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№25 д. Озерки, ул. Школьная, 1</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30</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ТР-100 д. Озерки, ул. Центральная, 63Б</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31</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ТР-150 с. Абышево, ул. Мира, 47А</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32</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№27 п.ст. Падунская, ул. Калинина, 15</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33</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ТР-300 п.ст. Падунская, ул. Миронова, 1</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34</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ТР-60 п.ст. Падунская, ул. Весенняя, 10</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35</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№19 п. Плотниково, ул. Майская, 1А</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36</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№20 п. Плотниково, ул. Полевая, 1Б</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37</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КМТ ПРА-140 п. Плотниково, ул. Лесная, 10Б</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38</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№21 д. Колычево, ул. Весенняя, 12А</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39</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ТР-300 п. Соревнование, ул. Береговая, 1Б</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40</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ТР-150 д. Каменка, ул. Федирко, 71Г</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lastRenderedPageBreak/>
              <w:t>41</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ТР-60 д. Каменка, ул. Федирко, 90А</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42</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ТР-150 д. Каменка, ул. Федирко, 80А</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43</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ТР-200 с. Краснинское, ул. Центральная, 8В</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44</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ТР-150 с. Краснинское, ул. Советская, 3В</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45</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2хТР-60 с. Краснинское, ул. Спортивная, 2Б</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46</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ТР-300 с. Краснинское, ул. Центральная, 11А</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47</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ТР-100 с. Труд, ул. Школьная, 11А</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48</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ТР-100 с. Труд, ул. Мира, 15Б</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49</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ТР-60 с. Труд, ул. Советская, 2А</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50</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ТР-100 д. Еремино, ул. Магистральная, 51А</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51</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2хТР-300 д. Протопопово, пер. Школьный, 4Б</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52</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ТР-100 с. Морозово, ул. Кооперативная, 37Б</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53</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2хКМТ ПРА-80 с. Морозово, ул. Молодежная, 5</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54</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№28 д. Шуринка, пер. Школьный, 5А</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55</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ТР-100 д. Шуринка, ул. Баклыкова, 67В</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56</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ТР-60 п. Голубево, ул. Молодежная, 1Б</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57</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Терморобот КМТ ПРА-80 п. Голубево, ул. Набережная, 2А</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lastRenderedPageBreak/>
              <w:t>58</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№29 с. Тарасово, ул. Заречная, 82Г</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59</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№30 с. Тарасово, ул. Центральная, 96Б</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60</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№31 с. Тарасово, ул. Центральная, 43К</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61</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№22 д. Усть-Каменка, ул. Центральная, 54</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62</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№23 д. Усть-Тарсьма, ул. Школьная, 30</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63</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№24 с. Титово, ул. Советская, 57А</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ООО «ПКС»</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да</w:t>
            </w:r>
          </w:p>
        </w:tc>
      </w:tr>
      <w:tr w:rsidR="003A1251" w:rsidRPr="0004514D" w:rsidTr="003A1251">
        <w:trPr>
          <w:jc w:val="center"/>
        </w:trPr>
        <w:tc>
          <w:tcPr>
            <w:tcW w:w="5000" w:type="pct"/>
            <w:gridSpan w:val="5"/>
            <w:shd w:val="clear" w:color="auto" w:fill="D9E2F3"/>
            <w:tcMar>
              <w:top w:w="40" w:type="dxa"/>
              <w:left w:w="16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ЕТО-2 ОАО «РЖД» ДТВу-3</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64</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ЭЧ ст.Промышленная</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ОАО «РЖД» ДТВу-3</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ОАО «РЖД» ДТВу-3</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отсутствует</w:t>
            </w:r>
          </w:p>
        </w:tc>
      </w:tr>
      <w:tr w:rsidR="003A1251" w:rsidRPr="0004514D" w:rsidTr="003A1251">
        <w:trPr>
          <w:jc w:val="center"/>
        </w:trPr>
        <w:tc>
          <w:tcPr>
            <w:tcW w:w="842"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65</w:t>
            </w:r>
          </w:p>
        </w:tc>
        <w:tc>
          <w:tcPr>
            <w:tcW w:w="12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Котельная РСП ст.Промышленная</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ОАО «РЖД» ДТВу-3</w:t>
            </w:r>
          </w:p>
        </w:tc>
        <w:tc>
          <w:tcPr>
            <w:tcW w:w="1070"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ОАО «РЖД» ДТВу-3</w:t>
            </w:r>
          </w:p>
        </w:tc>
        <w:tc>
          <w:tcPr>
            <w:tcW w:w="809" w:type="pct"/>
            <w:shd w:val="clear" w:color="auto" w:fill="FFFFFF"/>
            <w:tcMar>
              <w:top w:w="40" w:type="dxa"/>
              <w:left w:w="200" w:type="dxa"/>
              <w:bottom w:w="40" w:type="dxa"/>
              <w:right w:w="200" w:type="dxa"/>
            </w:tcMar>
            <w:vAlign w:val="center"/>
          </w:tcPr>
          <w:p w:rsidR="003A1251" w:rsidRPr="0004514D" w:rsidRDefault="003A1251" w:rsidP="003A1251">
            <w:pPr>
              <w:jc w:val="center"/>
              <w:rPr>
                <w:rFonts w:cs="Times New Roman"/>
                <w:sz w:val="20"/>
                <w:szCs w:val="20"/>
              </w:rPr>
            </w:pPr>
            <w:r w:rsidRPr="0004514D">
              <w:rPr>
                <w:rFonts w:eastAsia="Times New Roman" w:cs="Times New Roman"/>
                <w:sz w:val="20"/>
                <w:szCs w:val="20"/>
              </w:rPr>
              <w:t>отсутствует</w:t>
            </w:r>
          </w:p>
        </w:tc>
      </w:tr>
    </w:tbl>
    <w:p w:rsidR="003A1251" w:rsidRPr="0004514D" w:rsidRDefault="003A1251" w:rsidP="003A1251">
      <w:pPr>
        <w:pStyle w:val="a0"/>
        <w:rPr>
          <w:rFonts w:cs="Times New Roman"/>
          <w:lang w:eastAsia="ru-RU"/>
        </w:rPr>
      </w:pPr>
    </w:p>
    <w:p w:rsidR="003A1251" w:rsidRPr="0004514D" w:rsidRDefault="003A1251" w:rsidP="003A1251">
      <w:pPr>
        <w:pStyle w:val="a0"/>
        <w:ind w:firstLine="709"/>
        <w:jc w:val="both"/>
        <w:rPr>
          <w:rFonts w:cs="Times New Roman"/>
          <w:lang w:eastAsia="ru-RU"/>
        </w:rPr>
      </w:pPr>
      <w:r w:rsidRPr="0004514D">
        <w:rPr>
          <w:rFonts w:cs="Times New Roman"/>
          <w:lang w:eastAsia="ru-RU"/>
        </w:rPr>
        <w:t>ОАО «СКЭК» также осуществляет поставку угля для трех термороботов:</w:t>
      </w:r>
    </w:p>
    <w:p w:rsidR="003A1251" w:rsidRPr="0004514D" w:rsidRDefault="003A1251" w:rsidP="003A1251">
      <w:pPr>
        <w:pStyle w:val="a0"/>
        <w:ind w:firstLine="709"/>
        <w:jc w:val="both"/>
        <w:rPr>
          <w:rFonts w:cs="Times New Roman"/>
          <w:lang w:eastAsia="ru-RU"/>
        </w:rPr>
      </w:pPr>
      <w:r w:rsidRPr="0004514D">
        <w:rPr>
          <w:rFonts w:cs="Times New Roman"/>
          <w:lang w:eastAsia="ru-RU"/>
        </w:rPr>
        <w:t>1. Терморобот д. Калинкино «Березовый уют» установленной мощностью 0,1032 Гкал/ч;</w:t>
      </w:r>
    </w:p>
    <w:p w:rsidR="003A1251" w:rsidRPr="0004514D" w:rsidRDefault="003A1251" w:rsidP="003A1251">
      <w:pPr>
        <w:pStyle w:val="a0"/>
        <w:ind w:firstLine="709"/>
        <w:jc w:val="both"/>
        <w:rPr>
          <w:rFonts w:cs="Times New Roman"/>
          <w:lang w:eastAsia="ru-RU"/>
        </w:rPr>
      </w:pPr>
      <w:r w:rsidRPr="0004514D">
        <w:rPr>
          <w:rFonts w:cs="Times New Roman"/>
          <w:lang w:eastAsia="ru-RU"/>
        </w:rPr>
        <w:t xml:space="preserve">2. Терморобот д. Калинкино «Березовый уют» установленной мощностью </w:t>
      </w:r>
      <w:r w:rsidRPr="0004514D">
        <w:rPr>
          <w:rFonts w:eastAsia="Times New Roman" w:cs="Times New Roman"/>
          <w:color w:val="000000"/>
          <w:sz w:val="22"/>
          <w:szCs w:val="20"/>
          <w:lang w:eastAsia="ru-RU"/>
        </w:rPr>
        <w:t xml:space="preserve">0,086 </w:t>
      </w:r>
      <w:r w:rsidRPr="0004514D">
        <w:rPr>
          <w:rFonts w:cs="Times New Roman"/>
          <w:lang w:eastAsia="ru-RU"/>
        </w:rPr>
        <w:t>Гкал/ч;</w:t>
      </w:r>
    </w:p>
    <w:p w:rsidR="003A1251" w:rsidRPr="0004514D" w:rsidRDefault="003A1251" w:rsidP="003A1251">
      <w:pPr>
        <w:pStyle w:val="a0"/>
        <w:ind w:firstLine="709"/>
        <w:jc w:val="both"/>
        <w:rPr>
          <w:rFonts w:cs="Times New Roman"/>
          <w:lang w:eastAsia="ru-RU"/>
        </w:rPr>
      </w:pPr>
      <w:r w:rsidRPr="0004514D">
        <w:rPr>
          <w:rFonts w:cs="Times New Roman"/>
          <w:lang w:eastAsia="ru-RU"/>
        </w:rPr>
        <w:t xml:space="preserve">3. Терморобот д. Калинкино «Березовый уют» установленной мощностью </w:t>
      </w:r>
      <w:r w:rsidRPr="0004514D">
        <w:rPr>
          <w:rFonts w:eastAsia="Times New Roman" w:cs="Times New Roman"/>
          <w:color w:val="000000"/>
          <w:sz w:val="22"/>
          <w:szCs w:val="20"/>
          <w:lang w:eastAsia="ru-RU"/>
        </w:rPr>
        <w:t xml:space="preserve">0,344 </w:t>
      </w:r>
      <w:r w:rsidRPr="0004514D">
        <w:rPr>
          <w:rFonts w:cs="Times New Roman"/>
          <w:lang w:eastAsia="ru-RU"/>
        </w:rPr>
        <w:t>Гкал/ч</w:t>
      </w:r>
    </w:p>
    <w:p w:rsidR="003A1251" w:rsidRPr="0004514D" w:rsidRDefault="003A1251" w:rsidP="003A1251">
      <w:pPr>
        <w:pStyle w:val="a0"/>
        <w:rPr>
          <w:rFonts w:cs="Times New Roman"/>
          <w:lang w:eastAsia="ru-RU"/>
        </w:rPr>
      </w:pPr>
    </w:p>
    <w:p w:rsidR="003A1251" w:rsidRPr="003E1C34" w:rsidRDefault="003A1251" w:rsidP="003A1251">
      <w:pPr>
        <w:pStyle w:val="2"/>
        <w:ind w:left="0" w:firstLine="0"/>
        <w:rPr>
          <w:bCs w:val="0"/>
        </w:rPr>
      </w:pPr>
      <w:bookmarkStart w:id="29" w:name="_Toc228956321"/>
      <w:r>
        <w:rPr>
          <w:bCs w:val="0"/>
        </w:rPr>
        <w:t>1.1</w:t>
      </w:r>
      <w:r w:rsidRPr="003E1C34">
        <w:rPr>
          <w:bCs w:val="0"/>
        </w:rPr>
        <w:t xml:space="preserve">.2 </w:t>
      </w:r>
      <w:bookmarkEnd w:id="24"/>
      <w:bookmarkEnd w:id="25"/>
      <w:bookmarkEnd w:id="26"/>
      <w:bookmarkEnd w:id="27"/>
      <w:bookmarkEnd w:id="28"/>
      <w:r w:rsidRPr="008F03F2">
        <w:rPr>
          <w:rFonts w:eastAsiaTheme="minorHAnsi" w:cstheme="minorBidi"/>
          <w:bCs w:val="0"/>
          <w:szCs w:val="22"/>
        </w:rPr>
        <w:t>Описание структуры договорных отношений между теплоснабжающими и теплосетевыми организациями, осуществляющими свою деятельность в границах зон деятельности ЕТО</w:t>
      </w:r>
      <w:bookmarkEnd w:id="29"/>
    </w:p>
    <w:p w:rsidR="003A1251" w:rsidRDefault="003A1251" w:rsidP="003A1251">
      <w:pPr>
        <w:tabs>
          <w:tab w:val="left" w:pos="1234"/>
        </w:tabs>
        <w:ind w:firstLine="709"/>
        <w:rPr>
          <w:lang w:eastAsia="ru-RU"/>
        </w:rPr>
      </w:pPr>
    </w:p>
    <w:p w:rsidR="003A1251" w:rsidRDefault="003A1251" w:rsidP="003A1251">
      <w:pPr>
        <w:ind w:firstLine="709"/>
        <w:jc w:val="both"/>
        <w:rPr>
          <w:szCs w:val="24"/>
        </w:rPr>
      </w:pPr>
      <w:r>
        <w:rPr>
          <w:szCs w:val="24"/>
        </w:rPr>
        <w:t>В сфере теплоснабжения, регулируемой Федеральным законом от 27 июля 2010 года N 190-ФЗ «О теплоснабжении» (далее ФЗ «О теплоснабжении») отношения теплоснабжающих организаций и теплосетевых организаций построены на основе системы договоров, которая включает (статья 13 ФЗ «О теплоснабжении» и Правила организации теплоснабжения в Российской Федерации, утвержденные Постановлением Правительства РФ от 08.08.2012 № 808):</w:t>
      </w:r>
    </w:p>
    <w:p w:rsidR="003A1251" w:rsidRDefault="003A1251" w:rsidP="003A1251">
      <w:pPr>
        <w:tabs>
          <w:tab w:val="left" w:pos="1234"/>
        </w:tabs>
        <w:ind w:firstLine="709"/>
        <w:jc w:val="both"/>
        <w:rPr>
          <w:szCs w:val="24"/>
        </w:rPr>
      </w:pPr>
      <w:r>
        <w:rPr>
          <w:szCs w:val="24"/>
        </w:rPr>
        <w:t>1. Договоры поставки тепловой энергии (мощности) и (или) теплоносителя, которые заключают единая теплоснабжающая организация (покупатель) и теплоснабжающие организации, владеющие на праве собственности или ином законном основании источниками тепловой энергии в системе теплоснабжения (поставщик);</w:t>
      </w:r>
    </w:p>
    <w:p w:rsidR="003A1251" w:rsidRDefault="003A1251" w:rsidP="003A1251">
      <w:pPr>
        <w:ind w:firstLine="709"/>
        <w:jc w:val="both"/>
        <w:rPr>
          <w:szCs w:val="24"/>
        </w:rPr>
      </w:pPr>
      <w:r>
        <w:rPr>
          <w:szCs w:val="24"/>
        </w:rPr>
        <w:lastRenderedPageBreak/>
        <w:t>2. Договоры оказания услуг по передаче тепловой энергии, теплоносителя, которые заключают теплоснабжающая организация и теплосетевая организация, которая обязуется осуществлять организационно и технологически связанные действия, обеспечивающие поддержание технических устройств тепловых сетей в состоянии, соответствующем установленным техническими регламентами требованиям, преобразование тепловой энергии в центральных тепловых пунктах и передачу тепловой энергии с использованием теплоносителя от точки приема тепловой энергии, теплоносителя до точки передачи тепловой энергии, теплоносителя, а теплоснабжающая организация обязуется оплачивать указанные услуги.</w:t>
      </w:r>
    </w:p>
    <w:p w:rsidR="003A1251" w:rsidRDefault="003A1251" w:rsidP="003A1251">
      <w:pPr>
        <w:pStyle w:val="ad"/>
        <w:kinsoku w:val="0"/>
        <w:overflowPunct w:val="0"/>
        <w:spacing w:line="276" w:lineRule="auto"/>
        <w:ind w:left="0" w:right="106" w:firstLine="709"/>
        <w:jc w:val="both"/>
        <w:rPr>
          <w:rFonts w:eastAsiaTheme="minorHAnsi"/>
          <w:lang w:val="ru-RU"/>
        </w:rPr>
      </w:pPr>
      <w:r>
        <w:rPr>
          <w:rFonts w:eastAsiaTheme="minorHAnsi"/>
          <w:lang w:val="ru-RU"/>
        </w:rPr>
        <w:t>Договоры поставки тепловой энергии (мощности) заключаются ЕТО с теплоснабжающими и теплосетевыми организациями в случаях:</w:t>
      </w:r>
    </w:p>
    <w:p w:rsidR="003A1251" w:rsidRPr="003A1251" w:rsidRDefault="003A1251" w:rsidP="004B3705">
      <w:pPr>
        <w:numPr>
          <w:ilvl w:val="0"/>
          <w:numId w:val="1"/>
        </w:numPr>
        <w:ind w:left="0" w:firstLine="709"/>
        <w:jc w:val="both"/>
        <w:rPr>
          <w:rFonts w:cs="Times New Roman"/>
          <w:szCs w:val="24"/>
        </w:rPr>
      </w:pPr>
      <w:r>
        <w:t xml:space="preserve">приобретения теплоснабжающей организацией (в том числе ЕТО) тепловой энергии у других теплоснабжающих организаций (ч. 4 ст. 13, ч. 3 ст. 15 ФЗ «О </w:t>
      </w:r>
      <w:r w:rsidRPr="003A1251">
        <w:rPr>
          <w:rFonts w:cs="Times New Roman"/>
          <w:szCs w:val="24"/>
        </w:rPr>
        <w:t>теплоснабжении»);</w:t>
      </w:r>
    </w:p>
    <w:p w:rsidR="003A1251" w:rsidRPr="003A1251" w:rsidRDefault="003A1251" w:rsidP="003A1251">
      <w:pPr>
        <w:tabs>
          <w:tab w:val="left" w:pos="1234"/>
        </w:tabs>
        <w:ind w:firstLine="709"/>
        <w:jc w:val="both"/>
        <w:rPr>
          <w:szCs w:val="24"/>
        </w:rPr>
      </w:pPr>
      <w:r w:rsidRPr="003A1251">
        <w:rPr>
          <w:rFonts w:cs="Times New Roman"/>
          <w:szCs w:val="24"/>
        </w:rPr>
        <w:t xml:space="preserve">приобретения сетевой организацией тепловой энергии у теплоснабжающей </w:t>
      </w:r>
      <w:r w:rsidRPr="003A1251">
        <w:rPr>
          <w:szCs w:val="24"/>
        </w:rPr>
        <w:t>организации в целях компенсации потерь в сетях (ч. 5 ст. 13).</w:t>
      </w:r>
    </w:p>
    <w:p w:rsidR="003A1251" w:rsidRPr="003A1251" w:rsidRDefault="003A1251" w:rsidP="003A1251">
      <w:pPr>
        <w:tabs>
          <w:tab w:val="left" w:pos="1234"/>
        </w:tabs>
        <w:ind w:firstLine="709"/>
        <w:jc w:val="both"/>
        <w:rPr>
          <w:szCs w:val="24"/>
        </w:rPr>
      </w:pPr>
      <w:r w:rsidRPr="003A1251">
        <w:rPr>
          <w:szCs w:val="24"/>
        </w:rPr>
        <w:t>Между ОАО «СКЭК» и открытым обществом с ограниченной ответственностью «Промышленновские коммунальные системы» (далее – ООО «ПКС») заключен договор на техническое обслуживание источников тепловой энергии.</w:t>
      </w:r>
    </w:p>
    <w:p w:rsidR="003A1251" w:rsidRPr="002C2AD2" w:rsidRDefault="003A1251" w:rsidP="003A1251">
      <w:pPr>
        <w:pStyle w:val="a0"/>
        <w:rPr>
          <w:lang w:eastAsia="ru-RU"/>
        </w:rPr>
      </w:pPr>
    </w:p>
    <w:p w:rsidR="003A1251" w:rsidRDefault="003A1251" w:rsidP="003A1251">
      <w:pPr>
        <w:pStyle w:val="2"/>
        <w:ind w:left="0" w:firstLine="0"/>
      </w:pPr>
      <w:bookmarkStart w:id="30" w:name="_Toc29995784"/>
      <w:bookmarkStart w:id="31" w:name="_Toc29996502"/>
      <w:bookmarkStart w:id="32" w:name="_Toc29998099"/>
      <w:bookmarkStart w:id="33" w:name="_Toc30058662"/>
      <w:bookmarkStart w:id="34" w:name="_Toc31810024"/>
      <w:bookmarkStart w:id="35" w:name="_Toc228956322"/>
      <w:r>
        <w:rPr>
          <w:bCs w:val="0"/>
        </w:rPr>
        <w:t>1.1</w:t>
      </w:r>
      <w:r w:rsidRPr="003E1C34">
        <w:rPr>
          <w:bCs w:val="0"/>
        </w:rPr>
        <w:t xml:space="preserve">.3 </w:t>
      </w:r>
      <w:bookmarkEnd w:id="30"/>
      <w:bookmarkEnd w:id="31"/>
      <w:bookmarkEnd w:id="32"/>
      <w:bookmarkEnd w:id="33"/>
      <w:bookmarkEnd w:id="34"/>
      <w:r w:rsidRPr="00251C56">
        <w:t>Описание зон действия источников тепловой энергии, не вошедших в зоны деятельности ЕТО</w:t>
      </w:r>
      <w:bookmarkEnd w:id="35"/>
    </w:p>
    <w:p w:rsidR="003A1251" w:rsidRPr="00251C56" w:rsidRDefault="003A1251" w:rsidP="003A1251">
      <w:pPr>
        <w:rPr>
          <w:lang w:eastAsia="ru-RU"/>
        </w:rPr>
      </w:pPr>
    </w:p>
    <w:p w:rsidR="003A1251" w:rsidRPr="00555A6B" w:rsidRDefault="003A1251" w:rsidP="003A1251">
      <w:pPr>
        <w:tabs>
          <w:tab w:val="left" w:pos="1234"/>
        </w:tabs>
        <w:ind w:firstLine="709"/>
        <w:jc w:val="both"/>
        <w:rPr>
          <w:szCs w:val="24"/>
        </w:rPr>
      </w:pPr>
      <w:r w:rsidRPr="00555A6B">
        <w:rPr>
          <w:szCs w:val="24"/>
        </w:rPr>
        <w:t>Зоны с действием источников тепловой энергии, не вошедших в зону действия ЕТО отсутствуют.</w:t>
      </w:r>
    </w:p>
    <w:p w:rsidR="003A1251" w:rsidRPr="00F241CA" w:rsidRDefault="003A1251" w:rsidP="003A1251">
      <w:pPr>
        <w:pStyle w:val="a0"/>
        <w:rPr>
          <w:lang w:eastAsia="ru-RU"/>
        </w:rPr>
      </w:pPr>
    </w:p>
    <w:p w:rsidR="003A1251" w:rsidRPr="003E1C34" w:rsidRDefault="003A1251" w:rsidP="003A1251">
      <w:pPr>
        <w:pStyle w:val="2"/>
        <w:ind w:left="0" w:firstLine="0"/>
        <w:rPr>
          <w:bCs w:val="0"/>
        </w:rPr>
      </w:pPr>
      <w:bookmarkStart w:id="36" w:name="_Toc228956323"/>
      <w:r>
        <w:rPr>
          <w:bCs w:val="0"/>
        </w:rPr>
        <w:t>1.1</w:t>
      </w:r>
      <w:r w:rsidRPr="003E1C34">
        <w:rPr>
          <w:bCs w:val="0"/>
        </w:rPr>
        <w:t>.</w:t>
      </w:r>
      <w:r w:rsidRPr="001910DC">
        <w:rPr>
          <w:bCs w:val="0"/>
        </w:rPr>
        <w:t>4</w:t>
      </w:r>
      <w:r w:rsidRPr="003E1C34">
        <w:rPr>
          <w:bCs w:val="0"/>
        </w:rPr>
        <w:t xml:space="preserve"> </w:t>
      </w:r>
      <w:hyperlink r:id="rId17" w:anchor="bookmark3" w:history="1">
        <w:r w:rsidRPr="003E1C34">
          <w:rPr>
            <w:rFonts w:eastAsiaTheme="minorHAnsi" w:cstheme="minorBidi"/>
            <w:bCs w:val="0"/>
            <w:szCs w:val="22"/>
          </w:rPr>
          <w:t>Зоны действия производственных котельных</w:t>
        </w:r>
        <w:bookmarkEnd w:id="36"/>
      </w:hyperlink>
    </w:p>
    <w:p w:rsidR="003A1251" w:rsidRPr="00180AED" w:rsidRDefault="003A1251" w:rsidP="003A1251">
      <w:pPr>
        <w:tabs>
          <w:tab w:val="left" w:pos="1234"/>
        </w:tabs>
        <w:ind w:firstLine="709"/>
        <w:rPr>
          <w:lang w:eastAsia="ru-RU"/>
        </w:rPr>
      </w:pPr>
    </w:p>
    <w:p w:rsidR="003A1251" w:rsidRPr="0004514D" w:rsidRDefault="003A1251" w:rsidP="003A1251">
      <w:pPr>
        <w:autoSpaceDE w:val="0"/>
        <w:autoSpaceDN w:val="0"/>
        <w:adjustRightInd w:val="0"/>
        <w:ind w:firstLine="709"/>
        <w:jc w:val="both"/>
        <w:rPr>
          <w:rFonts w:cs="Times New Roman"/>
          <w:lang w:eastAsia="ru-RU"/>
        </w:rPr>
      </w:pPr>
      <w:r w:rsidRPr="0004514D">
        <w:rPr>
          <w:rFonts w:cs="Times New Roman"/>
          <w:lang w:eastAsia="ru-RU"/>
        </w:rPr>
        <w:t>На территории Промышленновского муниципального округа 6 источников тепловой энергии, не вошедших в зоны деятельности ЕТО. Организации, владеющие этими источниками, не осуществляют деятельность по договорам теплоснабжения и договорам поставки или передачи тепловой энергии.</w:t>
      </w:r>
    </w:p>
    <w:p w:rsidR="003A1251" w:rsidRPr="0004514D" w:rsidRDefault="003A1251" w:rsidP="003A1251">
      <w:pPr>
        <w:pStyle w:val="a0"/>
        <w:rPr>
          <w:rFonts w:cs="Times New Roman"/>
          <w:lang w:eastAsia="ru-RU"/>
        </w:rPr>
      </w:pPr>
    </w:p>
    <w:p w:rsidR="003A1251" w:rsidRPr="0004514D" w:rsidRDefault="003A1251" w:rsidP="003A1251">
      <w:pPr>
        <w:pStyle w:val="a0"/>
        <w:spacing w:after="240"/>
        <w:rPr>
          <w:rFonts w:cs="Times New Roman"/>
          <w:b/>
        </w:rPr>
      </w:pPr>
      <w:r w:rsidRPr="0004514D">
        <w:rPr>
          <w:rFonts w:cs="Times New Roman"/>
          <w:b/>
        </w:rPr>
        <w:t>Таблица 1.1.4.1. - Производственные источники тепловой энергии</w:t>
      </w:r>
    </w:p>
    <w:tbl>
      <w:tblPr>
        <w:tblStyle w:val="a8"/>
        <w:tblW w:w="0" w:type="auto"/>
        <w:tblLook w:val="04A0"/>
      </w:tblPr>
      <w:tblGrid>
        <w:gridCol w:w="2512"/>
        <w:gridCol w:w="2516"/>
        <w:gridCol w:w="3614"/>
      </w:tblGrid>
      <w:tr w:rsidR="003A1251" w:rsidRPr="0004514D" w:rsidTr="003A1251">
        <w:trPr>
          <w:trHeight w:val="497"/>
          <w:tblHeader/>
        </w:trPr>
        <w:tc>
          <w:tcPr>
            <w:tcW w:w="25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3A1251" w:rsidRPr="0004514D" w:rsidRDefault="003A1251" w:rsidP="003A1251">
            <w:pPr>
              <w:jc w:val="center"/>
              <w:rPr>
                <w:rFonts w:cs="Times New Roman"/>
                <w:lang w:eastAsia="ru-RU"/>
              </w:rPr>
            </w:pPr>
            <w:r w:rsidRPr="0004514D">
              <w:rPr>
                <w:rFonts w:cs="Times New Roman"/>
                <w:lang w:eastAsia="ru-RU"/>
              </w:rPr>
              <w:t>Наименование источника</w:t>
            </w:r>
          </w:p>
        </w:tc>
        <w:tc>
          <w:tcPr>
            <w:tcW w:w="25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3A1251" w:rsidRPr="0004514D" w:rsidRDefault="003A1251" w:rsidP="003A1251">
            <w:pPr>
              <w:jc w:val="center"/>
              <w:rPr>
                <w:rFonts w:cs="Times New Roman"/>
                <w:lang w:eastAsia="ru-RU"/>
              </w:rPr>
            </w:pPr>
            <w:r w:rsidRPr="0004514D">
              <w:rPr>
                <w:rFonts w:cs="Times New Roman"/>
                <w:lang w:eastAsia="ru-RU"/>
              </w:rPr>
              <w:t>Адрес расположения</w:t>
            </w:r>
          </w:p>
        </w:tc>
        <w:tc>
          <w:tcPr>
            <w:tcW w:w="3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3A1251" w:rsidRPr="0004514D" w:rsidRDefault="003A1251" w:rsidP="003A1251">
            <w:pPr>
              <w:jc w:val="center"/>
              <w:rPr>
                <w:rFonts w:cs="Times New Roman"/>
                <w:lang w:eastAsia="ru-RU"/>
              </w:rPr>
            </w:pPr>
            <w:r w:rsidRPr="0004514D">
              <w:rPr>
                <w:rFonts w:cs="Times New Roman"/>
                <w:lang w:eastAsia="ru-RU"/>
              </w:rPr>
              <w:t>Зона действия</w:t>
            </w:r>
          </w:p>
        </w:tc>
      </w:tr>
      <w:tr w:rsidR="003A1251" w:rsidRPr="0004514D" w:rsidTr="003A1251">
        <w:tc>
          <w:tcPr>
            <w:tcW w:w="25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A1251" w:rsidRPr="0004514D" w:rsidRDefault="003A1251" w:rsidP="003A1251">
            <w:pPr>
              <w:jc w:val="center"/>
              <w:rPr>
                <w:rFonts w:cs="Times New Roman"/>
                <w:lang w:eastAsia="ru-RU"/>
              </w:rPr>
            </w:pPr>
            <w:r w:rsidRPr="0004514D">
              <w:rPr>
                <w:rFonts w:cs="Times New Roman"/>
                <w:lang w:eastAsia="ru-RU"/>
              </w:rPr>
              <w:t>Котельная Пивоварня Лобанова</w:t>
            </w:r>
          </w:p>
        </w:tc>
        <w:tc>
          <w:tcPr>
            <w:tcW w:w="25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A1251" w:rsidRPr="0004514D" w:rsidRDefault="003A1251" w:rsidP="003A1251">
            <w:pPr>
              <w:jc w:val="center"/>
              <w:rPr>
                <w:rFonts w:cs="Times New Roman"/>
                <w:lang w:eastAsia="ru-RU"/>
              </w:rPr>
            </w:pPr>
            <w:r w:rsidRPr="0004514D">
              <w:rPr>
                <w:rFonts w:cs="Times New Roman"/>
                <w:shd w:val="clear" w:color="auto" w:fill="FFFFFF"/>
              </w:rPr>
              <w:t>посёлок Плотниково, ул Школьная, 5</w:t>
            </w:r>
          </w:p>
        </w:tc>
        <w:tc>
          <w:tcPr>
            <w:tcW w:w="36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A1251" w:rsidRPr="0004514D" w:rsidRDefault="003A1251" w:rsidP="003A1251">
            <w:pPr>
              <w:jc w:val="center"/>
              <w:rPr>
                <w:rFonts w:cs="Times New Roman"/>
                <w:lang w:eastAsia="ru-RU"/>
              </w:rPr>
            </w:pPr>
            <w:r w:rsidRPr="0004514D">
              <w:rPr>
                <w:rFonts w:cs="Times New Roman"/>
                <w:lang w:eastAsia="ru-RU"/>
              </w:rPr>
              <w:t>27 домов ИЖС, расположенных по ул. Лесная, пер Школьный, пер. Советский</w:t>
            </w:r>
          </w:p>
        </w:tc>
      </w:tr>
      <w:tr w:rsidR="003A1251" w:rsidRPr="0004514D" w:rsidTr="003A1251">
        <w:tc>
          <w:tcPr>
            <w:tcW w:w="25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A1251" w:rsidRPr="0004514D" w:rsidRDefault="003A1251" w:rsidP="003A1251">
            <w:pPr>
              <w:jc w:val="center"/>
              <w:rPr>
                <w:rFonts w:cs="Times New Roman"/>
                <w:lang w:eastAsia="ru-RU"/>
              </w:rPr>
            </w:pPr>
            <w:r w:rsidRPr="0004514D">
              <w:rPr>
                <w:rFonts w:cs="Times New Roman"/>
                <w:lang w:eastAsia="ru-RU"/>
              </w:rPr>
              <w:t>Котельная молочного завода пгт. Промышленная</w:t>
            </w:r>
          </w:p>
        </w:tc>
        <w:tc>
          <w:tcPr>
            <w:tcW w:w="25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A1251" w:rsidRPr="0004514D" w:rsidRDefault="003A1251" w:rsidP="003A1251">
            <w:pPr>
              <w:jc w:val="center"/>
              <w:rPr>
                <w:rFonts w:cs="Times New Roman"/>
                <w:lang w:eastAsia="ru-RU"/>
              </w:rPr>
            </w:pPr>
            <w:r w:rsidRPr="0004514D">
              <w:rPr>
                <w:rFonts w:cs="Times New Roman"/>
                <w:lang w:eastAsia="ru-RU"/>
              </w:rPr>
              <w:t>пгт. Промышленная, ул. Коммунистическая, 47</w:t>
            </w:r>
          </w:p>
        </w:tc>
        <w:tc>
          <w:tcPr>
            <w:tcW w:w="36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A1251" w:rsidRPr="0004514D" w:rsidRDefault="003A1251" w:rsidP="003A1251">
            <w:pPr>
              <w:jc w:val="center"/>
              <w:rPr>
                <w:rFonts w:cs="Times New Roman"/>
                <w:lang w:eastAsia="ru-RU"/>
              </w:rPr>
            </w:pPr>
            <w:r w:rsidRPr="0004514D">
              <w:rPr>
                <w:rFonts w:cs="Times New Roman"/>
                <w:lang w:eastAsia="ru-RU"/>
              </w:rPr>
              <w:t>Территория предприятия</w:t>
            </w:r>
          </w:p>
        </w:tc>
      </w:tr>
      <w:tr w:rsidR="003A1251" w:rsidRPr="0004514D" w:rsidTr="003A1251">
        <w:trPr>
          <w:trHeight w:val="869"/>
        </w:trPr>
        <w:tc>
          <w:tcPr>
            <w:tcW w:w="25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A1251" w:rsidRPr="0004514D" w:rsidRDefault="003A1251" w:rsidP="003A1251">
            <w:pPr>
              <w:jc w:val="center"/>
              <w:rPr>
                <w:rFonts w:cs="Times New Roman"/>
                <w:lang w:eastAsia="ru-RU"/>
              </w:rPr>
            </w:pPr>
            <w:r w:rsidRPr="0004514D">
              <w:rPr>
                <w:rFonts w:cs="Times New Roman"/>
                <w:lang w:eastAsia="ru-RU"/>
              </w:rPr>
              <w:t>РСП-29</w:t>
            </w:r>
          </w:p>
        </w:tc>
        <w:tc>
          <w:tcPr>
            <w:tcW w:w="25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A1251" w:rsidRPr="0004514D" w:rsidRDefault="003A1251" w:rsidP="003A1251">
            <w:pPr>
              <w:jc w:val="center"/>
              <w:rPr>
                <w:rFonts w:cs="Times New Roman"/>
                <w:lang w:eastAsia="ru-RU"/>
              </w:rPr>
            </w:pPr>
            <w:r w:rsidRPr="0004514D">
              <w:rPr>
                <w:rFonts w:cs="Times New Roman"/>
                <w:lang w:eastAsia="ru-RU"/>
              </w:rPr>
              <w:t>54.927442, 85.634422</w:t>
            </w:r>
          </w:p>
        </w:tc>
        <w:tc>
          <w:tcPr>
            <w:tcW w:w="36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A1251" w:rsidRPr="0004514D" w:rsidRDefault="003A1251" w:rsidP="003A1251">
            <w:pPr>
              <w:jc w:val="center"/>
              <w:rPr>
                <w:rFonts w:cs="Times New Roman"/>
                <w:lang w:eastAsia="ru-RU"/>
              </w:rPr>
            </w:pPr>
            <w:r w:rsidRPr="0004514D">
              <w:rPr>
                <w:rFonts w:cs="Times New Roman"/>
                <w:lang w:eastAsia="ru-RU"/>
              </w:rPr>
              <w:t>Территория предприятия и ИЖС по ул. Зеленая</w:t>
            </w:r>
          </w:p>
        </w:tc>
      </w:tr>
      <w:tr w:rsidR="003A1251" w:rsidRPr="0004514D" w:rsidTr="003A1251">
        <w:tc>
          <w:tcPr>
            <w:tcW w:w="25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A1251" w:rsidRPr="0004514D" w:rsidRDefault="004C70E9" w:rsidP="003A1251">
            <w:pPr>
              <w:jc w:val="center"/>
              <w:rPr>
                <w:rFonts w:cs="Times New Roman"/>
                <w:lang w:eastAsia="ru-RU"/>
              </w:rPr>
            </w:pPr>
            <w:hyperlink r:id="rId18" w:history="1">
              <w:r w:rsidR="003A1251" w:rsidRPr="0004514D">
                <w:rPr>
                  <w:rFonts w:cs="Times New Roman"/>
                  <w:lang w:eastAsia="ru-RU"/>
                </w:rPr>
                <w:t>Электросеть пгт Промышленная филиал Кузбасская электросетевая компания</w:t>
              </w:r>
            </w:hyperlink>
          </w:p>
        </w:tc>
        <w:tc>
          <w:tcPr>
            <w:tcW w:w="25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A1251" w:rsidRPr="0004514D" w:rsidRDefault="003A1251" w:rsidP="003A1251">
            <w:pPr>
              <w:jc w:val="center"/>
              <w:rPr>
                <w:rFonts w:cs="Times New Roman"/>
                <w:lang w:eastAsia="ru-RU"/>
              </w:rPr>
            </w:pPr>
            <w:r w:rsidRPr="0004514D">
              <w:rPr>
                <w:rFonts w:cs="Times New Roman"/>
                <w:lang w:eastAsia="ru-RU"/>
              </w:rPr>
              <w:t>пгт. Промышленная, ул. Линейная, 2</w:t>
            </w:r>
          </w:p>
        </w:tc>
        <w:tc>
          <w:tcPr>
            <w:tcW w:w="36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A1251" w:rsidRPr="0004514D" w:rsidRDefault="003A1251" w:rsidP="003A1251">
            <w:pPr>
              <w:jc w:val="center"/>
              <w:rPr>
                <w:rFonts w:cs="Times New Roman"/>
                <w:lang w:eastAsia="ru-RU"/>
              </w:rPr>
            </w:pPr>
            <w:r w:rsidRPr="0004514D">
              <w:rPr>
                <w:rFonts w:cs="Times New Roman"/>
                <w:lang w:eastAsia="ru-RU"/>
              </w:rPr>
              <w:t>Территория предприятия</w:t>
            </w:r>
          </w:p>
        </w:tc>
      </w:tr>
      <w:tr w:rsidR="003A1251" w:rsidRPr="0004514D" w:rsidTr="003A1251">
        <w:trPr>
          <w:trHeight w:val="639"/>
        </w:trPr>
        <w:tc>
          <w:tcPr>
            <w:tcW w:w="25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A1251" w:rsidRPr="0004514D" w:rsidRDefault="003A1251" w:rsidP="003A1251">
            <w:pPr>
              <w:jc w:val="center"/>
              <w:rPr>
                <w:rFonts w:cs="Times New Roman"/>
                <w:lang w:eastAsia="ru-RU"/>
              </w:rPr>
            </w:pPr>
            <w:r w:rsidRPr="0004514D">
              <w:rPr>
                <w:rFonts w:cs="Times New Roman"/>
              </w:rPr>
              <w:lastRenderedPageBreak/>
              <w:t>ООО «</w:t>
            </w:r>
            <w:hyperlink r:id="rId19" w:history="1">
              <w:r w:rsidRPr="0004514D">
                <w:rPr>
                  <w:rStyle w:val="a7"/>
                  <w:rFonts w:cs="Times New Roman"/>
                  <w:color w:val="auto"/>
                  <w:u w:val="none"/>
                  <w:shd w:val="clear" w:color="auto" w:fill="FFFFFF"/>
                </w:rPr>
                <w:t>Сократ</w:t>
              </w:r>
            </w:hyperlink>
            <w:r w:rsidRPr="0004514D">
              <w:rPr>
                <w:rStyle w:val="a7"/>
                <w:rFonts w:cs="Times New Roman"/>
                <w:color w:val="auto"/>
                <w:u w:val="none"/>
                <w:shd w:val="clear" w:color="auto" w:fill="FFFFFF"/>
              </w:rPr>
              <w:t>»</w:t>
            </w:r>
          </w:p>
        </w:tc>
        <w:tc>
          <w:tcPr>
            <w:tcW w:w="25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A1251" w:rsidRPr="0004514D" w:rsidRDefault="003A1251" w:rsidP="003A1251">
            <w:pPr>
              <w:jc w:val="center"/>
              <w:rPr>
                <w:rFonts w:cs="Times New Roman"/>
                <w:lang w:eastAsia="ru-RU"/>
              </w:rPr>
            </w:pPr>
            <w:r w:rsidRPr="0004514D">
              <w:rPr>
                <w:rFonts w:cs="Times New Roman"/>
                <w:lang w:eastAsia="ru-RU"/>
              </w:rPr>
              <w:t xml:space="preserve">пгт. Промышленная, </w:t>
            </w:r>
          </w:p>
          <w:p w:rsidR="003A1251" w:rsidRPr="0004514D" w:rsidRDefault="003A1251" w:rsidP="003A1251">
            <w:pPr>
              <w:jc w:val="center"/>
              <w:rPr>
                <w:rFonts w:cs="Times New Roman"/>
                <w:lang w:eastAsia="ru-RU"/>
              </w:rPr>
            </w:pPr>
            <w:r w:rsidRPr="0004514D">
              <w:rPr>
                <w:rFonts w:cs="Times New Roman"/>
                <w:lang w:eastAsia="ru-RU"/>
              </w:rPr>
              <w:t>ул. Кольцевая ул., 1</w:t>
            </w:r>
          </w:p>
        </w:tc>
        <w:tc>
          <w:tcPr>
            <w:tcW w:w="36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A1251" w:rsidRPr="0004514D" w:rsidRDefault="003A1251" w:rsidP="003A1251">
            <w:pPr>
              <w:jc w:val="center"/>
              <w:rPr>
                <w:rFonts w:cs="Times New Roman"/>
                <w:lang w:eastAsia="ru-RU"/>
              </w:rPr>
            </w:pPr>
            <w:r w:rsidRPr="0004514D">
              <w:rPr>
                <w:rFonts w:cs="Times New Roman"/>
                <w:lang w:eastAsia="ru-RU"/>
              </w:rPr>
              <w:t>Территория предприятия</w:t>
            </w:r>
          </w:p>
        </w:tc>
      </w:tr>
      <w:tr w:rsidR="003A1251" w:rsidRPr="0004514D" w:rsidTr="003A1251">
        <w:trPr>
          <w:trHeight w:val="563"/>
        </w:trPr>
        <w:tc>
          <w:tcPr>
            <w:tcW w:w="25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A1251" w:rsidRPr="0004514D" w:rsidRDefault="004C70E9" w:rsidP="003A1251">
            <w:pPr>
              <w:jc w:val="center"/>
              <w:rPr>
                <w:rFonts w:cs="Times New Roman"/>
                <w:lang w:eastAsia="ru-RU"/>
              </w:rPr>
            </w:pPr>
            <w:hyperlink r:id="rId20" w:history="1">
              <w:r w:rsidR="003A1251" w:rsidRPr="0004514D">
                <w:rPr>
                  <w:rFonts w:cs="Times New Roman"/>
                  <w:lang w:eastAsia="ru-RU"/>
                </w:rPr>
                <w:t>Промышленновский филиал «Автодор</w:t>
              </w:r>
            </w:hyperlink>
            <w:r w:rsidR="003A1251" w:rsidRPr="0004514D">
              <w:rPr>
                <w:rFonts w:cs="Times New Roman"/>
                <w:lang w:eastAsia="ru-RU"/>
              </w:rPr>
              <w:t>»</w:t>
            </w:r>
          </w:p>
        </w:tc>
        <w:tc>
          <w:tcPr>
            <w:tcW w:w="25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A1251" w:rsidRPr="0004514D" w:rsidRDefault="003A1251" w:rsidP="003A1251">
            <w:pPr>
              <w:jc w:val="center"/>
              <w:rPr>
                <w:rFonts w:cs="Times New Roman"/>
                <w:lang w:eastAsia="ru-RU"/>
              </w:rPr>
            </w:pPr>
            <w:r w:rsidRPr="0004514D">
              <w:rPr>
                <w:rFonts w:cs="Times New Roman"/>
                <w:lang w:eastAsia="ru-RU"/>
              </w:rPr>
              <w:t xml:space="preserve">пгт. Промышленная, </w:t>
            </w:r>
          </w:p>
          <w:p w:rsidR="003A1251" w:rsidRPr="0004514D" w:rsidRDefault="003A1251" w:rsidP="003A1251">
            <w:pPr>
              <w:jc w:val="center"/>
              <w:rPr>
                <w:rFonts w:cs="Times New Roman"/>
                <w:lang w:eastAsia="ru-RU"/>
              </w:rPr>
            </w:pPr>
            <w:r w:rsidRPr="0004514D">
              <w:rPr>
                <w:rFonts w:cs="Times New Roman"/>
                <w:lang w:eastAsia="ru-RU"/>
              </w:rPr>
              <w:t>ул.Красноармейская, 65</w:t>
            </w:r>
          </w:p>
        </w:tc>
        <w:tc>
          <w:tcPr>
            <w:tcW w:w="36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A1251" w:rsidRPr="0004514D" w:rsidRDefault="003A1251" w:rsidP="003A1251">
            <w:pPr>
              <w:jc w:val="center"/>
              <w:rPr>
                <w:rFonts w:cs="Times New Roman"/>
                <w:lang w:eastAsia="ru-RU"/>
              </w:rPr>
            </w:pPr>
            <w:r w:rsidRPr="0004514D">
              <w:rPr>
                <w:rFonts w:cs="Times New Roman"/>
                <w:lang w:eastAsia="ru-RU"/>
              </w:rPr>
              <w:t>Территория предприятия</w:t>
            </w:r>
          </w:p>
        </w:tc>
      </w:tr>
    </w:tbl>
    <w:p w:rsidR="003A1251" w:rsidRPr="0004514D" w:rsidRDefault="003A1251" w:rsidP="003A1251">
      <w:pPr>
        <w:pStyle w:val="a0"/>
        <w:ind w:firstLine="709"/>
        <w:jc w:val="both"/>
        <w:rPr>
          <w:rFonts w:cs="Times New Roman"/>
          <w:lang w:eastAsia="ru-RU"/>
        </w:rPr>
      </w:pPr>
    </w:p>
    <w:p w:rsidR="003A1251" w:rsidRPr="00180AED" w:rsidRDefault="003A1251" w:rsidP="003A1251">
      <w:pPr>
        <w:tabs>
          <w:tab w:val="left" w:pos="1234"/>
        </w:tabs>
        <w:ind w:firstLine="709"/>
        <w:rPr>
          <w:lang w:eastAsia="ru-RU"/>
        </w:rPr>
      </w:pPr>
    </w:p>
    <w:p w:rsidR="003A1251" w:rsidRPr="003E1C34" w:rsidRDefault="003A1251" w:rsidP="003A1251">
      <w:pPr>
        <w:pStyle w:val="2"/>
        <w:ind w:left="0" w:firstLine="0"/>
        <w:rPr>
          <w:bCs w:val="0"/>
        </w:rPr>
      </w:pPr>
      <w:bookmarkStart w:id="37" w:name="_Toc228956324"/>
      <w:r>
        <w:rPr>
          <w:bCs w:val="0"/>
        </w:rPr>
        <w:t>1.1</w:t>
      </w:r>
      <w:r w:rsidRPr="003E1C34">
        <w:rPr>
          <w:bCs w:val="0"/>
        </w:rPr>
        <w:t>.</w:t>
      </w:r>
      <w:r w:rsidRPr="001910DC">
        <w:rPr>
          <w:bCs w:val="0"/>
        </w:rPr>
        <w:t>5</w:t>
      </w:r>
      <w:r w:rsidRPr="003E1C34">
        <w:rPr>
          <w:bCs w:val="0"/>
        </w:rPr>
        <w:t xml:space="preserve"> </w:t>
      </w:r>
      <w:hyperlink r:id="rId21" w:anchor="bookmark4" w:history="1">
        <w:r w:rsidRPr="003E1C34">
          <w:rPr>
            <w:rFonts w:eastAsiaTheme="minorHAnsi" w:cstheme="minorBidi"/>
            <w:bCs w:val="0"/>
            <w:szCs w:val="22"/>
          </w:rPr>
          <w:t>Зоны действия индивидуального теплоснабжения</w:t>
        </w:r>
        <w:bookmarkEnd w:id="37"/>
      </w:hyperlink>
    </w:p>
    <w:p w:rsidR="003A1251" w:rsidRDefault="003A1251" w:rsidP="003A1251">
      <w:pPr>
        <w:rPr>
          <w:lang w:eastAsia="ru-RU"/>
        </w:rPr>
      </w:pPr>
    </w:p>
    <w:p w:rsidR="003A1251" w:rsidRPr="0004514D" w:rsidRDefault="003A1251" w:rsidP="003A1251">
      <w:pPr>
        <w:widowControl w:val="0"/>
        <w:adjustRightInd w:val="0"/>
        <w:ind w:firstLine="720"/>
        <w:jc w:val="both"/>
        <w:textAlignment w:val="baseline"/>
        <w:rPr>
          <w:rFonts w:eastAsia="Microsoft YaHei" w:cs="Times New Roman"/>
          <w:szCs w:val="24"/>
        </w:rPr>
      </w:pPr>
      <w:bookmarkStart w:id="38" w:name="_Toc53926860"/>
      <w:bookmarkStart w:id="39" w:name="_Toc54952750"/>
      <w:r w:rsidRPr="0004514D">
        <w:rPr>
          <w:rFonts w:eastAsia="Microsoft YaHei" w:cs="Times New Roman"/>
          <w:szCs w:val="24"/>
        </w:rPr>
        <w:t>Большая часть индивидуальной жилой застройки города, используют индивидуальные источники теплоснабжения. Индивидуальные жилые дома имеют печное отопление.</w:t>
      </w:r>
    </w:p>
    <w:p w:rsidR="003A1251" w:rsidRPr="0004514D" w:rsidRDefault="003A1251" w:rsidP="003A1251">
      <w:pPr>
        <w:pStyle w:val="a0"/>
        <w:ind w:firstLine="709"/>
        <w:jc w:val="both"/>
        <w:rPr>
          <w:rFonts w:cs="Times New Roman"/>
          <w:lang w:eastAsia="ru-RU"/>
        </w:rPr>
      </w:pPr>
      <w:r w:rsidRPr="0004514D">
        <w:rPr>
          <w:rFonts w:cs="Times New Roman"/>
        </w:rPr>
        <w:t>Индивидуальное отопление осуществляется от теплоснабжающих устройств без потерь при передаче, так как нет внешних систем транспортировки тепла. Поэтому потребление тепла при теплоснабжении от индивидуальных установок можно принять равным его производству.</w:t>
      </w:r>
    </w:p>
    <w:p w:rsidR="003A1251" w:rsidRPr="0004514D" w:rsidRDefault="003A1251" w:rsidP="003A1251">
      <w:pPr>
        <w:pStyle w:val="a0"/>
        <w:rPr>
          <w:rFonts w:cs="Times New Roman"/>
          <w:lang w:eastAsia="ru-RU"/>
        </w:rPr>
      </w:pPr>
    </w:p>
    <w:p w:rsidR="003A1251" w:rsidRPr="003E1C34" w:rsidRDefault="003A1251" w:rsidP="003A1251">
      <w:pPr>
        <w:pStyle w:val="2"/>
        <w:ind w:left="0" w:firstLine="0"/>
        <w:rPr>
          <w:bCs w:val="0"/>
        </w:rPr>
      </w:pPr>
      <w:bookmarkStart w:id="40" w:name="_Toc228956325"/>
      <w:r>
        <w:rPr>
          <w:bCs w:val="0"/>
        </w:rPr>
        <w:t>1.1</w:t>
      </w:r>
      <w:r w:rsidRPr="008E6970">
        <w:rPr>
          <w:bCs w:val="0"/>
        </w:rPr>
        <w:t>.</w:t>
      </w:r>
      <w:r w:rsidRPr="00AB6126">
        <w:rPr>
          <w:bCs w:val="0"/>
        </w:rPr>
        <w:t>6</w:t>
      </w:r>
      <w:r w:rsidRPr="003E1C34">
        <w:rPr>
          <w:bCs w:val="0"/>
        </w:rPr>
        <w:t xml:space="preserve"> </w:t>
      </w:r>
      <w:bookmarkEnd w:id="38"/>
      <w:bookmarkEnd w:id="39"/>
      <w:r w:rsidRPr="00A77361">
        <w:rPr>
          <w:bCs w:val="0"/>
        </w:rPr>
        <w:t>Описание изменений, произошедших в функциональной структуре теплоснабжения поселения, муниципального округа, городского округа, города федерального значения за период, предшествующий актуализации схемы теплоснабжения</w:t>
      </w:r>
      <w:bookmarkEnd w:id="40"/>
    </w:p>
    <w:p w:rsidR="003A1251" w:rsidRPr="005F19BE" w:rsidRDefault="003A1251" w:rsidP="003A1251">
      <w:pPr>
        <w:rPr>
          <w:lang w:eastAsia="ru-RU"/>
        </w:rPr>
      </w:pPr>
    </w:p>
    <w:p w:rsidR="003A1251" w:rsidRDefault="003A1251" w:rsidP="003A1251">
      <w:pPr>
        <w:tabs>
          <w:tab w:val="left" w:pos="1234"/>
        </w:tabs>
        <w:ind w:firstLine="709"/>
        <w:jc w:val="both"/>
        <w:rPr>
          <w:lang w:eastAsia="ru-RU"/>
        </w:rPr>
      </w:pPr>
      <w:r w:rsidRPr="00C00115">
        <w:rPr>
          <w:lang w:eastAsia="ru-RU"/>
        </w:rPr>
        <w:t>За базовый период актуализации в части изменений функциональной структуры теплоснабжения</w:t>
      </w:r>
      <w:r>
        <w:rPr>
          <w:lang w:eastAsia="ru-RU"/>
        </w:rPr>
        <w:t xml:space="preserve"> </w:t>
      </w:r>
      <w:r w:rsidRPr="006B4E96">
        <w:rPr>
          <w:lang w:eastAsia="ru-RU"/>
        </w:rPr>
        <w:t>в каждой зоне деятельности ЕТО</w:t>
      </w:r>
      <w:r>
        <w:rPr>
          <w:lang w:eastAsia="ru-RU"/>
        </w:rPr>
        <w:t xml:space="preserve"> </w:t>
      </w:r>
      <w:r w:rsidRPr="00C00115">
        <w:rPr>
          <w:lang w:eastAsia="ru-RU"/>
        </w:rPr>
        <w:t>изменения отсутствуют, структура и РСО не изменились.</w:t>
      </w:r>
    </w:p>
    <w:p w:rsidR="003A1251" w:rsidRPr="001910DC" w:rsidRDefault="003A1251" w:rsidP="003A1251">
      <w:pPr>
        <w:pStyle w:val="a0"/>
        <w:rPr>
          <w:lang w:eastAsia="ru-RU"/>
        </w:rPr>
      </w:pPr>
    </w:p>
    <w:p w:rsidR="00FC5617" w:rsidRDefault="00FC5617">
      <w:pPr>
        <w:sectPr w:rsidR="00FC5617">
          <w:pgSz w:w="11906" w:h="16838"/>
          <w:pgMar w:top="1134" w:right="850" w:bottom="1134" w:left="1701" w:header="708" w:footer="708" w:gutter="0"/>
          <w:cols w:space="708"/>
          <w:docGrid w:linePitch="360"/>
        </w:sectPr>
      </w:pPr>
    </w:p>
    <w:p w:rsidR="003A1251" w:rsidRDefault="004C70E9" w:rsidP="003A1251">
      <w:pPr>
        <w:pStyle w:val="2"/>
        <w:ind w:left="0" w:firstLine="0"/>
      </w:pPr>
      <w:hyperlink r:id="rId22" w:anchor="bookmark5" w:history="1">
        <w:bookmarkStart w:id="41" w:name="_Toc29996503"/>
        <w:bookmarkStart w:id="42" w:name="_Toc29998100"/>
        <w:bookmarkStart w:id="43" w:name="_Toc30058663"/>
        <w:bookmarkStart w:id="44" w:name="_Toc31810025"/>
        <w:bookmarkStart w:id="45" w:name="_Toc228956326"/>
        <w:r w:rsidR="003A1251" w:rsidRPr="00B153F8">
          <w:t xml:space="preserve">Часть </w:t>
        </w:r>
        <w:bookmarkStart w:id="46" w:name="OLE_LINK26"/>
        <w:bookmarkEnd w:id="46"/>
        <w:r w:rsidR="003A1251">
          <w:t>2</w:t>
        </w:r>
        <w:r w:rsidR="003A1251" w:rsidRPr="00B153F8">
          <w:t>. ИСТОЧНИКИ ТЕПЛОВОЙ ЭНЕРГИИ</w:t>
        </w:r>
        <w:bookmarkEnd w:id="41"/>
        <w:bookmarkEnd w:id="42"/>
        <w:bookmarkEnd w:id="43"/>
        <w:bookmarkEnd w:id="44"/>
        <w:bookmarkEnd w:id="45"/>
      </w:hyperlink>
    </w:p>
    <w:p w:rsidR="003A1251" w:rsidRDefault="003A1251" w:rsidP="003A1251">
      <w:pPr>
        <w:rPr>
          <w:lang w:eastAsia="ru-RU"/>
        </w:rPr>
      </w:pPr>
    </w:p>
    <w:p w:rsidR="003A1251" w:rsidRPr="00F3659D" w:rsidRDefault="003A1251" w:rsidP="003A1251">
      <w:pPr>
        <w:pStyle w:val="a0"/>
        <w:ind w:firstLine="709"/>
        <w:rPr>
          <w:lang w:eastAsia="ru-RU"/>
        </w:rPr>
      </w:pPr>
      <w:r>
        <w:rPr>
          <w:lang w:eastAsia="ru-RU"/>
        </w:rPr>
        <w:t>Описание источников тепловой энергии представлено по каждой ЕТО</w:t>
      </w:r>
      <w:r w:rsidRPr="00F3659D">
        <w:rPr>
          <w:lang w:eastAsia="ru-RU"/>
        </w:rPr>
        <w:t>.</w:t>
      </w:r>
    </w:p>
    <w:p w:rsidR="003A1251" w:rsidRPr="00CB413D" w:rsidRDefault="003A1251" w:rsidP="003A1251">
      <w:pPr>
        <w:pStyle w:val="a0"/>
        <w:ind w:firstLine="709"/>
        <w:rPr>
          <w:lang w:eastAsia="ru-RU"/>
        </w:rPr>
      </w:pPr>
    </w:p>
    <w:p w:rsidR="003A1251" w:rsidRDefault="003A1251" w:rsidP="003A1251">
      <w:pPr>
        <w:pStyle w:val="2"/>
        <w:ind w:left="0" w:firstLine="0"/>
      </w:pPr>
      <w:bookmarkStart w:id="47" w:name="_Toc29996504"/>
      <w:bookmarkStart w:id="48" w:name="_Toc29998101"/>
      <w:bookmarkStart w:id="49" w:name="_Toc30058664"/>
      <w:bookmarkStart w:id="50" w:name="_Toc31810026"/>
      <w:bookmarkStart w:id="51" w:name="_Toc228956327"/>
      <w:r>
        <w:rPr>
          <w:bCs w:val="0"/>
        </w:rPr>
        <w:t>1.2</w:t>
      </w:r>
      <w:r w:rsidRPr="0011524D">
        <w:rPr>
          <w:bCs w:val="0"/>
        </w:rPr>
        <w:t>.1</w:t>
      </w:r>
      <w:r w:rsidRPr="00B956BE">
        <w:rPr>
          <w:bCs w:val="0"/>
        </w:rPr>
        <w:t xml:space="preserve"> </w:t>
      </w:r>
      <w:bookmarkEnd w:id="47"/>
      <w:bookmarkEnd w:id="48"/>
      <w:bookmarkEnd w:id="49"/>
      <w:bookmarkEnd w:id="50"/>
      <w:r w:rsidRPr="0011524D">
        <w:t>Структура и технические характеристики основного оборудования</w:t>
      </w:r>
      <w:bookmarkEnd w:id="51"/>
    </w:p>
    <w:p w:rsidR="003A1251" w:rsidRDefault="003A1251" w:rsidP="003A1251">
      <w:pPr>
        <w:rPr>
          <w:lang w:eastAsia="ru-RU"/>
        </w:rPr>
      </w:pPr>
    </w:p>
    <w:p w:rsidR="003A1251" w:rsidRDefault="003A1251" w:rsidP="003A1251">
      <w:pPr>
        <w:pStyle w:val="a0"/>
        <w:ind w:firstLine="709"/>
        <w:jc w:val="both"/>
        <w:rPr>
          <w:lang w:eastAsia="ru-RU"/>
        </w:rPr>
      </w:pPr>
      <w:r w:rsidRPr="00B04414">
        <w:rPr>
          <w:lang w:eastAsia="ru-RU"/>
        </w:rPr>
        <w:tab/>
      </w:r>
      <w:bookmarkStart w:id="52" w:name="_Hlk163114012"/>
      <w:bookmarkStart w:id="53" w:name="_Hlk162955542"/>
      <w:bookmarkEnd w:id="52"/>
      <w:r w:rsidRPr="00DF6480">
        <w:rPr>
          <w:bCs/>
          <w:lang w:eastAsia="ru-RU"/>
        </w:rPr>
        <w:t>Состав</w:t>
      </w:r>
      <w:r w:rsidRPr="00B04414">
        <w:rPr>
          <w:bCs/>
          <w:lang w:eastAsia="ru-RU"/>
        </w:rPr>
        <w:t xml:space="preserve"> </w:t>
      </w:r>
      <w:r w:rsidRPr="00DF6480">
        <w:rPr>
          <w:bCs/>
          <w:lang w:eastAsia="ru-RU"/>
        </w:rPr>
        <w:t>и</w:t>
      </w:r>
      <w:r w:rsidRPr="00B04414">
        <w:rPr>
          <w:bCs/>
          <w:lang w:eastAsia="ru-RU"/>
        </w:rPr>
        <w:t xml:space="preserve"> </w:t>
      </w:r>
      <w:r w:rsidRPr="00DF6480">
        <w:rPr>
          <w:bCs/>
          <w:lang w:eastAsia="ru-RU"/>
        </w:rPr>
        <w:t>технические</w:t>
      </w:r>
      <w:r w:rsidRPr="00B04414">
        <w:rPr>
          <w:bCs/>
          <w:lang w:eastAsia="ru-RU"/>
        </w:rPr>
        <w:t xml:space="preserve"> </w:t>
      </w:r>
      <w:r w:rsidRPr="00DF6480">
        <w:rPr>
          <w:bCs/>
          <w:lang w:eastAsia="ru-RU"/>
        </w:rPr>
        <w:t>характеристики</w:t>
      </w:r>
      <w:r w:rsidRPr="00B04414">
        <w:rPr>
          <w:bCs/>
          <w:lang w:eastAsia="ru-RU"/>
        </w:rPr>
        <w:t xml:space="preserve"> </w:t>
      </w:r>
      <w:r w:rsidRPr="00DF6480">
        <w:rPr>
          <w:bCs/>
          <w:lang w:eastAsia="ru-RU"/>
        </w:rPr>
        <w:t>основного</w:t>
      </w:r>
      <w:r w:rsidRPr="00B04414">
        <w:rPr>
          <w:bCs/>
          <w:lang w:eastAsia="ru-RU"/>
        </w:rPr>
        <w:t xml:space="preserve"> </w:t>
      </w:r>
      <w:r w:rsidRPr="00DF6480">
        <w:rPr>
          <w:bCs/>
          <w:lang w:eastAsia="ru-RU"/>
        </w:rPr>
        <w:t>оборудования</w:t>
      </w:r>
      <w:r w:rsidRPr="00B04414">
        <w:rPr>
          <w:bCs/>
          <w:lang w:eastAsia="ru-RU"/>
        </w:rPr>
        <w:t xml:space="preserve"> </w:t>
      </w:r>
      <w:r w:rsidRPr="00DF6480">
        <w:rPr>
          <w:bCs/>
          <w:lang w:eastAsia="ru-RU"/>
        </w:rPr>
        <w:t>источников</w:t>
      </w:r>
      <w:r w:rsidRPr="00B04414">
        <w:rPr>
          <w:bCs/>
          <w:lang w:eastAsia="ru-RU"/>
        </w:rPr>
        <w:t xml:space="preserve"> </w:t>
      </w:r>
      <w:r w:rsidRPr="00DF6480">
        <w:rPr>
          <w:bCs/>
          <w:lang w:eastAsia="ru-RU"/>
        </w:rPr>
        <w:t>тепловой</w:t>
      </w:r>
      <w:r w:rsidRPr="00B04414">
        <w:rPr>
          <w:bCs/>
          <w:lang w:eastAsia="ru-RU"/>
        </w:rPr>
        <w:t xml:space="preserve"> </w:t>
      </w:r>
      <w:r w:rsidRPr="00DF6480">
        <w:rPr>
          <w:bCs/>
          <w:lang w:eastAsia="ru-RU"/>
        </w:rPr>
        <w:t>энергии</w:t>
      </w:r>
      <w:r w:rsidRPr="00B04414">
        <w:rPr>
          <w:bCs/>
          <w:lang w:eastAsia="ru-RU"/>
        </w:rPr>
        <w:t xml:space="preserve"> </w:t>
      </w:r>
      <w:r w:rsidRPr="00DF6480">
        <w:rPr>
          <w:bCs/>
          <w:lang w:eastAsia="ru-RU"/>
        </w:rPr>
        <w:t>в</w:t>
      </w:r>
      <w:r w:rsidRPr="00B04414">
        <w:rPr>
          <w:bCs/>
          <w:lang w:eastAsia="ru-RU"/>
        </w:rPr>
        <w:t xml:space="preserve"> </w:t>
      </w:r>
      <w:r w:rsidRPr="00DF6480">
        <w:rPr>
          <w:bCs/>
          <w:lang w:eastAsia="ru-RU"/>
        </w:rPr>
        <w:t>МО</w:t>
      </w:r>
      <w:r w:rsidRPr="00B04414">
        <w:rPr>
          <w:bCs/>
          <w:lang w:eastAsia="ru-RU"/>
        </w:rPr>
        <w:t xml:space="preserve"> Промышленовский муниципальный округ </w:t>
      </w:r>
      <w:r w:rsidRPr="00DF6480">
        <w:rPr>
          <w:bCs/>
          <w:lang w:eastAsia="ru-RU"/>
        </w:rPr>
        <w:t>приведены</w:t>
      </w:r>
      <w:r w:rsidRPr="00B04414">
        <w:rPr>
          <w:bCs/>
          <w:lang w:eastAsia="ru-RU"/>
        </w:rPr>
        <w:t xml:space="preserve"> </w:t>
      </w:r>
      <w:r w:rsidRPr="00DF6480">
        <w:rPr>
          <w:bCs/>
          <w:lang w:eastAsia="ru-RU"/>
        </w:rPr>
        <w:t>в</w:t>
      </w:r>
      <w:r w:rsidRPr="00B04414">
        <w:rPr>
          <w:bCs/>
          <w:lang w:eastAsia="ru-RU"/>
        </w:rPr>
        <w:t xml:space="preserve"> </w:t>
      </w:r>
      <w:r w:rsidRPr="00DF6480">
        <w:rPr>
          <w:bCs/>
          <w:lang w:eastAsia="ru-RU"/>
        </w:rPr>
        <w:t>таблице</w:t>
      </w:r>
      <w:r w:rsidRPr="00B04414">
        <w:rPr>
          <w:bCs/>
          <w:lang w:eastAsia="ru-RU"/>
        </w:rPr>
        <w:t xml:space="preserve"> </w:t>
      </w:r>
      <w:r w:rsidRPr="00DF6480">
        <w:rPr>
          <w:bCs/>
          <w:lang w:eastAsia="ru-RU"/>
        </w:rPr>
        <w:t>ниже</w:t>
      </w:r>
      <w:r w:rsidRPr="00B04414">
        <w:rPr>
          <w:bCs/>
          <w:lang w:eastAsia="ru-RU"/>
        </w:rPr>
        <w:t>.</w:t>
      </w:r>
      <w:bookmarkEnd w:id="53"/>
    </w:p>
    <w:p w:rsidR="003A1251" w:rsidRPr="00B04414" w:rsidRDefault="003A1251" w:rsidP="003A1251">
      <w:pPr>
        <w:tabs>
          <w:tab w:val="left" w:pos="1234"/>
        </w:tabs>
        <w:ind w:firstLine="709"/>
        <w:jc w:val="center"/>
        <w:rPr>
          <w:color w:val="000000"/>
        </w:rPr>
      </w:pPr>
      <w:bookmarkStart w:id="54" w:name="OLE_LINK29"/>
      <w:bookmarkStart w:id="55" w:name="OLE_LINK30"/>
      <w:bookmarkStart w:id="56" w:name="OLE_LINK31"/>
      <w:bookmarkEnd w:id="54"/>
      <w:bookmarkEnd w:id="55"/>
      <w:bookmarkEnd w:id="56"/>
    </w:p>
    <w:p w:rsidR="00FC5617" w:rsidRDefault="003A1251">
      <w:pPr>
        <w:spacing w:before="400" w:after="200"/>
      </w:pPr>
      <w:r>
        <w:rPr>
          <w:b/>
        </w:rPr>
        <w:t>Таблица 1.2.1.1 - Состав и технические характеристики основного оборудования котельных в зоне деятельности единой теплоснабжающей организации</w:t>
      </w:r>
    </w:p>
    <w:tbl>
      <w:tblPr>
        <w:tblStyle w:val="a8"/>
        <w:tblW w:w="5000" w:type="pct"/>
        <w:jc w:val="center"/>
        <w:tblLook w:val="04A0"/>
      </w:tblPr>
      <w:tblGrid>
        <w:gridCol w:w="295"/>
        <w:gridCol w:w="1694"/>
        <w:gridCol w:w="1217"/>
        <w:gridCol w:w="1594"/>
        <w:gridCol w:w="1640"/>
        <w:gridCol w:w="1669"/>
        <w:gridCol w:w="1438"/>
        <w:gridCol w:w="1309"/>
        <w:gridCol w:w="1669"/>
        <w:gridCol w:w="1982"/>
      </w:tblGrid>
      <w:tr w:rsidR="003A1251" w:rsidRPr="003A1251" w:rsidTr="003A1251">
        <w:trPr>
          <w:tblHeader/>
          <w:jc w:val="center"/>
        </w:trPr>
        <w:tc>
          <w:tcPr>
            <w:tcW w:w="305" w:type="dxa"/>
            <w:shd w:val="clear" w:color="auto" w:fill="F2F2F2"/>
            <w:tcMar>
              <w:top w:w="120" w:type="dxa"/>
              <w:left w:w="20" w:type="dxa"/>
              <w:bottom w:w="120" w:type="dxa"/>
              <w:right w:w="20" w:type="dxa"/>
            </w:tcMar>
            <w:vAlign w:val="center"/>
          </w:tcPr>
          <w:p w:rsidR="003A1251" w:rsidRPr="003A1251" w:rsidRDefault="003A1251" w:rsidP="003A1251">
            <w:r w:rsidRPr="003A1251">
              <w:t>№</w:t>
            </w:r>
          </w:p>
        </w:tc>
        <w:tc>
          <w:tcPr>
            <w:tcW w:w="1841" w:type="dxa"/>
            <w:shd w:val="clear" w:color="auto" w:fill="F2F2F2"/>
            <w:tcMar>
              <w:top w:w="120" w:type="dxa"/>
              <w:left w:w="200" w:type="dxa"/>
              <w:bottom w:w="120" w:type="dxa"/>
              <w:right w:w="200" w:type="dxa"/>
            </w:tcMar>
            <w:vAlign w:val="center"/>
          </w:tcPr>
          <w:p w:rsidR="003A1251" w:rsidRPr="003A1251" w:rsidRDefault="003A1251" w:rsidP="003A1251">
            <w:r w:rsidRPr="003A1251">
              <w:t>Тип котла</w:t>
            </w:r>
          </w:p>
        </w:tc>
        <w:tc>
          <w:tcPr>
            <w:tcW w:w="1262" w:type="dxa"/>
            <w:shd w:val="clear" w:color="auto" w:fill="F2F2F2"/>
            <w:tcMar>
              <w:top w:w="120" w:type="dxa"/>
              <w:left w:w="200" w:type="dxa"/>
              <w:bottom w:w="120" w:type="dxa"/>
              <w:right w:w="200" w:type="dxa"/>
            </w:tcMar>
            <w:vAlign w:val="center"/>
          </w:tcPr>
          <w:p w:rsidR="003A1251" w:rsidRPr="003A1251" w:rsidRDefault="003A1251" w:rsidP="003A1251">
            <w:r w:rsidRPr="003A1251">
              <w:t>Кол-во котлов</w:t>
            </w:r>
          </w:p>
        </w:tc>
        <w:tc>
          <w:tcPr>
            <w:tcW w:w="1653" w:type="dxa"/>
            <w:shd w:val="clear" w:color="auto" w:fill="F2F2F2"/>
            <w:tcMar>
              <w:top w:w="120" w:type="dxa"/>
              <w:left w:w="200" w:type="dxa"/>
              <w:bottom w:w="120" w:type="dxa"/>
              <w:right w:w="200" w:type="dxa"/>
            </w:tcMar>
            <w:vAlign w:val="center"/>
          </w:tcPr>
          <w:p w:rsidR="003A1251" w:rsidRPr="003A1251" w:rsidRDefault="003A1251" w:rsidP="003A1251">
            <w:r w:rsidRPr="003A1251">
              <w:t>Год установки котла</w:t>
            </w:r>
          </w:p>
        </w:tc>
        <w:tc>
          <w:tcPr>
            <w:tcW w:w="1701" w:type="dxa"/>
            <w:shd w:val="clear" w:color="auto" w:fill="F2F2F2"/>
            <w:tcMar>
              <w:top w:w="120" w:type="dxa"/>
              <w:left w:w="200" w:type="dxa"/>
              <w:bottom w:w="120" w:type="dxa"/>
              <w:right w:w="200" w:type="dxa"/>
            </w:tcMar>
            <w:vAlign w:val="center"/>
          </w:tcPr>
          <w:p w:rsidR="003A1251" w:rsidRPr="003A1251" w:rsidRDefault="003A1251" w:rsidP="003A1251">
            <w:r w:rsidRPr="003A1251">
              <w:t>Мощность котла, Гкал/ч</w:t>
            </w:r>
          </w:p>
        </w:tc>
        <w:tc>
          <w:tcPr>
            <w:tcW w:w="1731" w:type="dxa"/>
            <w:shd w:val="clear" w:color="auto" w:fill="F2F2F2"/>
            <w:tcMar>
              <w:top w:w="120" w:type="dxa"/>
              <w:left w:w="200" w:type="dxa"/>
              <w:bottom w:w="120" w:type="dxa"/>
              <w:right w:w="200" w:type="dxa"/>
            </w:tcMar>
            <w:vAlign w:val="center"/>
          </w:tcPr>
          <w:p w:rsidR="003A1251" w:rsidRPr="003A1251" w:rsidRDefault="003A1251" w:rsidP="003A1251">
            <w:r w:rsidRPr="003A1251">
              <w:t>Мощность котельной, Гкал/ч</w:t>
            </w:r>
          </w:p>
        </w:tc>
        <w:tc>
          <w:tcPr>
            <w:tcW w:w="1491" w:type="dxa"/>
            <w:shd w:val="clear" w:color="auto" w:fill="F2F2F2"/>
            <w:tcMar>
              <w:top w:w="120" w:type="dxa"/>
              <w:left w:w="200" w:type="dxa"/>
              <w:bottom w:w="120" w:type="dxa"/>
              <w:right w:w="200" w:type="dxa"/>
            </w:tcMar>
            <w:vAlign w:val="center"/>
          </w:tcPr>
          <w:p w:rsidR="003A1251" w:rsidRPr="003A1251" w:rsidRDefault="003A1251" w:rsidP="003A1251">
            <w:r w:rsidRPr="003A1251">
              <w:t>УРУТ по котлам, кг у.т./ Гкал</w:t>
            </w:r>
          </w:p>
        </w:tc>
        <w:tc>
          <w:tcPr>
            <w:tcW w:w="1357" w:type="dxa"/>
            <w:shd w:val="clear" w:color="auto" w:fill="F2F2F2"/>
            <w:tcMar>
              <w:top w:w="120" w:type="dxa"/>
              <w:left w:w="200" w:type="dxa"/>
              <w:bottom w:w="120" w:type="dxa"/>
              <w:right w:w="200" w:type="dxa"/>
            </w:tcMar>
            <w:vAlign w:val="center"/>
          </w:tcPr>
          <w:p w:rsidR="003A1251" w:rsidRPr="003A1251" w:rsidRDefault="003A1251" w:rsidP="003A1251">
            <w:r w:rsidRPr="003A1251">
              <w:t>КПД котлов, %</w:t>
            </w:r>
          </w:p>
        </w:tc>
        <w:tc>
          <w:tcPr>
            <w:tcW w:w="1731" w:type="dxa"/>
            <w:shd w:val="clear" w:color="auto" w:fill="F2F2F2"/>
            <w:tcMar>
              <w:top w:w="120" w:type="dxa"/>
              <w:left w:w="200" w:type="dxa"/>
              <w:bottom w:w="120" w:type="dxa"/>
              <w:right w:w="200" w:type="dxa"/>
            </w:tcMar>
            <w:vAlign w:val="center"/>
          </w:tcPr>
          <w:p w:rsidR="003A1251" w:rsidRPr="003A1251" w:rsidRDefault="003A1251" w:rsidP="003A1251">
            <w:r w:rsidRPr="003A1251">
              <w:t>УРУТ по котельной, кг у.т./Гкал</w:t>
            </w:r>
          </w:p>
        </w:tc>
        <w:tc>
          <w:tcPr>
            <w:tcW w:w="2055" w:type="dxa"/>
            <w:shd w:val="clear" w:color="auto" w:fill="F2F2F2"/>
            <w:tcMar>
              <w:top w:w="120" w:type="dxa"/>
              <w:left w:w="200" w:type="dxa"/>
              <w:bottom w:w="120" w:type="dxa"/>
              <w:right w:w="200" w:type="dxa"/>
            </w:tcMar>
            <w:vAlign w:val="center"/>
          </w:tcPr>
          <w:p w:rsidR="003A1251" w:rsidRPr="003A1251" w:rsidRDefault="003A1251" w:rsidP="003A1251">
            <w:r w:rsidRPr="003A1251">
              <w:t>Дата обследования котлов</w:t>
            </w:r>
          </w:p>
        </w:tc>
      </w:tr>
      <w:tr w:rsidR="003A1251" w:rsidRPr="003A1251" w:rsidTr="003A1251">
        <w:trPr>
          <w:jc w:val="center"/>
        </w:trPr>
        <w:tc>
          <w:tcPr>
            <w:tcW w:w="15127" w:type="dxa"/>
            <w:gridSpan w:val="10"/>
            <w:shd w:val="clear" w:color="auto" w:fill="D9E2F3"/>
            <w:tcMar>
              <w:top w:w="40" w:type="dxa"/>
              <w:left w:w="160" w:type="dxa"/>
              <w:bottom w:w="40" w:type="dxa"/>
              <w:right w:w="20" w:type="dxa"/>
            </w:tcMar>
            <w:vAlign w:val="center"/>
          </w:tcPr>
          <w:p w:rsidR="003A1251" w:rsidRPr="003A1251" w:rsidRDefault="003A1251" w:rsidP="003A1251">
            <w:r w:rsidRPr="003A1251">
              <w:t>ЕТО-1 ОАО "СКЭК"</w:t>
            </w:r>
          </w:p>
        </w:tc>
      </w:tr>
      <w:tr w:rsidR="003A1251" w:rsidRPr="003A1251" w:rsidTr="003A1251">
        <w:trPr>
          <w:jc w:val="center"/>
        </w:trPr>
        <w:tc>
          <w:tcPr>
            <w:tcW w:w="15127" w:type="dxa"/>
            <w:gridSpan w:val="10"/>
            <w:shd w:val="clear" w:color="auto" w:fill="E2EFDA"/>
            <w:tcMar>
              <w:top w:w="40" w:type="dxa"/>
              <w:left w:w="160" w:type="dxa"/>
              <w:bottom w:w="40" w:type="dxa"/>
              <w:right w:w="20" w:type="dxa"/>
            </w:tcMar>
            <w:vAlign w:val="center"/>
          </w:tcPr>
          <w:p w:rsidR="003A1251" w:rsidRPr="003A1251" w:rsidRDefault="003A1251" w:rsidP="003A1251">
            <w:r w:rsidRPr="003A1251">
              <w:t>Основное топливо - уголь</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№1 пгт. Промышленная, ул. Тельмана, 35А</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КВр-7,58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6,5188</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19,5564</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175,3000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80,00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175,3000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КВр-7,58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6,5188</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175,3000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3</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КВр-7,58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2009</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6,5188</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175,3000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№2 пгт. Промышленная, ул. Рябиновая, 3Б</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Сибирь 20М (2,0)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2003</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2,1500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7,7400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220,3000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80,00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219,5500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Сибирь 20М (2,0)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2003</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2,1500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220,3000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3</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КВм-2,5к</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2003</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1,7200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221,2000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4</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КВм-2,5к</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2012</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1,7200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216,4000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№4 пгт. Промышленная, ул. Фасадная, 7Б</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lastRenderedPageBreak/>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КВр-2,5</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2,1500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7,3000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202,1000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85,00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204,5000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КВр-2,5</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2,1500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202,1000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85,00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3</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КВ-Ф-3-95</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2017</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3,00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209,3000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83,2000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№5 пгт. Промышленная, ул. Некрасова, 20Д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 1,6</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2017</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1,3760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3,2680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235,4000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85,00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278,9333</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 1,6</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2017</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1,3760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235,4000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85,00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3</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НР-18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0,5160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366,00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70,00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№7 пгт. Промышленная, ул. Октябрьская, 2Г</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КВр-0,8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0,6880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1,2880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310,1000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81,00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338,0500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НР-18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1981</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0,6000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366,00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70,00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№9 пгт. Промышленная, ул. Весенняя, 40Б</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КВр-0,7</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0,6020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2,1996</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323,6000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78,00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333,2333</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КВр-1,16</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0,9976</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315,5000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3</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НР-18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2014</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0,6000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360,6000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70,00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ТР-150 пгт. Промышленная, ул. Рабочая, 1</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ТР-150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0,1290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0,1290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ТР-100 пгт. Промышленная, ул. Песочная, 13Б</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ТР-100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0,0860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0,0860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ТР-150 пгт. Промышленная, пер. Индустриальный, 9</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ТР-150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0,1290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0,1290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2хТР-600+ТР-200 пгт. Промышленная, ул. Коммунистическая, 41</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ТР-600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2</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2024</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0,5160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1,2040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ТР-200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2024</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0,1720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№12 с. Ваганово, ул. Центральная, 22А</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lastRenderedPageBreak/>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НР-18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2014</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0,4000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0,8000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360,6000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70,00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363,3000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НР-18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1967</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0,4000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366,00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70,00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№13 с. Ваганово, ул. Центральная, 3Б</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НР-18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0,2400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0,7200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360,6000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70,00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365,4000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НР-18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0,2400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360,6000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70,00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3</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НР-18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1998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0,2400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375,00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70,00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ТР-300 с. Ваганово, ул. Центральная, 13А</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ТР-300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0,2580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0,2580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№14 д. Прогресс, ул. Центральная, 3Б</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НР-18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0,4000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0,8000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360,6000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70,00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360,6000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НР-18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2016</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0,4000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360,6000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70,00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3хКМТ ПРА-300 с. Журавлево, ул. Центральная, 47Г</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КМТ ПрА-300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3</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2019</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0,2580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0,7740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ТР-40 д. Калинкино, пер. Школьный, 5А</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ТР-40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0,0344</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0,0344</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2хТР-150 д. Калинкино, пер. Школьный, 2А</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ТР-150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0,1290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0,2580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ТР-150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0,1290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ТР-200 д. Калинкино, ул. Школьная, 3А</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ТР-200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2019</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0,1720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0,1720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ТР-100 д. Портнягино, ул. Школьная, 20А</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ТР-100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2019</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0,0860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0,0860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ТР-300 д. Пор-Искитим, ул. Советская, 7А</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ТР-300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0,2580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0,2580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lastRenderedPageBreak/>
              <w:t>Котельная №17 д. Уфимцево, пер. Школьный, 3</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КВр-1,16</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0,9976</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1,9952</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318,7000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80,00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318,7000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КВр-1,16</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0,9976</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318,7000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ТР-100 д. Уфимцево, ул. Молодежная, 10Б</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ТР-100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2019</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0,0860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0,0860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№18 с. Лебеди, ул. Центральная, 38</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КВр-0,8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0,6880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1,3760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305,5000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81,00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305,5000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КВр-0,8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0,6880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305,5000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81,00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№32 д. Пьяново, ул. Коммунистическая, 108Б</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НР-18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1998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0,5000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1,00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375,00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70,00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250,00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НР-18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1998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0,5000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375,00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70,00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№33 с. Окунево, ул. Садовая, 10</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КВр-0,8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2011</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0,6880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1,3760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304,00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82,00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304,00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КВр-0,8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2011</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0,6880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304,00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82,00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№35 с. Окунево, пер. Вокзальный, 6</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КВр-0,25</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2011</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0,2150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0,5550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304,9000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83,00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308,6500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КВр-0,4</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0,3400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312,4000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81,00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№26 с. Васьково, ул. Новая, 1</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НР-18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0,5000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1,00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366,00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70,00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366,00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НР-18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0,5000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366,00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70,00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ТР-100 с. Васьково, ул. Центральная, 55А</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ТР-100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2019</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0,0860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0,0860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№25 д. Озерки, ул. Школьная, 1</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НР-18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2001</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0,5000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1,00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371,4000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70,00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371,4000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lastRenderedPageBreak/>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НР-18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2001</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0,5000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371,4000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70,00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ТР-100 д. Озерки, ул. Центральная, 63Б</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ТР-100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2019</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0,0860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0,0860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ТР-150 с. Абышево, ул. Мира, 47А</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ТР-150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2019</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0,1290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0,1290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№27 п.ст. Падунская, ул. Калинина, 15</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КВр-0,8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0,6880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1,3760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305,5000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81,00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305,5000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КВр-0,8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0,6880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305,5000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81,00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ТР-300 п.ст. Падунская, ул. Миронова, 1</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ТР-300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0,2580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0,2580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ТР-60 п.ст. Падунская, ул. Весенняя, 10</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ТР-60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0,0516</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0,0516</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№19 п. Плотниково, ул. Майская, 1А</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КВм-2,5 ШП</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2,1496</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13,3300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245,00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82,00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245,5500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КВм-2,5 ШП</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2,1496</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245,00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82,00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3</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КВм-2,5 ШП</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2,1496</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245,00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82,00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4</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КВм-2,5 ШП</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2,1496</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245,00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82,00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5</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КВм-2,5 ШП</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2,1496</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245,00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82,00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6</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КВР-3 ШП</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2,5820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248,3000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82,00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№20 п. Плотниково, ул. Полевая, 1Б</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НР-18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4</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2007</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0,6000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2,4000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366,00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70,00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366,00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КМТ ПРА-140 п. Плотниково, ул. Лесная, 10Б</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КМТ ПрА-140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0,2104</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0,2104</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№21 д. Колычево, ул. Весенняя, 12А</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lastRenderedPageBreak/>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НР-18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2</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1983</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0,5000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1,00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375,00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70,00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375,00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ТР-300 п. Соревнование, ул. Береговая, 1Б</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ТР-300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0,2580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0,2580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ТР-150 д. Каменка, ул. Федирко, 71Г</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ТР-150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2019</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0,1290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0,1290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ТР-60 д. Каменка, ул. Федирко, 90А</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ТР-60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0,0516</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0,0516</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ТР-150 д. Каменка, ул. Федирко, 80А</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ТР-150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0,1290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0,1290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ТР-200 с. Краснинское, ул. Центральная, 8В</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ТР-200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0,1720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0,1720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ТР-150 с. Краснинское, ул. Советская, 3В</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ТР-150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0,1290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0,1290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2хТР-60 с. Краснинское, ул. Спортивная, 2Б</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ТР-60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2</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0,0516</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0,1032</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ТР-300 с. Краснинское, ул. Центральная, 11А</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ТР-300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0,2580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0,2580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ТР-100 с. Труд, ул. Школьная, 11А</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ТР-100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0,0860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0,0860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ТР-100 с. Труд, ул. Мира, 15Б</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ТР-100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0,0860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0,0860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ТР-60 с. Труд, ул. Советская, 2А</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ТР-60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0,0516</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0,0516</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ТР-100 д. Еремино, ул. Магистральная, 51А</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lastRenderedPageBreak/>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ТР-100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0,0860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0,0860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2хТР-300 д. Протопопово, пер. Школьный, 4Б</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ТР-300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2</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0,2580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0,5160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ТР-100 с. Морозово, ул. Кооперативная, 37Б</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ТР-100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0,0860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0,0860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2хКМТ ПРА-80 с. Морозово, ул. Молодежная, 5</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КМТ ПрА-80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2</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0,0688</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0,1376</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№28 д. Шуринка, пер. Школьный, 5А</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КВр-0,65</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0,5590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0,8170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318,7000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80,00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321,0500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КВр-0,3</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2010</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0,2580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323,4000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ТР-100 д. Шуринка, ул. Баклыкова, 67В</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ТР-100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2019</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0,0860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0,0860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ТР-60 п. Голубево, ул. Молодежная, 1Б</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ТР-60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0,0516</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0,0516</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Терморобот КМТ ПРА-80 п. Голубево, ул. Набережная, 2А</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КМТ ПрА-80</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0,0688</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0,0688</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№29 с. Тарасово, ул. Заречная, 82Г</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КВр-0,8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2</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0,6883</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2,3736</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305,5000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81,00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306,6000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КВр-1,16</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2011</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0,9970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307,7000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81,00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№30 с. Тарасово, ул. Центральная, 96Б</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КВр-0,8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0,6880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2,0640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310,00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81,00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307,00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КВр-0,8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0,6880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305,5000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81,00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3</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КВр-0,8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2015</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0,6880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305,5000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81,00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№31 с. Тарасово, ул. Центральная, 43К</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lastRenderedPageBreak/>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КВр-0,35</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2</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2012</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0,3010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0,6020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312,4000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81,00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312,4000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№22 д. Усть-Каменка, ул. Центральная, 54</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КВр-0,8</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2011</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0,6880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1,2470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308,6000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82,00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316,00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КВс-0,65</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2003</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0,5590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323,4000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№23 д. Усть-Тарсьма, ул. Школьная, 30</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КЧМ-5</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2</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2007</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0,0500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0,2978</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317,1000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80,4000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315,9500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КВр-0,23</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0,1978</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314,8000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81,00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№24 с. Титово, ул. Советская, 57А</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КВр-1,16</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2</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2008</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0,9976</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1,9952</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0,00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н/д</w:t>
            </w:r>
          </w:p>
        </w:tc>
      </w:tr>
      <w:tr w:rsidR="003A1251" w:rsidRPr="003A1251" w:rsidTr="003A1251">
        <w:trPr>
          <w:jc w:val="center"/>
        </w:trPr>
        <w:tc>
          <w:tcPr>
            <w:tcW w:w="2146" w:type="dxa"/>
            <w:gridSpan w:val="2"/>
            <w:shd w:val="clear" w:color="auto" w:fill="FFFFFF"/>
            <w:tcMar>
              <w:top w:w="40" w:type="dxa"/>
              <w:left w:w="200" w:type="dxa"/>
              <w:bottom w:w="40" w:type="dxa"/>
              <w:right w:w="200" w:type="dxa"/>
            </w:tcMar>
            <w:vAlign w:val="center"/>
          </w:tcPr>
          <w:p w:rsidR="003A1251" w:rsidRPr="003A1251" w:rsidRDefault="003A1251" w:rsidP="003A1251">
            <w:r w:rsidRPr="003A1251">
              <w:t>ВСЕГО по ЕТО:</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114</w:t>
            </w:r>
          </w:p>
        </w:tc>
        <w:tc>
          <w:tcPr>
            <w:tcW w:w="1653" w:type="dxa"/>
          </w:tcPr>
          <w:p w:rsidR="003A1251" w:rsidRPr="003A1251" w:rsidRDefault="003A1251" w:rsidP="003A1251"/>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86,2576</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86,2576</w:t>
            </w:r>
          </w:p>
        </w:tc>
        <w:tc>
          <w:tcPr>
            <w:tcW w:w="1491" w:type="dxa"/>
          </w:tcPr>
          <w:p w:rsidR="003A1251" w:rsidRPr="003A1251" w:rsidRDefault="003A1251" w:rsidP="003A1251"/>
        </w:tc>
        <w:tc>
          <w:tcPr>
            <w:tcW w:w="1357" w:type="dxa"/>
          </w:tcPr>
          <w:p w:rsidR="003A1251" w:rsidRPr="003A1251" w:rsidRDefault="003A1251" w:rsidP="003A1251"/>
        </w:tc>
        <w:tc>
          <w:tcPr>
            <w:tcW w:w="1731" w:type="dxa"/>
          </w:tcPr>
          <w:p w:rsidR="003A1251" w:rsidRPr="003A1251" w:rsidRDefault="003A1251" w:rsidP="003A1251"/>
        </w:tc>
        <w:tc>
          <w:tcPr>
            <w:tcW w:w="2055" w:type="dxa"/>
          </w:tcPr>
          <w:p w:rsidR="003A1251" w:rsidRPr="003A1251" w:rsidRDefault="003A1251" w:rsidP="003A1251"/>
        </w:tc>
      </w:tr>
      <w:tr w:rsidR="003A1251" w:rsidRPr="003A1251" w:rsidTr="003A1251">
        <w:trPr>
          <w:jc w:val="center"/>
        </w:trPr>
        <w:tc>
          <w:tcPr>
            <w:tcW w:w="15127" w:type="dxa"/>
            <w:gridSpan w:val="10"/>
            <w:shd w:val="clear" w:color="auto" w:fill="D9E2F3"/>
            <w:tcMar>
              <w:top w:w="40" w:type="dxa"/>
              <w:left w:w="160" w:type="dxa"/>
              <w:bottom w:w="40" w:type="dxa"/>
              <w:right w:w="20" w:type="dxa"/>
            </w:tcMar>
            <w:vAlign w:val="center"/>
          </w:tcPr>
          <w:p w:rsidR="003A1251" w:rsidRPr="003A1251" w:rsidRDefault="003A1251" w:rsidP="003A1251">
            <w:r w:rsidRPr="003A1251">
              <w:t>ЕТО-2 ОАО «РЖД» ДТВу-3</w:t>
            </w:r>
          </w:p>
        </w:tc>
      </w:tr>
      <w:tr w:rsidR="003A1251" w:rsidRPr="003A1251" w:rsidTr="003A1251">
        <w:trPr>
          <w:jc w:val="center"/>
        </w:trPr>
        <w:tc>
          <w:tcPr>
            <w:tcW w:w="15127" w:type="dxa"/>
            <w:gridSpan w:val="10"/>
            <w:shd w:val="clear" w:color="auto" w:fill="E2EFDA"/>
            <w:tcMar>
              <w:top w:w="40" w:type="dxa"/>
              <w:left w:w="160" w:type="dxa"/>
              <w:bottom w:w="40" w:type="dxa"/>
              <w:right w:w="20" w:type="dxa"/>
            </w:tcMar>
            <w:vAlign w:val="center"/>
          </w:tcPr>
          <w:p w:rsidR="003A1251" w:rsidRPr="003A1251" w:rsidRDefault="003A1251" w:rsidP="003A1251">
            <w:r w:rsidRPr="003A1251">
              <w:t>Основное топливо - уголь</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ЭЧ ст.Промышленная</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Котел КВ-0,4</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2012</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0,3400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1,0200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306,00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90,00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306,00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2024</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Котел КВ-0,4</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2012</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0,3400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306,00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90,00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2024</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3</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Котел КВ-0,4</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2012</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0,3400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306,00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90,00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2024</w:t>
            </w:r>
          </w:p>
        </w:tc>
      </w:tr>
      <w:tr w:rsidR="003A1251" w:rsidRPr="003A1251" w:rsidTr="003A1251">
        <w:trPr>
          <w:jc w:val="center"/>
        </w:trPr>
        <w:tc>
          <w:tcPr>
            <w:tcW w:w="15127" w:type="dxa"/>
            <w:gridSpan w:val="10"/>
            <w:shd w:val="clear" w:color="auto" w:fill="FFFFFF"/>
            <w:tcMar>
              <w:top w:w="40" w:type="dxa"/>
              <w:left w:w="160" w:type="dxa"/>
              <w:bottom w:w="40" w:type="dxa"/>
              <w:right w:w="20" w:type="dxa"/>
            </w:tcMar>
            <w:vAlign w:val="center"/>
          </w:tcPr>
          <w:p w:rsidR="003A1251" w:rsidRPr="003A1251" w:rsidRDefault="003A1251" w:rsidP="003A1251">
            <w:r w:rsidRPr="003A1251">
              <w:t>Котельная РСП ст.Промышленная</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1</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Котел Гефест 1,6-95ШП</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2007</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1,8000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5,4000</w:t>
            </w:r>
          </w:p>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484,00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95,00</w:t>
            </w:r>
          </w:p>
        </w:tc>
        <w:tc>
          <w:tcPr>
            <w:tcW w:w="1731" w:type="dxa"/>
            <w:vMerge w:val="restart"/>
            <w:shd w:val="clear" w:color="auto" w:fill="FFFFFF"/>
            <w:tcMar>
              <w:top w:w="40" w:type="dxa"/>
              <w:left w:w="200" w:type="dxa"/>
              <w:bottom w:w="40" w:type="dxa"/>
              <w:right w:w="200" w:type="dxa"/>
            </w:tcMar>
            <w:vAlign w:val="center"/>
          </w:tcPr>
          <w:p w:rsidR="003A1251" w:rsidRPr="003A1251" w:rsidRDefault="003A1251" w:rsidP="003A1251">
            <w:r w:rsidRPr="003A1251">
              <w:t>484,00</w:t>
            </w:r>
          </w:p>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2024</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2</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Котел Гефест 1,6-95ШП</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2007</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1,8000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484,00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95,00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2024</w:t>
            </w:r>
          </w:p>
        </w:tc>
      </w:tr>
      <w:tr w:rsidR="003A1251" w:rsidRPr="003A1251" w:rsidTr="003A1251">
        <w:trPr>
          <w:jc w:val="center"/>
        </w:trPr>
        <w:tc>
          <w:tcPr>
            <w:tcW w:w="305" w:type="dxa"/>
            <w:shd w:val="clear" w:color="auto" w:fill="FFFFFF"/>
            <w:tcMar>
              <w:top w:w="40" w:type="dxa"/>
              <w:left w:w="20" w:type="dxa"/>
              <w:bottom w:w="40" w:type="dxa"/>
              <w:right w:w="20" w:type="dxa"/>
            </w:tcMar>
            <w:vAlign w:val="center"/>
          </w:tcPr>
          <w:p w:rsidR="003A1251" w:rsidRPr="003A1251" w:rsidRDefault="003A1251" w:rsidP="003A1251">
            <w:r w:rsidRPr="003A1251">
              <w:t>3</w:t>
            </w:r>
          </w:p>
        </w:tc>
        <w:tc>
          <w:tcPr>
            <w:tcW w:w="1841" w:type="dxa"/>
            <w:shd w:val="clear" w:color="auto" w:fill="FFFFFF"/>
            <w:tcMar>
              <w:top w:w="40" w:type="dxa"/>
              <w:left w:w="200" w:type="dxa"/>
              <w:bottom w:w="40" w:type="dxa"/>
              <w:right w:w="200" w:type="dxa"/>
            </w:tcMar>
            <w:vAlign w:val="center"/>
          </w:tcPr>
          <w:p w:rsidR="003A1251" w:rsidRPr="003A1251" w:rsidRDefault="003A1251" w:rsidP="003A1251">
            <w:r w:rsidRPr="003A1251">
              <w:t>Котел Гефест 1,6-95ШП</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1</w:t>
            </w:r>
          </w:p>
        </w:tc>
        <w:tc>
          <w:tcPr>
            <w:tcW w:w="1653" w:type="dxa"/>
            <w:shd w:val="clear" w:color="auto" w:fill="FFFFFF"/>
            <w:tcMar>
              <w:top w:w="40" w:type="dxa"/>
              <w:left w:w="200" w:type="dxa"/>
              <w:bottom w:w="40" w:type="dxa"/>
              <w:right w:w="200" w:type="dxa"/>
            </w:tcMar>
            <w:vAlign w:val="center"/>
          </w:tcPr>
          <w:p w:rsidR="003A1251" w:rsidRPr="003A1251" w:rsidRDefault="003A1251" w:rsidP="003A1251">
            <w:r w:rsidRPr="003A1251">
              <w:t>2021</w:t>
            </w:r>
          </w:p>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1,8000</w:t>
            </w:r>
          </w:p>
        </w:tc>
        <w:tc>
          <w:tcPr>
            <w:tcW w:w="1731" w:type="dxa"/>
            <w:vMerge/>
          </w:tcPr>
          <w:p w:rsidR="003A1251" w:rsidRPr="003A1251" w:rsidRDefault="003A1251" w:rsidP="003A1251"/>
        </w:tc>
        <w:tc>
          <w:tcPr>
            <w:tcW w:w="1491" w:type="dxa"/>
            <w:shd w:val="clear" w:color="auto" w:fill="FFFFFF"/>
            <w:tcMar>
              <w:top w:w="40" w:type="dxa"/>
              <w:left w:w="200" w:type="dxa"/>
              <w:bottom w:w="40" w:type="dxa"/>
              <w:right w:w="200" w:type="dxa"/>
            </w:tcMar>
            <w:vAlign w:val="center"/>
          </w:tcPr>
          <w:p w:rsidR="003A1251" w:rsidRPr="003A1251" w:rsidRDefault="003A1251" w:rsidP="003A1251">
            <w:r w:rsidRPr="003A1251">
              <w:t>484,00</w:t>
            </w:r>
          </w:p>
        </w:tc>
        <w:tc>
          <w:tcPr>
            <w:tcW w:w="1357" w:type="dxa"/>
            <w:shd w:val="clear" w:color="auto" w:fill="FFFFFF"/>
            <w:tcMar>
              <w:top w:w="40" w:type="dxa"/>
              <w:left w:w="200" w:type="dxa"/>
              <w:bottom w:w="40" w:type="dxa"/>
              <w:right w:w="200" w:type="dxa"/>
            </w:tcMar>
            <w:vAlign w:val="center"/>
          </w:tcPr>
          <w:p w:rsidR="003A1251" w:rsidRPr="003A1251" w:rsidRDefault="003A1251" w:rsidP="003A1251">
            <w:r w:rsidRPr="003A1251">
              <w:t>95,00</w:t>
            </w:r>
          </w:p>
        </w:tc>
        <w:tc>
          <w:tcPr>
            <w:tcW w:w="1731" w:type="dxa"/>
            <w:vMerge/>
          </w:tcPr>
          <w:p w:rsidR="003A1251" w:rsidRPr="003A1251" w:rsidRDefault="003A1251" w:rsidP="003A1251"/>
        </w:tc>
        <w:tc>
          <w:tcPr>
            <w:tcW w:w="2055" w:type="dxa"/>
            <w:shd w:val="clear" w:color="auto" w:fill="FFFFFF"/>
            <w:tcMar>
              <w:top w:w="40" w:type="dxa"/>
              <w:left w:w="200" w:type="dxa"/>
              <w:bottom w:w="40" w:type="dxa"/>
              <w:right w:w="200" w:type="dxa"/>
            </w:tcMar>
            <w:vAlign w:val="center"/>
          </w:tcPr>
          <w:p w:rsidR="003A1251" w:rsidRPr="003A1251" w:rsidRDefault="003A1251" w:rsidP="003A1251">
            <w:r w:rsidRPr="003A1251">
              <w:t>2024</w:t>
            </w:r>
          </w:p>
        </w:tc>
      </w:tr>
      <w:tr w:rsidR="003A1251" w:rsidRPr="003A1251" w:rsidTr="003A1251">
        <w:trPr>
          <w:jc w:val="center"/>
        </w:trPr>
        <w:tc>
          <w:tcPr>
            <w:tcW w:w="2146" w:type="dxa"/>
            <w:gridSpan w:val="2"/>
            <w:shd w:val="clear" w:color="auto" w:fill="FFFFFF"/>
            <w:tcMar>
              <w:top w:w="40" w:type="dxa"/>
              <w:left w:w="200" w:type="dxa"/>
              <w:bottom w:w="40" w:type="dxa"/>
              <w:right w:w="200" w:type="dxa"/>
            </w:tcMar>
            <w:vAlign w:val="center"/>
          </w:tcPr>
          <w:p w:rsidR="003A1251" w:rsidRPr="003A1251" w:rsidRDefault="003A1251" w:rsidP="003A1251">
            <w:r w:rsidRPr="003A1251">
              <w:t>ВСЕГО по ЕТО:</w:t>
            </w:r>
          </w:p>
        </w:tc>
        <w:tc>
          <w:tcPr>
            <w:tcW w:w="1262" w:type="dxa"/>
            <w:shd w:val="clear" w:color="auto" w:fill="FFFFFF"/>
            <w:tcMar>
              <w:top w:w="40" w:type="dxa"/>
              <w:left w:w="200" w:type="dxa"/>
              <w:bottom w:w="40" w:type="dxa"/>
              <w:right w:w="200" w:type="dxa"/>
            </w:tcMar>
            <w:vAlign w:val="center"/>
          </w:tcPr>
          <w:p w:rsidR="003A1251" w:rsidRPr="003A1251" w:rsidRDefault="003A1251" w:rsidP="003A1251">
            <w:r w:rsidRPr="003A1251">
              <w:t>6</w:t>
            </w:r>
          </w:p>
        </w:tc>
        <w:tc>
          <w:tcPr>
            <w:tcW w:w="1653" w:type="dxa"/>
          </w:tcPr>
          <w:p w:rsidR="003A1251" w:rsidRPr="003A1251" w:rsidRDefault="003A1251" w:rsidP="003A1251"/>
        </w:tc>
        <w:tc>
          <w:tcPr>
            <w:tcW w:w="1701" w:type="dxa"/>
            <w:shd w:val="clear" w:color="auto" w:fill="FFFFFF"/>
            <w:tcMar>
              <w:top w:w="40" w:type="dxa"/>
              <w:left w:w="200" w:type="dxa"/>
              <w:bottom w:w="40" w:type="dxa"/>
              <w:right w:w="200" w:type="dxa"/>
            </w:tcMar>
            <w:vAlign w:val="center"/>
          </w:tcPr>
          <w:p w:rsidR="003A1251" w:rsidRPr="003A1251" w:rsidRDefault="003A1251" w:rsidP="003A1251">
            <w:r w:rsidRPr="003A1251">
              <w:t>6,4200</w:t>
            </w:r>
          </w:p>
        </w:tc>
        <w:tc>
          <w:tcPr>
            <w:tcW w:w="1731" w:type="dxa"/>
            <w:shd w:val="clear" w:color="auto" w:fill="FFFFFF"/>
            <w:tcMar>
              <w:top w:w="40" w:type="dxa"/>
              <w:left w:w="200" w:type="dxa"/>
              <w:bottom w:w="40" w:type="dxa"/>
              <w:right w:w="200" w:type="dxa"/>
            </w:tcMar>
            <w:vAlign w:val="center"/>
          </w:tcPr>
          <w:p w:rsidR="003A1251" w:rsidRPr="003A1251" w:rsidRDefault="003A1251" w:rsidP="003A1251">
            <w:r w:rsidRPr="003A1251">
              <w:t>6,4200</w:t>
            </w:r>
          </w:p>
        </w:tc>
        <w:tc>
          <w:tcPr>
            <w:tcW w:w="1491" w:type="dxa"/>
          </w:tcPr>
          <w:p w:rsidR="003A1251" w:rsidRPr="003A1251" w:rsidRDefault="003A1251" w:rsidP="003A1251"/>
        </w:tc>
        <w:tc>
          <w:tcPr>
            <w:tcW w:w="1357" w:type="dxa"/>
          </w:tcPr>
          <w:p w:rsidR="003A1251" w:rsidRPr="003A1251" w:rsidRDefault="003A1251" w:rsidP="003A1251"/>
        </w:tc>
        <w:tc>
          <w:tcPr>
            <w:tcW w:w="1731" w:type="dxa"/>
          </w:tcPr>
          <w:p w:rsidR="003A1251" w:rsidRPr="003A1251" w:rsidRDefault="003A1251" w:rsidP="003A1251"/>
        </w:tc>
        <w:tc>
          <w:tcPr>
            <w:tcW w:w="2055" w:type="dxa"/>
          </w:tcPr>
          <w:p w:rsidR="003A1251" w:rsidRPr="003A1251" w:rsidRDefault="003A1251" w:rsidP="003A1251"/>
        </w:tc>
      </w:tr>
    </w:tbl>
    <w:p w:rsidR="003A1251" w:rsidRDefault="003A1251" w:rsidP="003A1251">
      <w:pPr>
        <w:rPr>
          <w:lang w:val="en-US" w:eastAsia="ru-RU"/>
        </w:rPr>
      </w:pPr>
    </w:p>
    <w:p w:rsidR="003A1251" w:rsidRPr="003A1251" w:rsidRDefault="003A1251" w:rsidP="003A1251">
      <w:pPr>
        <w:pStyle w:val="a0"/>
        <w:rPr>
          <w:lang w:val="en-US" w:eastAsia="ru-RU"/>
        </w:rPr>
      </w:pPr>
    </w:p>
    <w:p w:rsidR="00FC5617" w:rsidRDefault="00FC5617">
      <w:pPr>
        <w:sectPr w:rsidR="00FC5617">
          <w:pgSz w:w="16838" w:h="11906" w:orient="landscape"/>
          <w:pgMar w:top="1134" w:right="850" w:bottom="1134" w:left="1701" w:header="708" w:footer="708" w:gutter="0"/>
          <w:cols w:space="708"/>
          <w:docGrid w:linePitch="360"/>
        </w:sectPr>
      </w:pPr>
    </w:p>
    <w:p w:rsidR="003A1251" w:rsidRDefault="003A1251" w:rsidP="003A1251">
      <w:pPr>
        <w:pStyle w:val="2"/>
        <w:ind w:left="0" w:firstLine="0"/>
        <w:rPr>
          <w:bCs w:val="0"/>
        </w:rPr>
      </w:pPr>
      <w:bookmarkStart w:id="57" w:name="_Toc228956328"/>
      <w:r>
        <w:rPr>
          <w:bCs w:val="0"/>
        </w:rPr>
        <w:lastRenderedPageBreak/>
        <w:t>1.2.2</w:t>
      </w:r>
      <w:r w:rsidRPr="00B956BE">
        <w:rPr>
          <w:bCs w:val="0"/>
        </w:rPr>
        <w:t xml:space="preserve"> </w:t>
      </w:r>
      <w:r>
        <w:rPr>
          <w:bCs w:val="0"/>
        </w:rPr>
        <w:t>П</w:t>
      </w:r>
      <w:r w:rsidRPr="00F066C9">
        <w:rPr>
          <w:bCs w:val="0"/>
        </w:rPr>
        <w:t>араметры установленной тепловой мощности источника тепловой энергии, в том числе теплофикационного оборудован</w:t>
      </w:r>
      <w:r>
        <w:rPr>
          <w:bCs w:val="0"/>
        </w:rPr>
        <w:t>ия и теплофикационной установки</w:t>
      </w:r>
      <w:bookmarkEnd w:id="57"/>
    </w:p>
    <w:p w:rsidR="003A1251" w:rsidRPr="000E4EA2" w:rsidRDefault="003A1251" w:rsidP="003A1251">
      <w:pPr>
        <w:rPr>
          <w:lang w:eastAsia="ru-RU"/>
        </w:rPr>
      </w:pPr>
    </w:p>
    <w:p w:rsidR="003A1251" w:rsidRPr="002F284E" w:rsidRDefault="003A1251" w:rsidP="003A1251">
      <w:pPr>
        <w:pStyle w:val="a0"/>
        <w:spacing w:line="276" w:lineRule="auto"/>
        <w:ind w:firstLine="709"/>
        <w:jc w:val="both"/>
        <w:rPr>
          <w:lang w:eastAsia="ru-RU"/>
        </w:rPr>
      </w:pPr>
      <w:r w:rsidRPr="000E4EA2">
        <w:rPr>
          <w:lang w:eastAsia="ru-RU"/>
        </w:rPr>
        <w:t>Установленная мощность источника тепловой энергии — это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а также на собственные и хозяйственные нужды.</w:t>
      </w:r>
      <w:bookmarkStart w:id="58" w:name="_Hlk163113281"/>
      <w:bookmarkEnd w:id="58"/>
    </w:p>
    <w:p w:rsidR="003A1251" w:rsidRDefault="003A1251" w:rsidP="003A1251">
      <w:pPr>
        <w:pStyle w:val="a0"/>
        <w:spacing w:line="276" w:lineRule="auto"/>
        <w:ind w:firstLine="709"/>
        <w:jc w:val="both"/>
        <w:rPr>
          <w:lang w:eastAsia="ru-RU"/>
        </w:rPr>
      </w:pPr>
    </w:p>
    <w:p w:rsidR="003A1251" w:rsidRPr="00063C91" w:rsidRDefault="003A1251" w:rsidP="003A1251">
      <w:pPr>
        <w:pStyle w:val="a0"/>
        <w:spacing w:line="276" w:lineRule="auto"/>
        <w:ind w:firstLine="709"/>
        <w:jc w:val="both"/>
        <w:rPr>
          <w:lang w:eastAsia="ru-RU"/>
        </w:rPr>
      </w:pPr>
      <w:r w:rsidRPr="000E4EA2">
        <w:rPr>
          <w:lang w:eastAsia="ru-RU"/>
        </w:rPr>
        <w:t>Параметры установленной тепловой мощности котельного оборудования приведены в таблице</w:t>
      </w:r>
      <w:r>
        <w:rPr>
          <w:lang w:eastAsia="ru-RU"/>
        </w:rPr>
        <w:t xml:space="preserve"> ниже</w:t>
      </w:r>
      <w:r w:rsidRPr="00063C91">
        <w:rPr>
          <w:lang w:eastAsia="ru-RU"/>
        </w:rPr>
        <w:t>.</w:t>
      </w:r>
    </w:p>
    <w:p w:rsidR="003A1251" w:rsidRPr="00B04414" w:rsidRDefault="003A1251" w:rsidP="003A1251">
      <w:pPr>
        <w:pStyle w:val="a0"/>
        <w:spacing w:line="276" w:lineRule="auto"/>
        <w:ind w:firstLine="709"/>
        <w:jc w:val="center"/>
        <w:rPr>
          <w:lang w:eastAsia="ru-RU"/>
        </w:rPr>
      </w:pPr>
    </w:p>
    <w:p w:rsidR="00FC5617" w:rsidRDefault="003A1251">
      <w:pPr>
        <w:spacing w:before="400" w:after="200"/>
      </w:pPr>
      <w:r>
        <w:rPr>
          <w:b/>
        </w:rPr>
        <w:t>Таблица 1.2.2.1 - Параметры установленной тепловой мощности котельных</w:t>
      </w:r>
    </w:p>
    <w:tbl>
      <w:tblPr>
        <w:tblStyle w:val="a8"/>
        <w:tblW w:w="5000" w:type="pct"/>
        <w:jc w:val="center"/>
        <w:tblLook w:val="04A0"/>
      </w:tblPr>
      <w:tblGrid>
        <w:gridCol w:w="328"/>
        <w:gridCol w:w="2865"/>
        <w:gridCol w:w="1427"/>
        <w:gridCol w:w="1342"/>
        <w:gridCol w:w="1791"/>
        <w:gridCol w:w="1822"/>
      </w:tblGrid>
      <w:tr w:rsidR="004C68F4" w:rsidRPr="0004514D" w:rsidTr="004C68F4">
        <w:trPr>
          <w:tblHeader/>
          <w:jc w:val="center"/>
        </w:trPr>
        <w:tc>
          <w:tcPr>
            <w:tcW w:w="320" w:type="dxa"/>
            <w:shd w:val="clear" w:color="auto" w:fill="F2F2F2"/>
            <w:tcMar>
              <w:top w:w="120" w:type="dxa"/>
              <w:left w:w="20" w:type="dxa"/>
              <w:bottom w:w="12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w:t>
            </w:r>
          </w:p>
        </w:tc>
        <w:tc>
          <w:tcPr>
            <w:tcW w:w="2796" w:type="dxa"/>
            <w:shd w:val="clear" w:color="auto" w:fill="F2F2F2"/>
            <w:tcMar>
              <w:top w:w="120" w:type="dxa"/>
              <w:left w:w="200" w:type="dxa"/>
              <w:bottom w:w="12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Адрес котельной</w:t>
            </w:r>
          </w:p>
        </w:tc>
        <w:tc>
          <w:tcPr>
            <w:tcW w:w="1393" w:type="dxa"/>
            <w:shd w:val="clear" w:color="auto" w:fill="F2F2F2"/>
            <w:tcMar>
              <w:top w:w="120" w:type="dxa"/>
              <w:left w:w="200" w:type="dxa"/>
              <w:bottom w:w="12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Тип котла</w:t>
            </w:r>
          </w:p>
        </w:tc>
        <w:tc>
          <w:tcPr>
            <w:tcW w:w="1310" w:type="dxa"/>
            <w:shd w:val="clear" w:color="auto" w:fill="F2F2F2"/>
            <w:tcMar>
              <w:top w:w="120" w:type="dxa"/>
              <w:left w:w="200" w:type="dxa"/>
              <w:bottom w:w="12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Кол-во котлов</w:t>
            </w:r>
          </w:p>
        </w:tc>
        <w:tc>
          <w:tcPr>
            <w:tcW w:w="1748" w:type="dxa"/>
            <w:shd w:val="clear" w:color="auto" w:fill="F2F2F2"/>
            <w:tcMar>
              <w:top w:w="120" w:type="dxa"/>
              <w:left w:w="200" w:type="dxa"/>
              <w:bottom w:w="12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Мощность котла, Гкал/ч</w:t>
            </w:r>
          </w:p>
        </w:tc>
        <w:tc>
          <w:tcPr>
            <w:tcW w:w="1778" w:type="dxa"/>
            <w:shd w:val="clear" w:color="auto" w:fill="F2F2F2"/>
            <w:tcMar>
              <w:top w:w="120" w:type="dxa"/>
              <w:left w:w="200" w:type="dxa"/>
              <w:bottom w:w="12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Мощность котельной, Гкал/ч</w:t>
            </w:r>
          </w:p>
        </w:tc>
      </w:tr>
      <w:tr w:rsidR="004C68F4" w:rsidRPr="0004514D" w:rsidTr="004C68F4">
        <w:trPr>
          <w:jc w:val="center"/>
        </w:trPr>
        <w:tc>
          <w:tcPr>
            <w:tcW w:w="9345" w:type="dxa"/>
            <w:gridSpan w:val="6"/>
            <w:shd w:val="clear" w:color="auto" w:fill="D9E2F3"/>
            <w:tcMar>
              <w:top w:w="40" w:type="dxa"/>
              <w:left w:w="16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ЕТО-1 ОАО "СКЭК"</w:t>
            </w: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№1 пгт. Промышленная, ул. Тельмана, 35А</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КВр-7,58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6,5188</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19,5564</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КВр-7,58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6,5188</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КВр-7,58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6,5188</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№2 пгт. Промышленная, ул. Рябиновая, 3Б</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Сибирь 20М (2,0)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2,1500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7,7400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Сибирь 20М (2,0)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2,1500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КВм-2,5к</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1,7200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КВм-2,5к</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1,7200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3</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№4 пгт. Промышленная, ул. Фасадная, 7Б</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КВр-2,5</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2,1500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7,3000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КВр-2,5</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2,1500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КВ-Ф-3-95</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3,00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4</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№5 пгт. Промышленная, ул. Некрасова, 20Д</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 1,6</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1,3760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3,2680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 1,6</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1,3760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НР-18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0,5160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5</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№7 пгт. Промышленная, ул. Октябрьская, 2Г</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КВр-0,8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0,6880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1,2880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НР-18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0,6000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6</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№9 пгт. Промышленная, ул. Весенняя, 40Б</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КВр-0,7</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0,6020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2,1996</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КВр-1,16</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0,9976</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НР-18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0,6000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7</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ТР-150 пгт. Промышленная, ул. Рабочая, 1</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ТР-150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0,1290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0,1290</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8</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ТР-100 пгт. Промышленная, ул. Песочная, 13Б</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ТР-100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0,0860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0,0860</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9</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ТР-150 пгт. Промышленная, пер. Индустриальный, 9</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ТР-150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0,1290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0,1290</w:t>
            </w: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lastRenderedPageBreak/>
              <w:t>10</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2хТР-600+ТР-200 пгт. Промышленная, ул. Коммунистическая, 41</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ТР-600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0,5160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1,2040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ТР-200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0,1720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11</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№12 с. Ваганово, ул. Центральная, 22А</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НР-18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0,4000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0,8000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НР-18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0,4000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12</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№13 с. Ваганово, ул. Центральная, 3Б</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НР-18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0,2400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0,7200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НР-18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0,2400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НР-18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0,2400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13</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ТР-300 с. Ваганово, ул. Центральная, 13А</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ТР-300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0,2580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0,2580</w:t>
            </w: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14</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№14 д. Прогресс, ул. Центральная, 3Б</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НР-18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0,4000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0,8000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НР-18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0,4000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15</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3хКМТ ПРА-300 с. Журавлево, ул. Центральная, 47Г</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КМТ ПрА-300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3</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0,2580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0,7740</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16</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ТР-40 д. Калинкино, пер. Школьный, 5А</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ТР-40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0,0344</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0,0344</w:t>
            </w: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17</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2хТР-150 д. Калинкино, пер. Школьный, 2А</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ТР-150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0,1290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0,2580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ТР-150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0,1290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18</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ТР-200 д. Калинкино, ул. Школьная, 3А</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ТР-200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0,1720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0,1720</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19</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ТР-100 д. Портнягино, ул. Школьная, 20А</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ТР-100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0,0860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0,0860</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20</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ТР-300 д. Пор-Искитим, ул. Советская, 7А</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ТР-300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0,2580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0,2580</w:t>
            </w: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21</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№17 д. Уфимцево, пер. Школьный, 3</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КВр-1,16</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0,9976</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1,9952</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КВр-1,16</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0,9976</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22</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ТР-100 д. Уфимцево, ул. Молодежная, 10Б</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ТР-100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0,0860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0,0860</w:t>
            </w: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23</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№18 с. Лебеди, ул. Центральная, 38</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КВр-0,8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0,6880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1,3760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КВр-0,8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0,6880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24</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№32 д. Пьяново, ул. Коммунистическая, 108Б</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НР-18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0,5000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1,00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НР-18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0,5000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25</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№33 с. Окунево, ул. Садовая, 10</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КВр-0,8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0,6880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1,3760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КВр-0,8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0,6880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26</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№35 с. Окунево, пер. Вокзальный, 6</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КВр-0,25</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0,2150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0,5550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КВр-0,4</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0,3400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27</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№26 с. Васьково, ул. Новая, 1</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НР-18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0,5000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1,00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НР-18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0,5000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28</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 xml:space="preserve">Терморобот ТР-100 с. </w:t>
            </w:r>
            <w:r w:rsidRPr="0004514D">
              <w:rPr>
                <w:rFonts w:eastAsia="Times New Roman" w:cs="Times New Roman"/>
                <w:sz w:val="20"/>
              </w:rPr>
              <w:lastRenderedPageBreak/>
              <w:t>Васьково, ул. Центральная, 55А</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lastRenderedPageBreak/>
              <w:t>ТР-100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0,0860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0,0860</w:t>
            </w: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lastRenderedPageBreak/>
              <w:t>29</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№25 д. Озерки, ул. Школьная, 1</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НР-18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0,5000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1,00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НР-18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0,5000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30</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ТР-100 д. Озерки, ул. Центральная, 63Б</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ТР-100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0,0860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0,0860</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31</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ТР-150 с. Абышево, ул. Мира, 47А</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ТР-150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0,1290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0,1290</w:t>
            </w: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32</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№27 п.ст. Падунская, ул. Калинина, 15</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КВр-0,8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0,6880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1,3760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КВр-0,8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0,6880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33</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ТР-300 п.ст. Падунская, ул. Миронова, 1</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ТР-300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0,2580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0,2580</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34</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ТР-60 п.ст. Падунская, ул. Весенняя, 10</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ТР-60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0,0516</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0,0516</w:t>
            </w: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35</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№19 п. Плотниково, ул. Майская, 1А</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КВм-2,5 ШП</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2,1496</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13,3300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КВм-2,5 ШП</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2,1496</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КВм-2,5 ШП</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2,1496</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КВм-2,5 ШП</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2,1496</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КВм-2,5 ШП</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2,1496</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КВР-3 ШП</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2,5820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36</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№20 п. Плотниково, ул. Полевая, 1Б</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НР-18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4</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0,6000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2,4000</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37</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КМТ ПРА-140 п. Плотниково, ул. Лесная, 10Б</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КМТ ПрА-140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0,2104</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0,2104</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38</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№21 д. Колычево, ул. Весенняя, 12А</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НР-18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0,5000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1,00</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39</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ТР-300 п. Соревнование, ул. Береговая, 1Б</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ТР-300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0,2580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0,2580</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40</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ТР-150 д. Каменка, ул. Федирко, 71Г</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ТР-150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0,1290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0,1290</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41</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ТР-60 д. Каменка, ул. Федирко, 90А</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ТР-60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0,0516</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0,0516</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42</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ТР-150 д. Каменка, ул. Федирко, 80А</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ТР-150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0,1290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0,1290</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43</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ТР-200 с. Краснинское, ул. Центральная, 8В</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ТР-200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0,1720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0,1720</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44</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ТР-150 с. Краснинское, ул. Советская, 3В</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ТР-150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0,1290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0,1290</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lastRenderedPageBreak/>
              <w:t>45</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2хТР-60 с. Краснинское, ул. Спортивная, 2Б</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ТР-60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0,0516</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0,1032</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46</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ТР-300 с. Краснинское, ул. Центральная, 11А</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ТР-300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0,2580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0,2580</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47</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ТР-100 с. Труд, ул. Школьная, 11А</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ТР-100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0,0860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0,0860</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48</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ТР-100 с. Труд, ул. Мира, 15Б</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ТР-100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0,0860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0,0860</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49</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ТР-60 с. Труд, ул. Советская, 2А</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ТР-60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0,0516</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0,0516</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50</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ТР-100 д. Еремино, ул. Магистральная, 51А</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ТР-100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0,0860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0,0860</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51</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2хТР-300 д. Протопопово, пер. Школьный, 4Б</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ТР-300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0,2580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0,5160</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52</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ТР-100 с. Морозово, ул. Кооперативная, 37Б</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ТР-100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0,0860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0,0860</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53</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2хКМТ ПРА-80 с. Морозово, ул. Молодежная, 5</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КМТ ПрА-80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0,0688</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0,1376</w:t>
            </w: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54</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№28 д. Шуринка, пер. Школьный, 5А</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КВр-0,65</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0,5590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0,8170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КВр-0,3</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0,2580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55</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ТР-100 д. Шуринка, ул. Баклыкова, 67В</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ТР-100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0,0860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0,0860</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56</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ТР-60 п. Голубево, ул. Молодежная, 1Б</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ТР-60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0,0516</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0,0516</w:t>
            </w: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57</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Терморобот КМТ ПРА-80 п. Голубево, ул. Набережная, 2А</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КМТ ПрА-80</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0,0688</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0,0688</w:t>
            </w: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58</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№29 с. Тарасово, ул. Заречная, 82Г</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КВр-0,8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0,6883</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2,3736</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КВр-1,16</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0,9970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59</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№30 с. Тарасово, ул. Центральная, 96Б</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КВр-0,8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0,6880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2,0640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КВр-0,8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0,6880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КВр-0,8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0,6880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60</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№31 с. Тарасово, ул. Центральная, 43К</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КВр-0,35</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0,3010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0,6020</w:t>
            </w: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61</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№22 д. Усть-Каменка, ул. Центральная, 54</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КВр-0,8</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0,6880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1,2470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КВс-0,65</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0,5590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62</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№23 д. Усть-Тарсьма, ул. Школьная, 30</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КЧМ-5</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0,0500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0,2978</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КВр-0,23</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0,1978</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63</w:t>
            </w:r>
          </w:p>
        </w:tc>
        <w:tc>
          <w:tcPr>
            <w:tcW w:w="2796"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№24 с. Титово, ул. Советская, 57А</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КВр-1,16</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0,9976</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1,9952</w:t>
            </w:r>
          </w:p>
        </w:tc>
      </w:tr>
      <w:tr w:rsidR="004C68F4" w:rsidRPr="0004514D" w:rsidTr="004C68F4">
        <w:trPr>
          <w:jc w:val="center"/>
        </w:trPr>
        <w:tc>
          <w:tcPr>
            <w:tcW w:w="4509" w:type="dxa"/>
            <w:gridSpan w:val="3"/>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b/>
                <w:sz w:val="20"/>
              </w:rPr>
              <w:lastRenderedPageBreak/>
              <w:t>ВСЕГО по ЕТО:</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114</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86,2576</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86,2576</w:t>
            </w:r>
          </w:p>
        </w:tc>
      </w:tr>
      <w:tr w:rsidR="004C68F4" w:rsidRPr="0004514D" w:rsidTr="004C68F4">
        <w:trPr>
          <w:jc w:val="center"/>
        </w:trPr>
        <w:tc>
          <w:tcPr>
            <w:tcW w:w="9345" w:type="dxa"/>
            <w:gridSpan w:val="6"/>
            <w:shd w:val="clear" w:color="auto" w:fill="D9E2F3"/>
            <w:tcMar>
              <w:top w:w="40" w:type="dxa"/>
              <w:left w:w="16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ЕТО-2 ОАО «РЖД» ДТВу-3</w:t>
            </w: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ЭЧ ст.Промышленная</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 КВ-0,4</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0,3400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1,0200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 КВ-0,4</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0,3400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 КВ-0,4</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0,3400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val="restart"/>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2</w:t>
            </w:r>
          </w:p>
        </w:tc>
        <w:tc>
          <w:tcPr>
            <w:tcW w:w="2796"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Котельная РСП ст.Промышленная</w:t>
            </w: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 Гефест 1,6-95ШП</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1,8000</w:t>
            </w:r>
          </w:p>
        </w:tc>
        <w:tc>
          <w:tcPr>
            <w:tcW w:w="1778" w:type="dxa"/>
            <w:vMerge w:val="restart"/>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5,4000</w:t>
            </w: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 Гефест 1,6-95ШП</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1,8000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320" w:type="dxa"/>
            <w:vMerge/>
          </w:tcPr>
          <w:p w:rsidR="004C68F4" w:rsidRPr="0004514D" w:rsidRDefault="004C68F4" w:rsidP="004C68F4">
            <w:pPr>
              <w:rPr>
                <w:rFonts w:cs="Times New Roman"/>
                <w:sz w:val="20"/>
              </w:rPr>
            </w:pPr>
          </w:p>
        </w:tc>
        <w:tc>
          <w:tcPr>
            <w:tcW w:w="2796" w:type="dxa"/>
            <w:vMerge/>
          </w:tcPr>
          <w:p w:rsidR="004C68F4" w:rsidRPr="0004514D" w:rsidRDefault="004C68F4" w:rsidP="004C68F4">
            <w:pPr>
              <w:rPr>
                <w:rFonts w:cs="Times New Roman"/>
                <w:sz w:val="20"/>
              </w:rPr>
            </w:pPr>
          </w:p>
        </w:tc>
        <w:tc>
          <w:tcPr>
            <w:tcW w:w="1393"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Котел Гефест 1,6-95ШП</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1,8000</w:t>
            </w:r>
          </w:p>
        </w:tc>
        <w:tc>
          <w:tcPr>
            <w:tcW w:w="1778" w:type="dxa"/>
            <w:vMerge/>
          </w:tcPr>
          <w:p w:rsidR="004C68F4" w:rsidRPr="0004514D" w:rsidRDefault="004C68F4" w:rsidP="004C68F4">
            <w:pPr>
              <w:rPr>
                <w:rFonts w:cs="Times New Roman"/>
                <w:sz w:val="20"/>
              </w:rPr>
            </w:pPr>
          </w:p>
        </w:tc>
      </w:tr>
      <w:tr w:rsidR="004C68F4" w:rsidRPr="0004514D" w:rsidTr="004C68F4">
        <w:trPr>
          <w:jc w:val="center"/>
        </w:trPr>
        <w:tc>
          <w:tcPr>
            <w:tcW w:w="4509" w:type="dxa"/>
            <w:gridSpan w:val="3"/>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b/>
                <w:sz w:val="20"/>
              </w:rPr>
              <w:t>ВСЕГО по ЕТО:</w:t>
            </w:r>
          </w:p>
        </w:tc>
        <w:tc>
          <w:tcPr>
            <w:tcW w:w="131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6</w:t>
            </w:r>
          </w:p>
        </w:tc>
        <w:tc>
          <w:tcPr>
            <w:tcW w:w="174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6,4200</w:t>
            </w:r>
          </w:p>
        </w:tc>
        <w:tc>
          <w:tcPr>
            <w:tcW w:w="177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sz w:val="20"/>
              </w:rPr>
            </w:pPr>
            <w:r w:rsidRPr="0004514D">
              <w:rPr>
                <w:rFonts w:eastAsia="Times New Roman" w:cs="Times New Roman"/>
                <w:sz w:val="20"/>
              </w:rPr>
              <w:t>6,4200</w:t>
            </w:r>
          </w:p>
        </w:tc>
      </w:tr>
    </w:tbl>
    <w:p w:rsidR="003A1251" w:rsidRDefault="003A1251" w:rsidP="003A1251">
      <w:pPr>
        <w:rPr>
          <w:lang w:val="en-US"/>
        </w:rPr>
      </w:pPr>
    </w:p>
    <w:p w:rsidR="004C68F4" w:rsidRPr="004C68F4" w:rsidRDefault="004C68F4" w:rsidP="004C68F4">
      <w:pPr>
        <w:pStyle w:val="a0"/>
        <w:rPr>
          <w:lang w:val="en-US"/>
        </w:rPr>
      </w:pPr>
    </w:p>
    <w:p w:rsidR="00FC5617" w:rsidRDefault="00FC5617">
      <w:pPr>
        <w:sectPr w:rsidR="00FC5617">
          <w:pgSz w:w="11906" w:h="16838"/>
          <w:pgMar w:top="1134" w:right="850" w:bottom="1134" w:left="1701" w:header="708" w:footer="708" w:gutter="0"/>
          <w:cols w:space="708"/>
          <w:docGrid w:linePitch="360"/>
        </w:sectPr>
      </w:pPr>
    </w:p>
    <w:p w:rsidR="003A1251" w:rsidRPr="00B956BE" w:rsidRDefault="003A1251" w:rsidP="003A1251">
      <w:pPr>
        <w:pStyle w:val="2"/>
        <w:ind w:left="0" w:firstLine="0"/>
        <w:rPr>
          <w:bCs w:val="0"/>
        </w:rPr>
      </w:pPr>
      <w:bookmarkStart w:id="59" w:name="_Toc228956329"/>
      <w:r>
        <w:rPr>
          <w:bCs w:val="0"/>
        </w:rPr>
        <w:lastRenderedPageBreak/>
        <w:t>1.2.3</w:t>
      </w:r>
      <w:r w:rsidRPr="00B956BE">
        <w:rPr>
          <w:bCs w:val="0"/>
        </w:rPr>
        <w:t xml:space="preserve"> </w:t>
      </w:r>
      <w:r>
        <w:t>О</w:t>
      </w:r>
      <w:r w:rsidRPr="00F066C9">
        <w:t xml:space="preserve">граничения тепловой мощности и параметров </w:t>
      </w:r>
      <w:r>
        <w:t>располагаемой тепловой мощности</w:t>
      </w:r>
      <w:bookmarkEnd w:id="59"/>
    </w:p>
    <w:p w:rsidR="003A1251" w:rsidRDefault="003A1251" w:rsidP="003A1251">
      <w:pPr>
        <w:pStyle w:val="a0"/>
        <w:rPr>
          <w:lang w:eastAsia="ru-RU"/>
        </w:rPr>
      </w:pPr>
    </w:p>
    <w:p w:rsidR="003A1251" w:rsidRDefault="003A1251" w:rsidP="003A1251">
      <w:pPr>
        <w:pStyle w:val="a0"/>
        <w:spacing w:line="276" w:lineRule="auto"/>
        <w:ind w:firstLine="709"/>
        <w:jc w:val="both"/>
        <w:rPr>
          <w:lang w:eastAsia="ru-RU"/>
        </w:rPr>
      </w:pPr>
      <w:r w:rsidRPr="00050EA5">
        <w:rPr>
          <w:lang w:eastAsia="ru-RU"/>
        </w:rPr>
        <w:t xml:space="preserve">Располагаемая мощность источника тепловой энергии — это величина, равная установленной мощности источника тепловой энергии за вычетом мощности, не реализуемой по техническим причинам. </w:t>
      </w:r>
    </w:p>
    <w:p w:rsidR="003A1251" w:rsidRDefault="003A1251" w:rsidP="003A1251">
      <w:pPr>
        <w:pStyle w:val="a0"/>
        <w:spacing w:line="276" w:lineRule="auto"/>
        <w:ind w:firstLine="709"/>
        <w:rPr>
          <w:lang w:eastAsia="ru-RU"/>
        </w:rPr>
      </w:pPr>
    </w:p>
    <w:p w:rsidR="003A1251" w:rsidRDefault="003A1251" w:rsidP="003A1251">
      <w:pPr>
        <w:pStyle w:val="a0"/>
        <w:spacing w:line="276" w:lineRule="auto"/>
        <w:ind w:firstLine="709"/>
        <w:rPr>
          <w:lang w:eastAsia="ru-RU"/>
        </w:rPr>
      </w:pPr>
      <w:r w:rsidRPr="00050EA5">
        <w:rPr>
          <w:lang w:eastAsia="ru-RU"/>
        </w:rPr>
        <w:t>Ограничения тепловой мощности котельного оборудования эксплуатирующей организации</w:t>
      </w:r>
      <w:r w:rsidRPr="00827AB2">
        <w:rPr>
          <w:lang w:eastAsia="ru-RU"/>
        </w:rPr>
        <w:t xml:space="preserve"> </w:t>
      </w:r>
      <w:r>
        <w:rPr>
          <w:lang w:eastAsia="ru-RU"/>
        </w:rPr>
        <w:t>Промышленовский муниципальный округ</w:t>
      </w:r>
      <w:r w:rsidRPr="00827AB2">
        <w:rPr>
          <w:lang w:eastAsia="ru-RU"/>
        </w:rPr>
        <w:t xml:space="preserve"> </w:t>
      </w:r>
      <w:r w:rsidRPr="00050EA5">
        <w:rPr>
          <w:lang w:eastAsia="ru-RU"/>
        </w:rPr>
        <w:t>представлены в таблице</w:t>
      </w:r>
      <w:r>
        <w:rPr>
          <w:lang w:eastAsia="ru-RU"/>
        </w:rPr>
        <w:t xml:space="preserve"> ниже.</w:t>
      </w:r>
    </w:p>
    <w:p w:rsidR="00FC5617" w:rsidRDefault="003A1251">
      <w:pPr>
        <w:spacing w:before="400" w:after="200"/>
      </w:pPr>
      <w:r>
        <w:rPr>
          <w:b/>
        </w:rPr>
        <w:t>Таблица 1.2.3.1 - Установленная тепловая мощность, ограничения тепловой мощности, располагаемая тепловая мощность котельных в зоне деятельности ЕТО, Гкал/ч</w:t>
      </w:r>
    </w:p>
    <w:tbl>
      <w:tblPr>
        <w:tblStyle w:val="a8"/>
        <w:tblW w:w="5000" w:type="pct"/>
        <w:jc w:val="center"/>
        <w:tblLook w:val="04A0"/>
      </w:tblPr>
      <w:tblGrid>
        <w:gridCol w:w="369"/>
        <w:gridCol w:w="3204"/>
        <w:gridCol w:w="2518"/>
        <w:gridCol w:w="2559"/>
        <w:gridCol w:w="2504"/>
        <w:gridCol w:w="2264"/>
        <w:gridCol w:w="1939"/>
      </w:tblGrid>
      <w:tr w:rsidR="004C68F4" w:rsidRPr="0004514D" w:rsidTr="004C68F4">
        <w:trPr>
          <w:tblHeader/>
          <w:jc w:val="center"/>
        </w:trPr>
        <w:tc>
          <w:tcPr>
            <w:tcW w:w="0" w:type="dxa"/>
            <w:shd w:val="clear" w:color="auto" w:fill="F2F2F2"/>
            <w:tcMar>
              <w:top w:w="120" w:type="dxa"/>
              <w:left w:w="20" w:type="dxa"/>
              <w:bottom w:w="12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w:t>
            </w:r>
          </w:p>
        </w:tc>
        <w:tc>
          <w:tcPr>
            <w:tcW w:w="0" w:type="dxa"/>
            <w:shd w:val="clear" w:color="auto" w:fill="F2F2F2"/>
            <w:tcMar>
              <w:top w:w="120" w:type="dxa"/>
              <w:left w:w="200" w:type="dxa"/>
              <w:bottom w:w="12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Адрес или наименование котельной</w:t>
            </w:r>
          </w:p>
        </w:tc>
        <w:tc>
          <w:tcPr>
            <w:tcW w:w="0" w:type="dxa"/>
            <w:shd w:val="clear" w:color="auto" w:fill="F2F2F2"/>
            <w:tcMar>
              <w:top w:w="120" w:type="dxa"/>
              <w:left w:w="200" w:type="dxa"/>
              <w:bottom w:w="12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Тепловая мощность котлов установленная</w:t>
            </w:r>
          </w:p>
        </w:tc>
        <w:tc>
          <w:tcPr>
            <w:tcW w:w="0" w:type="dxa"/>
            <w:shd w:val="clear" w:color="auto" w:fill="F2F2F2"/>
            <w:tcMar>
              <w:top w:w="120" w:type="dxa"/>
              <w:left w:w="200" w:type="dxa"/>
              <w:bottom w:w="12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Ограничения установленной тепловой мощности</w:t>
            </w:r>
          </w:p>
        </w:tc>
        <w:tc>
          <w:tcPr>
            <w:tcW w:w="0" w:type="dxa"/>
            <w:shd w:val="clear" w:color="auto" w:fill="F2F2F2"/>
            <w:tcMar>
              <w:top w:w="120" w:type="dxa"/>
              <w:left w:w="200" w:type="dxa"/>
              <w:bottom w:w="12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Тепловая мощность котлов располагаемая</w:t>
            </w:r>
          </w:p>
        </w:tc>
        <w:tc>
          <w:tcPr>
            <w:tcW w:w="0" w:type="dxa"/>
            <w:shd w:val="clear" w:color="auto" w:fill="F2F2F2"/>
            <w:tcMar>
              <w:top w:w="120" w:type="dxa"/>
              <w:left w:w="200" w:type="dxa"/>
              <w:bottom w:w="12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Затраты тепловой мощности на собственные нужды</w:t>
            </w:r>
          </w:p>
        </w:tc>
        <w:tc>
          <w:tcPr>
            <w:tcW w:w="0" w:type="dxa"/>
            <w:shd w:val="clear" w:color="auto" w:fill="F2F2F2"/>
            <w:tcMar>
              <w:top w:w="120" w:type="dxa"/>
              <w:left w:w="200" w:type="dxa"/>
              <w:bottom w:w="12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Тепловая мощность котельной нетто</w:t>
            </w:r>
          </w:p>
        </w:tc>
      </w:tr>
      <w:tr w:rsidR="004C68F4" w:rsidRPr="0004514D" w:rsidTr="004C68F4">
        <w:trPr>
          <w:jc w:val="center"/>
        </w:trPr>
        <w:tc>
          <w:tcPr>
            <w:tcW w:w="0" w:type="dxa"/>
            <w:gridSpan w:val="7"/>
            <w:shd w:val="clear" w:color="auto" w:fill="D9E2F3"/>
            <w:tcMar>
              <w:top w:w="40" w:type="dxa"/>
              <w:left w:w="16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ЕТО-1 ОАО "СКЭК"</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1</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№1 пгт. Промышленная, ул. Тельмана, 35А</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19,5564</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19,5564</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19,5134</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2</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№2 пгт. Промышленная, ул. Рябиновая, 3Б</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7,7400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1,5480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6,1920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6,1490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3</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№4 пгт. Промышленная, ул. Фасадная, 7Б</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7,3000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1,1490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6,1510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6,1080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4</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№5 пгт. Промышленная, ул. Некрасова, 20Д</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3,2680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0,5676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2,7004</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2,6574</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5</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№7 пгт. Промышленная, ул. Октябрьская, 2Г</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1,2880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0,3107</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0,9773</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0,9343</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lastRenderedPageBreak/>
              <w:t>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№9 пгт. Промышленная, ул. Весенняя, 40Б</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2,1996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0,5120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1,6876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1,6446</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7</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ТР-150 пгт. Промышленная, ул. Рабочая, 1</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0,1290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0,1290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0,1090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8</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ТР-100 пгт. Промышленная, ул. Песочная, 13Б</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0,0860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0,0860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0,0660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9</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ТР-150 пгт. Промышленная, пер. Индустриальный, 9</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0,1290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0,1290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0,1090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10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2хТР-600+ТР-200 пгт. Промышленная, ул. Коммунистическая, 41</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1,2040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1,2040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1,1840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11</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№12 с. Ваганово, ул. Центральная, 22А</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0,8000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0,2400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0,5600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0,5170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12</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№13 с. Ваганово, ул. Центральная, 3Б</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1,2000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0,3600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0,8400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0,7970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13</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ТР-300 с. Ваганово, ул. Центральная, 13А</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0,2580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0,2580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0,2380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14</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№14 д. Прогресс, ул. Центральная, 3Б</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0,8000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0,2400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0,5600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0,5170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15</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3хКМТ ПРА-300 с. Журавлево, ул. Центральная, 47Г</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0,7740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0,7740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0,7540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16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 xml:space="preserve">Терморобот ТР-40 д. </w:t>
            </w:r>
            <w:r w:rsidRPr="0004514D">
              <w:rPr>
                <w:rFonts w:eastAsia="Times New Roman" w:cs="Times New Roman"/>
              </w:rPr>
              <w:lastRenderedPageBreak/>
              <w:t>Калинкино, пер. Школьный, 5А</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lastRenderedPageBreak/>
              <w:t>0,0344</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0,0344</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0,0144</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lastRenderedPageBreak/>
              <w:t>17</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2хТР-150 д. Калинкино, пер. Школьный, 2А</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0,2580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0,2580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0,2380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18</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ТР-200 д. Калинкино, ул. Школьная, 3А</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0,1720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0,1720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0,1520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19</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ТР-100 д. Портнягино, ул. Школьная, 20А</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0,0860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0,0860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0,0660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20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ТР-300 д. Пор-Искитим, ул. Советская, 7А</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0,2580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0,2580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0,2380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21</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№17 д. Уфимцево, пер. Школьный, 3</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1,9952</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0,3990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1,5962</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1,5532</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22</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ТР-100 д. Уфимцево, ул. Молодежная, 10Б</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0,0860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0,0860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0,0660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23</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№18 с. Лебеди, ул. Центральная, 38</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1,3760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0,2614</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1,1146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1,0716</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24</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№32 д. Пьяново, ул. Коммунистическая, 108Б</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0,3000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0,7000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0,6570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25</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№33 с. Окунево, ул. Садовая, 10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1,3760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0,2477</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1,1283</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1,0853</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26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№35 с. Окунево, пер. Вокзальный, 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0,5550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0,1011</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0,4539</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0,4109</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27</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№26 с. Васьково, ул. Новая, 1</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0,3000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0,7000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0,6570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lastRenderedPageBreak/>
              <w:t>28</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ТР-100 с. Васьково, ул. Центральная, 55А</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0,0860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0,0860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0,0660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29</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№25 д. Озерки, ул. Школьная, 1</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0,3000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0,7000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0,6570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ТР-100 д. Озерки, ул. Центральная, 63Б</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0,0860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0,0860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0,0660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31</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ТР-150 с. Абышево, ул. Мира, 47А</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0,1290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0,1290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0,1090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32</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№27 п.ст. Падунская, ул. Калинина, 15</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1,3760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0,2614</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1,1146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1,0716</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33</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ТР-300 п.ст. Падунская, ул. Миронова, 1</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0,2580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0,2580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0,2380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34</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ТР-60 п.ст. Падунская, ул. Весенняя, 10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0,0516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0,0516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0,0316</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35</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№19 п. Плотниково, ул. Майская, 1А</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13,3300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2,3994</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10,9306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10,8876</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36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№20 п. Плотниково, ул. Полевая, 1Б</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2,4000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0,7200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1,6800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1,6370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37</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КМТ ПРА-140 п. Плотниково, ул. Лесная, 10Б</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0,1204</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0,1204</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0,1004</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38</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№21 д. Колычево, ул. Весенняя, 12А</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0,3000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0,7000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0,6570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39</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ТР-300 п. Соревнование, ул. Береговая, 1Б</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0,2580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0,2580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0,2380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40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 xml:space="preserve">Терморобот ТР-150 д. </w:t>
            </w:r>
            <w:r w:rsidRPr="0004514D">
              <w:rPr>
                <w:rFonts w:eastAsia="Times New Roman" w:cs="Times New Roman"/>
              </w:rPr>
              <w:lastRenderedPageBreak/>
              <w:t>Каменка, ул. Федирко, 71Г</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lastRenderedPageBreak/>
              <w:t>0,1290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0,1290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0,1090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lastRenderedPageBreak/>
              <w:t>41</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ТР-60 д. Каменка, ул. Федирко, 90А</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0,0516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0,0516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0,0316</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42</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ТР-150 д. Каменка, ул. Федирко, 80А</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0,1290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0,1290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0,1090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43</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ТР-200 с. Краснинское, ул. Центральная, 8В</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0,1720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0,1720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0,1520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44</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ТР-150 с. Краснинское, ул. Советская, 3В</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0,1290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0,1290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0,1090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45</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2хТР-60 с. Краснинское, ул. Спортивная, 2Б</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0,1032</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0,1032</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0,0832</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46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ТР-300 с. Краснинское, ул. Центральная, 11А</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0,2580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0,2580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0,2380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47</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ТР-100 с. Труд, ул. Школьная, 11А</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0,0860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0,0860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0,0660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48</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ТР-100 с. Труд, ул. Мира, 15Б</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0,0860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0,0860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0,0660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49</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ТР-60 с. Труд, ул. Советская, 2А</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0,0516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0,0516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0,0316</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50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ТР-100 д. Еремино, ул. Магистральная, 51А</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0,0860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0,0860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0,0660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51</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 xml:space="preserve">Терморобот 2хТР-300 д. Протопопово, пер. </w:t>
            </w:r>
            <w:r w:rsidRPr="0004514D">
              <w:rPr>
                <w:rFonts w:eastAsia="Times New Roman" w:cs="Times New Roman"/>
              </w:rPr>
              <w:lastRenderedPageBreak/>
              <w:t>Школьный, 4Б</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lastRenderedPageBreak/>
              <w:t>0,5160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0,5160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0,4960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lastRenderedPageBreak/>
              <w:t>52</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ТР-100 с. Морозово, ул. Кооперативная, 37Б</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0,0860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0,0860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0,0660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53</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2хКМТ ПРА-80 с. Морозово, ул. Молодежная, 5</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0,1376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0,1376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0,1176</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54</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№28 д. Шуринка, пер. Школьный, 5А</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0,8170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0,1634</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0,6536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0,6106</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55</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ТР-100 д. Шуринка, ул. Баклыкова, 67В</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0,0860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0,0860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0,0660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56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ТР-60 п. Голубево, ул. Молодежная, 1Б</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0,0516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0,0516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0,0316</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57</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Терморобот КМТ ПРА-80 п. Голубево, ул. Набережная, 2А</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0,0688</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0,0688</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0,0488</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58</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№29 с. Тарасово, ул. Заречная, 82Г</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2,3736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0,4510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1,9226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1,8796</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59</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№30 с. Тарасово, ул. Центральная, 96Б</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2,0640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0,3922</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1,6718</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1,6288</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60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№31 с. Тарасово, ул. Центральная, 43К</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0,6020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0,1144</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0,4876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0,4446</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61</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№22 д. Усть-Каменка, ул. Центральная, 54</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1,2470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0,2356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1,0114</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0,9684</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62</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№23 д. Усть-Тарсьма, ул. Школьная, 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0,2978</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0,0572</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0,2406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0,1976</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lastRenderedPageBreak/>
              <w:t>63</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№24 с. Титово, ул. Советская, 57А</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1,9952</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0,3990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1,5962</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0,0430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1,5532</w:t>
            </w:r>
          </w:p>
        </w:tc>
      </w:tr>
      <w:tr w:rsidR="004C68F4" w:rsidRPr="0004514D" w:rsidTr="004C68F4">
        <w:trPr>
          <w:jc w:val="center"/>
        </w:trPr>
        <w:tc>
          <w:tcPr>
            <w:tcW w:w="0" w:type="dxa"/>
            <w:gridSpan w:val="2"/>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b/>
              </w:rPr>
              <w:t>ИТОГО по ЕТО</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b/>
              </w:rPr>
              <w:t>86,6476</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b/>
              </w:rPr>
              <w:t>12,3301</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b/>
              </w:rPr>
              <w:t>74,3175</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b/>
              </w:rPr>
              <w:t>1,8810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b/>
              </w:rPr>
              <w:t>72,4365</w:t>
            </w:r>
          </w:p>
        </w:tc>
      </w:tr>
      <w:tr w:rsidR="004C68F4" w:rsidRPr="0004514D" w:rsidTr="004C68F4">
        <w:trPr>
          <w:jc w:val="center"/>
        </w:trPr>
        <w:tc>
          <w:tcPr>
            <w:tcW w:w="0" w:type="dxa"/>
            <w:gridSpan w:val="7"/>
            <w:shd w:val="clear" w:color="auto" w:fill="D9E2F3"/>
            <w:tcMar>
              <w:top w:w="40" w:type="dxa"/>
              <w:left w:w="16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ЕТО-2 ОАО «РЖД» ДТВу-3</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1</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ЭЧ ст.Промышленная</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1,0200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1,0200</w:t>
            </w:r>
          </w:p>
        </w:tc>
      </w:tr>
      <w:tr w:rsidR="004C68F4" w:rsidRPr="0004514D" w:rsidTr="004C68F4">
        <w:trPr>
          <w:jc w:val="center"/>
        </w:trPr>
        <w:tc>
          <w:tcPr>
            <w:tcW w:w="0"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2</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РСП ст.Промышленная</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5,4000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5,4000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5,4000</w:t>
            </w:r>
          </w:p>
        </w:tc>
      </w:tr>
      <w:tr w:rsidR="004C68F4" w:rsidRPr="0004514D" w:rsidTr="004C68F4">
        <w:trPr>
          <w:jc w:val="center"/>
        </w:trPr>
        <w:tc>
          <w:tcPr>
            <w:tcW w:w="0" w:type="dxa"/>
            <w:gridSpan w:val="2"/>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b/>
              </w:rPr>
              <w:t>ИТОГО по ЕТО</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b/>
              </w:rPr>
              <w:t>6,4200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b/>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b/>
              </w:rPr>
              <w:t>6,4200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b/>
              </w:rPr>
              <w:t>0,00</w:t>
            </w:r>
          </w:p>
        </w:tc>
        <w:tc>
          <w:tcPr>
            <w:tcW w:w="0"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b/>
              </w:rPr>
              <w:t>6,4200</w:t>
            </w:r>
          </w:p>
        </w:tc>
      </w:tr>
    </w:tbl>
    <w:p w:rsidR="003A1251" w:rsidRDefault="003A1251" w:rsidP="003A1251">
      <w:pPr>
        <w:pStyle w:val="a0"/>
        <w:rPr>
          <w:lang w:eastAsia="ru-RU"/>
        </w:rPr>
      </w:pPr>
    </w:p>
    <w:p w:rsidR="003A1251" w:rsidRPr="00F066C9" w:rsidRDefault="003A1251" w:rsidP="003A1251">
      <w:pPr>
        <w:pStyle w:val="2"/>
        <w:ind w:left="0" w:firstLine="0"/>
        <w:rPr>
          <w:bCs w:val="0"/>
        </w:rPr>
      </w:pPr>
      <w:bookmarkStart w:id="60" w:name="_Toc228956330"/>
      <w:r>
        <w:rPr>
          <w:bCs w:val="0"/>
        </w:rPr>
        <w:t>1.2.4</w:t>
      </w:r>
      <w:r w:rsidRPr="00B956BE">
        <w:rPr>
          <w:bCs w:val="0"/>
        </w:rPr>
        <w:t xml:space="preserve"> </w:t>
      </w:r>
      <w:r>
        <w:rPr>
          <w:bCs w:val="0"/>
        </w:rPr>
        <w:t>О</w:t>
      </w:r>
      <w:r w:rsidRPr="00F066C9">
        <w:rPr>
          <w:bCs w:val="0"/>
        </w:rPr>
        <w:t>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w:t>
      </w:r>
      <w:r>
        <w:rPr>
          <w:bCs w:val="0"/>
        </w:rPr>
        <w:t>раметры тепловой мощности нетто</w:t>
      </w:r>
      <w:bookmarkEnd w:id="60"/>
    </w:p>
    <w:p w:rsidR="003A1251" w:rsidRPr="00013568" w:rsidRDefault="003A1251" w:rsidP="003A1251">
      <w:pPr>
        <w:pStyle w:val="a0"/>
        <w:rPr>
          <w:lang w:eastAsia="ru-RU"/>
        </w:rPr>
      </w:pPr>
    </w:p>
    <w:p w:rsidR="003A1251" w:rsidRDefault="003A1251" w:rsidP="003A1251">
      <w:pPr>
        <w:pStyle w:val="a0"/>
        <w:spacing w:line="276" w:lineRule="auto"/>
        <w:ind w:firstLine="709"/>
        <w:jc w:val="both"/>
        <w:rPr>
          <w:lang w:eastAsia="ru-RU"/>
        </w:rPr>
      </w:pPr>
      <w:bookmarkStart w:id="61" w:name="_Hlk162958898"/>
      <w:r>
        <w:rPr>
          <w:lang w:eastAsia="ru-RU"/>
        </w:rPr>
        <w:t xml:space="preserve">Данные об объемах потребления тепловой энергии (мощности) на собственные и хозяйственные нужды </w:t>
      </w:r>
      <w:r>
        <w:t xml:space="preserve">теплоснабжающей организации в отношении источников тепловой энергии и параметры тепловой мощности нетто в соответствии с Методическими указаниями </w:t>
      </w:r>
      <w:r>
        <w:rPr>
          <w:lang w:eastAsia="ru-RU"/>
        </w:rPr>
        <w:t>приведены ниже.</w:t>
      </w:r>
      <w:bookmarkEnd w:id="61"/>
    </w:p>
    <w:p w:rsidR="003A1251" w:rsidRDefault="003A1251" w:rsidP="003A1251">
      <w:pPr>
        <w:pStyle w:val="a0"/>
        <w:spacing w:line="276" w:lineRule="auto"/>
        <w:ind w:firstLine="709"/>
        <w:jc w:val="both"/>
        <w:rPr>
          <w:lang w:eastAsia="ru-RU"/>
        </w:rPr>
      </w:pPr>
    </w:p>
    <w:p w:rsidR="00FC5617" w:rsidRDefault="003A1251">
      <w:pPr>
        <w:spacing w:before="400" w:after="200"/>
        <w:rPr>
          <w:b/>
        </w:rPr>
      </w:pPr>
      <w:r>
        <w:rPr>
          <w:b/>
        </w:rPr>
        <w:t>Таблица 1.2.4.1 - Выработка, отпуск тепловой энергии расход условного топлива по котельным в зоне деятельности ЕТО за 2025 год актуализации схемы теплоснабжения</w:t>
      </w:r>
    </w:p>
    <w:tbl>
      <w:tblPr>
        <w:tblStyle w:val="a8"/>
        <w:tblW w:w="5000" w:type="pct"/>
        <w:jc w:val="both"/>
        <w:tblLook w:val="04A0"/>
      </w:tblPr>
      <w:tblGrid>
        <w:gridCol w:w="388"/>
        <w:gridCol w:w="3365"/>
        <w:gridCol w:w="3013"/>
        <w:gridCol w:w="2378"/>
        <w:gridCol w:w="2342"/>
        <w:gridCol w:w="1718"/>
        <w:gridCol w:w="2153"/>
      </w:tblGrid>
      <w:tr w:rsidR="004C68F4" w:rsidRPr="0004514D" w:rsidTr="004C68F4">
        <w:trPr>
          <w:jc w:val="both"/>
        </w:trPr>
        <w:tc>
          <w:tcPr>
            <w:tcW w:w="382" w:type="dxa"/>
            <w:shd w:val="clear" w:color="auto" w:fill="F2F2F2"/>
            <w:tcMar>
              <w:top w:w="120" w:type="dxa"/>
              <w:left w:w="20" w:type="dxa"/>
              <w:bottom w:w="12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w:t>
            </w:r>
          </w:p>
        </w:tc>
        <w:tc>
          <w:tcPr>
            <w:tcW w:w="3315" w:type="dxa"/>
            <w:shd w:val="clear" w:color="auto" w:fill="F2F2F2"/>
            <w:tcMar>
              <w:top w:w="120" w:type="dxa"/>
              <w:left w:w="200" w:type="dxa"/>
              <w:bottom w:w="12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Адрес или наименование котельной</w:t>
            </w:r>
          </w:p>
        </w:tc>
        <w:tc>
          <w:tcPr>
            <w:tcW w:w="2968" w:type="dxa"/>
            <w:shd w:val="clear" w:color="auto" w:fill="F2F2F2"/>
            <w:tcMar>
              <w:top w:w="120" w:type="dxa"/>
              <w:left w:w="200" w:type="dxa"/>
              <w:bottom w:w="12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Выработка тепловой энергии котлоагрегатами, Гкал</w:t>
            </w:r>
          </w:p>
        </w:tc>
        <w:tc>
          <w:tcPr>
            <w:tcW w:w="2342" w:type="dxa"/>
            <w:shd w:val="clear" w:color="auto" w:fill="F2F2F2"/>
            <w:tcMar>
              <w:top w:w="120" w:type="dxa"/>
              <w:left w:w="200" w:type="dxa"/>
              <w:bottom w:w="12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Затраты тепловой энергии на собственные нужды, Гкал</w:t>
            </w:r>
          </w:p>
        </w:tc>
        <w:tc>
          <w:tcPr>
            <w:tcW w:w="2307" w:type="dxa"/>
            <w:shd w:val="clear" w:color="auto" w:fill="F2F2F2"/>
            <w:tcMar>
              <w:top w:w="120" w:type="dxa"/>
              <w:left w:w="200" w:type="dxa"/>
              <w:bottom w:w="12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Отпуск тепловой энергии с коллекторов котельной, Гкал</w:t>
            </w:r>
          </w:p>
        </w:tc>
        <w:tc>
          <w:tcPr>
            <w:tcW w:w="1692" w:type="dxa"/>
            <w:shd w:val="clear" w:color="auto" w:fill="F2F2F2"/>
            <w:tcMar>
              <w:top w:w="120" w:type="dxa"/>
              <w:left w:w="200" w:type="dxa"/>
              <w:bottom w:w="12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Вид топлива</w:t>
            </w:r>
          </w:p>
        </w:tc>
        <w:tc>
          <w:tcPr>
            <w:tcW w:w="2121" w:type="dxa"/>
            <w:shd w:val="clear" w:color="auto" w:fill="F2F2F2"/>
            <w:tcMar>
              <w:top w:w="120" w:type="dxa"/>
              <w:left w:w="200" w:type="dxa"/>
              <w:bottom w:w="12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Расход топлива, т.у.т</w:t>
            </w:r>
          </w:p>
        </w:tc>
      </w:tr>
      <w:tr w:rsidR="004C68F4" w:rsidRPr="0004514D" w:rsidTr="004C68F4">
        <w:trPr>
          <w:jc w:val="both"/>
        </w:trPr>
        <w:tc>
          <w:tcPr>
            <w:tcW w:w="15127" w:type="dxa"/>
            <w:gridSpan w:val="7"/>
            <w:shd w:val="clear" w:color="auto" w:fill="D9E2F3"/>
            <w:tcMar>
              <w:top w:w="40" w:type="dxa"/>
              <w:left w:w="16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ЕТО-1 ОАО "СКЭК"</w:t>
            </w:r>
          </w:p>
        </w:tc>
      </w:tr>
      <w:tr w:rsidR="004C68F4" w:rsidRPr="0004514D" w:rsidTr="004C68F4">
        <w:trPr>
          <w:jc w:val="both"/>
        </w:trPr>
        <w:tc>
          <w:tcPr>
            <w:tcW w:w="382"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1</w:t>
            </w:r>
          </w:p>
        </w:tc>
        <w:tc>
          <w:tcPr>
            <w:tcW w:w="3315" w:type="dxa"/>
            <w:shd w:val="clear" w:color="auto" w:fill="FFFFFF"/>
            <w:tcMar>
              <w:top w:w="40" w:type="dxa"/>
              <w:left w:w="200" w:type="dxa"/>
              <w:bottom w:w="40" w:type="dxa"/>
              <w:right w:w="200" w:type="dxa"/>
            </w:tcMar>
            <w:vAlign w:val="center"/>
          </w:tcPr>
          <w:p w:rsidR="004C68F4" w:rsidRPr="0004514D" w:rsidRDefault="004C68F4" w:rsidP="004C68F4">
            <w:pPr>
              <w:jc w:val="center"/>
              <w:rPr>
                <w:rFonts w:eastAsia="Times New Roman" w:cs="Times New Roman"/>
                <w:lang w:eastAsia="ru-RU"/>
              </w:rPr>
            </w:pPr>
            <w:r w:rsidRPr="0004514D">
              <w:rPr>
                <w:rFonts w:eastAsia="Times New Roman" w:cs="Times New Roman"/>
                <w:lang w:eastAsia="ru-RU"/>
              </w:rPr>
              <w:t xml:space="preserve">По данным ОАО «СКЭК» по </w:t>
            </w:r>
            <w:r w:rsidRPr="0004514D">
              <w:rPr>
                <w:rFonts w:eastAsia="Times New Roman" w:cs="Times New Roman"/>
                <w:lang w:eastAsia="ru-RU"/>
              </w:rPr>
              <w:lastRenderedPageBreak/>
              <w:t>концессионному соглашению 2015 г.</w:t>
            </w:r>
          </w:p>
        </w:tc>
        <w:tc>
          <w:tcPr>
            <w:tcW w:w="296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cs="Times New Roman"/>
              </w:rPr>
              <w:lastRenderedPageBreak/>
              <w:t>111470,15</w:t>
            </w:r>
          </w:p>
        </w:tc>
        <w:tc>
          <w:tcPr>
            <w:tcW w:w="2342"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2733,3880</w:t>
            </w:r>
          </w:p>
        </w:tc>
        <w:tc>
          <w:tcPr>
            <w:tcW w:w="2307"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108736,7630</w:t>
            </w:r>
          </w:p>
        </w:tc>
        <w:tc>
          <w:tcPr>
            <w:tcW w:w="1692"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Уголь</w:t>
            </w:r>
          </w:p>
        </w:tc>
        <w:tc>
          <w:tcPr>
            <w:tcW w:w="2121"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Pr>
                <w:rFonts w:eastAsia="Times New Roman" w:cs="Times New Roman"/>
              </w:rPr>
              <w:t>23646,7700</w:t>
            </w:r>
          </w:p>
        </w:tc>
      </w:tr>
      <w:tr w:rsidR="004C68F4" w:rsidRPr="0004514D" w:rsidTr="004C68F4">
        <w:trPr>
          <w:jc w:val="both"/>
        </w:trPr>
        <w:tc>
          <w:tcPr>
            <w:tcW w:w="382"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lastRenderedPageBreak/>
              <w:t>2</w:t>
            </w:r>
          </w:p>
        </w:tc>
        <w:tc>
          <w:tcPr>
            <w:tcW w:w="3315" w:type="dxa"/>
            <w:shd w:val="clear" w:color="auto" w:fill="FFFFFF"/>
            <w:tcMar>
              <w:top w:w="40" w:type="dxa"/>
              <w:left w:w="200" w:type="dxa"/>
              <w:bottom w:w="40" w:type="dxa"/>
              <w:right w:w="200" w:type="dxa"/>
            </w:tcMar>
            <w:vAlign w:val="center"/>
          </w:tcPr>
          <w:p w:rsidR="004C68F4" w:rsidRPr="0004514D" w:rsidRDefault="004C68F4" w:rsidP="004C68F4">
            <w:pPr>
              <w:jc w:val="center"/>
              <w:rPr>
                <w:rFonts w:eastAsia="Times New Roman" w:cs="Times New Roman"/>
                <w:lang w:eastAsia="ru-RU"/>
              </w:rPr>
            </w:pPr>
            <w:r w:rsidRPr="0004514D">
              <w:rPr>
                <w:rFonts w:eastAsia="Times New Roman" w:cs="Times New Roman"/>
                <w:lang w:eastAsia="ru-RU"/>
              </w:rPr>
              <w:t>По данным ОАО «СКЭК» по концессионному соглашению 2018 г.</w:t>
            </w:r>
          </w:p>
        </w:tc>
        <w:tc>
          <w:tcPr>
            <w:tcW w:w="296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cs="Times New Roman"/>
              </w:rPr>
              <w:t>4315,12</w:t>
            </w:r>
          </w:p>
        </w:tc>
        <w:tc>
          <w:tcPr>
            <w:tcW w:w="2342"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25,2900</w:t>
            </w:r>
          </w:p>
        </w:tc>
        <w:tc>
          <w:tcPr>
            <w:tcW w:w="2307"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4289,8300</w:t>
            </w:r>
          </w:p>
        </w:tc>
        <w:tc>
          <w:tcPr>
            <w:tcW w:w="1692"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Уголь</w:t>
            </w:r>
          </w:p>
        </w:tc>
        <w:tc>
          <w:tcPr>
            <w:tcW w:w="2121"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Pr>
                <w:rFonts w:eastAsia="Times New Roman" w:cs="Times New Roman"/>
              </w:rPr>
              <w:t>865,7200</w:t>
            </w:r>
          </w:p>
        </w:tc>
      </w:tr>
      <w:tr w:rsidR="004C68F4" w:rsidRPr="0004514D" w:rsidTr="004C68F4">
        <w:trPr>
          <w:jc w:val="both"/>
        </w:trPr>
        <w:tc>
          <w:tcPr>
            <w:tcW w:w="3697" w:type="dxa"/>
            <w:gridSpan w:val="2"/>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b/>
              </w:rPr>
              <w:t>ИТОГО по ЕТО</w:t>
            </w:r>
          </w:p>
        </w:tc>
        <w:tc>
          <w:tcPr>
            <w:tcW w:w="296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b/>
              </w:rPr>
              <w:t>115785,2710</w:t>
            </w:r>
          </w:p>
        </w:tc>
        <w:tc>
          <w:tcPr>
            <w:tcW w:w="2342"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cs="Times New Roman"/>
              </w:rPr>
              <w:t>115785,27</w:t>
            </w:r>
          </w:p>
        </w:tc>
        <w:tc>
          <w:tcPr>
            <w:tcW w:w="2307"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b/>
              </w:rPr>
              <w:t>113026,5930</w:t>
            </w:r>
          </w:p>
        </w:tc>
        <w:tc>
          <w:tcPr>
            <w:tcW w:w="1692" w:type="dxa"/>
          </w:tcPr>
          <w:p w:rsidR="004C68F4" w:rsidRPr="0004514D" w:rsidRDefault="004C68F4" w:rsidP="004C68F4">
            <w:pPr>
              <w:rPr>
                <w:rFonts w:cs="Times New Roman"/>
              </w:rPr>
            </w:pPr>
          </w:p>
        </w:tc>
        <w:tc>
          <w:tcPr>
            <w:tcW w:w="2121"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Pr>
                <w:rFonts w:eastAsia="Times New Roman" w:cs="Times New Roman"/>
                <w:b/>
              </w:rPr>
              <w:t>24512,4900</w:t>
            </w:r>
          </w:p>
        </w:tc>
      </w:tr>
      <w:tr w:rsidR="004C68F4" w:rsidRPr="0004514D" w:rsidTr="004C68F4">
        <w:trPr>
          <w:jc w:val="both"/>
        </w:trPr>
        <w:tc>
          <w:tcPr>
            <w:tcW w:w="15127" w:type="dxa"/>
            <w:gridSpan w:val="7"/>
            <w:shd w:val="clear" w:color="auto" w:fill="D9E2F3"/>
            <w:tcMar>
              <w:top w:w="40" w:type="dxa"/>
              <w:left w:w="16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ЕТО-2 ОАО «РЖД» ДТВу-3</w:t>
            </w:r>
          </w:p>
        </w:tc>
      </w:tr>
      <w:tr w:rsidR="004C68F4" w:rsidRPr="0004514D" w:rsidTr="004C68F4">
        <w:trPr>
          <w:jc w:val="both"/>
        </w:trPr>
        <w:tc>
          <w:tcPr>
            <w:tcW w:w="382"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1</w:t>
            </w:r>
          </w:p>
        </w:tc>
        <w:tc>
          <w:tcPr>
            <w:tcW w:w="3315"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ЭЧ ст.Промышленная</w:t>
            </w:r>
          </w:p>
        </w:tc>
        <w:tc>
          <w:tcPr>
            <w:tcW w:w="296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1509,00</w:t>
            </w:r>
          </w:p>
        </w:tc>
        <w:tc>
          <w:tcPr>
            <w:tcW w:w="2342"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143,00</w:t>
            </w:r>
          </w:p>
        </w:tc>
        <w:tc>
          <w:tcPr>
            <w:tcW w:w="2307"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1366,00</w:t>
            </w:r>
          </w:p>
        </w:tc>
        <w:tc>
          <w:tcPr>
            <w:tcW w:w="1692"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Уголь</w:t>
            </w:r>
          </w:p>
        </w:tc>
        <w:tc>
          <w:tcPr>
            <w:tcW w:w="2121"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328,4700</w:t>
            </w:r>
          </w:p>
        </w:tc>
      </w:tr>
      <w:tr w:rsidR="004C68F4" w:rsidRPr="0004514D" w:rsidTr="004C68F4">
        <w:trPr>
          <w:jc w:val="both"/>
        </w:trPr>
        <w:tc>
          <w:tcPr>
            <w:tcW w:w="382" w:type="dxa"/>
            <w:shd w:val="clear" w:color="auto" w:fill="FFFFFF"/>
            <w:tcMar>
              <w:top w:w="40" w:type="dxa"/>
              <w:left w:w="20" w:type="dxa"/>
              <w:bottom w:w="40" w:type="dxa"/>
              <w:right w:w="20" w:type="dxa"/>
            </w:tcMar>
            <w:vAlign w:val="center"/>
          </w:tcPr>
          <w:p w:rsidR="004C68F4" w:rsidRPr="0004514D" w:rsidRDefault="004C68F4" w:rsidP="004C68F4">
            <w:pPr>
              <w:jc w:val="center"/>
              <w:rPr>
                <w:rFonts w:cs="Times New Roman"/>
              </w:rPr>
            </w:pPr>
            <w:r w:rsidRPr="0004514D">
              <w:rPr>
                <w:rFonts w:eastAsia="Times New Roman" w:cs="Times New Roman"/>
              </w:rPr>
              <w:t>2</w:t>
            </w:r>
          </w:p>
        </w:tc>
        <w:tc>
          <w:tcPr>
            <w:tcW w:w="3315"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Котельная РСП ст.Промышленная</w:t>
            </w:r>
          </w:p>
        </w:tc>
        <w:tc>
          <w:tcPr>
            <w:tcW w:w="296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7098,00</w:t>
            </w:r>
          </w:p>
        </w:tc>
        <w:tc>
          <w:tcPr>
            <w:tcW w:w="2342"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0,00</w:t>
            </w:r>
          </w:p>
        </w:tc>
        <w:tc>
          <w:tcPr>
            <w:tcW w:w="2307"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7098,00</w:t>
            </w:r>
          </w:p>
        </w:tc>
        <w:tc>
          <w:tcPr>
            <w:tcW w:w="1692"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Уголь</w:t>
            </w:r>
          </w:p>
        </w:tc>
        <w:tc>
          <w:tcPr>
            <w:tcW w:w="2121"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rPr>
              <w:t>1547,5500</w:t>
            </w:r>
          </w:p>
        </w:tc>
      </w:tr>
      <w:tr w:rsidR="004C68F4" w:rsidRPr="0004514D" w:rsidTr="004C68F4">
        <w:trPr>
          <w:jc w:val="both"/>
        </w:trPr>
        <w:tc>
          <w:tcPr>
            <w:tcW w:w="3697" w:type="dxa"/>
            <w:gridSpan w:val="2"/>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b/>
              </w:rPr>
              <w:t>ИТОГО по ЕТО</w:t>
            </w:r>
          </w:p>
        </w:tc>
        <w:tc>
          <w:tcPr>
            <w:tcW w:w="2968"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b/>
              </w:rPr>
              <w:t>8607,00</w:t>
            </w:r>
          </w:p>
        </w:tc>
        <w:tc>
          <w:tcPr>
            <w:tcW w:w="2342"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b/>
              </w:rPr>
              <w:t>143,00</w:t>
            </w:r>
          </w:p>
        </w:tc>
        <w:tc>
          <w:tcPr>
            <w:tcW w:w="2307"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b/>
              </w:rPr>
              <w:t>8464,00</w:t>
            </w:r>
          </w:p>
        </w:tc>
        <w:tc>
          <w:tcPr>
            <w:tcW w:w="1692" w:type="dxa"/>
          </w:tcPr>
          <w:p w:rsidR="004C68F4" w:rsidRPr="0004514D" w:rsidRDefault="004C68F4" w:rsidP="004C68F4">
            <w:pPr>
              <w:rPr>
                <w:rFonts w:cs="Times New Roman"/>
              </w:rPr>
            </w:pPr>
          </w:p>
        </w:tc>
        <w:tc>
          <w:tcPr>
            <w:tcW w:w="2121" w:type="dxa"/>
            <w:shd w:val="clear" w:color="auto" w:fill="FFFFFF"/>
            <w:tcMar>
              <w:top w:w="40" w:type="dxa"/>
              <w:left w:w="200" w:type="dxa"/>
              <w:bottom w:w="40" w:type="dxa"/>
              <w:right w:w="200" w:type="dxa"/>
            </w:tcMar>
            <w:vAlign w:val="center"/>
          </w:tcPr>
          <w:p w:rsidR="004C68F4" w:rsidRPr="0004514D" w:rsidRDefault="004C68F4" w:rsidP="004C68F4">
            <w:pPr>
              <w:jc w:val="center"/>
              <w:rPr>
                <w:rFonts w:cs="Times New Roman"/>
              </w:rPr>
            </w:pPr>
            <w:r w:rsidRPr="0004514D">
              <w:rPr>
                <w:rFonts w:eastAsia="Times New Roman" w:cs="Times New Roman"/>
                <w:b/>
              </w:rPr>
              <w:t>1876,0200</w:t>
            </w:r>
          </w:p>
        </w:tc>
      </w:tr>
    </w:tbl>
    <w:p w:rsidR="004C68F4" w:rsidRPr="003E51BC" w:rsidRDefault="004C68F4" w:rsidP="004C68F4">
      <w:pPr>
        <w:pStyle w:val="a0"/>
        <w:rPr>
          <w:lang w:val="en-US"/>
        </w:rPr>
      </w:pPr>
    </w:p>
    <w:p w:rsidR="003A1251" w:rsidRPr="004B6188" w:rsidRDefault="003A1251" w:rsidP="003A1251">
      <w:pPr>
        <w:pStyle w:val="a0"/>
        <w:spacing w:line="276" w:lineRule="auto"/>
        <w:ind w:firstLine="709"/>
        <w:jc w:val="both"/>
        <w:rPr>
          <w:lang w:eastAsia="ru-RU"/>
        </w:rPr>
      </w:pPr>
      <w:r>
        <w:rPr>
          <w:lang w:eastAsia="ru-RU"/>
        </w:rPr>
        <w:t>Параметры тепловой мощности нетто приведены в п.1.2.3.</w:t>
      </w:r>
    </w:p>
    <w:p w:rsidR="003A1251" w:rsidRDefault="003A1251" w:rsidP="003A1251">
      <w:pPr>
        <w:pStyle w:val="a0"/>
        <w:rPr>
          <w:lang w:eastAsia="ru-RU"/>
        </w:rPr>
      </w:pPr>
    </w:p>
    <w:p w:rsidR="003A1251" w:rsidRDefault="003A1251" w:rsidP="003A1251">
      <w:pPr>
        <w:pStyle w:val="2"/>
        <w:ind w:left="0" w:firstLine="0"/>
        <w:rPr>
          <w:bCs w:val="0"/>
        </w:rPr>
      </w:pPr>
      <w:bookmarkStart w:id="62" w:name="_Toc228956331"/>
      <w:r>
        <w:rPr>
          <w:bCs w:val="0"/>
        </w:rPr>
        <w:t>1.2</w:t>
      </w:r>
      <w:r w:rsidRPr="0011524D">
        <w:rPr>
          <w:bCs w:val="0"/>
        </w:rPr>
        <w:t>.</w:t>
      </w:r>
      <w:r>
        <w:rPr>
          <w:bCs w:val="0"/>
        </w:rPr>
        <w:t>5</w:t>
      </w:r>
      <w:r w:rsidRPr="00B956BE">
        <w:rPr>
          <w:bCs w:val="0"/>
        </w:rPr>
        <w:t xml:space="preserve"> </w:t>
      </w:r>
      <w:r>
        <w:rPr>
          <w:bCs w:val="0"/>
        </w:rPr>
        <w:t>С</w:t>
      </w:r>
      <w:r w:rsidRPr="00F066C9">
        <w:rPr>
          <w:bCs w:val="0"/>
        </w:rPr>
        <w:t>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w:t>
      </w:r>
      <w:r>
        <w:rPr>
          <w:bCs w:val="0"/>
        </w:rPr>
        <w:t>ероприятия по продлению ресурса</w:t>
      </w:r>
      <w:bookmarkEnd w:id="62"/>
    </w:p>
    <w:p w:rsidR="003A1251" w:rsidRPr="00050EA5" w:rsidRDefault="003A1251" w:rsidP="003A1251">
      <w:pPr>
        <w:rPr>
          <w:lang w:eastAsia="ru-RU"/>
        </w:rPr>
      </w:pPr>
    </w:p>
    <w:p w:rsidR="003A1251" w:rsidRDefault="003A1251" w:rsidP="003A1251">
      <w:pPr>
        <w:pStyle w:val="a0"/>
        <w:spacing w:line="276" w:lineRule="auto"/>
        <w:ind w:firstLine="709"/>
        <w:jc w:val="both"/>
        <w:rPr>
          <w:lang w:eastAsia="ru-RU"/>
        </w:rPr>
      </w:pPr>
    </w:p>
    <w:p w:rsidR="003A1251" w:rsidRDefault="003A1251" w:rsidP="003A1251">
      <w:pPr>
        <w:pStyle w:val="a0"/>
        <w:spacing w:line="276" w:lineRule="auto"/>
        <w:ind w:firstLine="709"/>
        <w:jc w:val="both"/>
        <w:rPr>
          <w:lang w:eastAsia="ru-RU"/>
        </w:rPr>
      </w:pPr>
      <w:r>
        <w:rPr>
          <w:lang w:eastAsia="ru-RU"/>
        </w:rPr>
        <w:t>Информация о годе ввода оборудования в эксплуатацию и данные по годам последнего освидетельствования и годах продления ресурса для котельных представлена в таблице ниже.</w:t>
      </w:r>
    </w:p>
    <w:p w:rsidR="003A1251" w:rsidRPr="00B04414" w:rsidRDefault="003A1251" w:rsidP="003A1251">
      <w:pPr>
        <w:pStyle w:val="a0"/>
        <w:spacing w:line="276" w:lineRule="auto"/>
        <w:ind w:firstLine="709"/>
        <w:jc w:val="center"/>
        <w:rPr>
          <w:lang w:eastAsia="ru-RU"/>
        </w:rPr>
      </w:pPr>
    </w:p>
    <w:p w:rsidR="00FC5617" w:rsidRDefault="003A1251">
      <w:pPr>
        <w:spacing w:before="400" w:after="200"/>
      </w:pPr>
      <w:r>
        <w:rPr>
          <w:b/>
        </w:rPr>
        <w:t>Таблица 1.2.5.1 - Год ввода в эксплуатацию, данные о последнем освидетельствовании и годах продления ресурса</w:t>
      </w:r>
    </w:p>
    <w:tbl>
      <w:tblPr>
        <w:tblStyle w:val="a8"/>
        <w:tblW w:w="5000" w:type="pct"/>
        <w:jc w:val="center"/>
        <w:tblLook w:val="04A0"/>
      </w:tblPr>
      <w:tblGrid>
        <w:gridCol w:w="373"/>
        <w:gridCol w:w="3236"/>
        <w:gridCol w:w="1583"/>
        <w:gridCol w:w="1485"/>
        <w:gridCol w:w="1945"/>
        <w:gridCol w:w="2418"/>
        <w:gridCol w:w="1997"/>
        <w:gridCol w:w="2320"/>
      </w:tblGrid>
      <w:tr w:rsidR="003E51BC" w:rsidRPr="003E51BC" w:rsidTr="00357C0A">
        <w:trPr>
          <w:tblHeader/>
          <w:jc w:val="center"/>
        </w:trPr>
        <w:tc>
          <w:tcPr>
            <w:tcW w:w="367" w:type="dxa"/>
            <w:shd w:val="clear" w:color="auto" w:fill="F2F2F2"/>
            <w:tcMar>
              <w:top w:w="120" w:type="dxa"/>
              <w:left w:w="20" w:type="dxa"/>
              <w:bottom w:w="120" w:type="dxa"/>
              <w:right w:w="20" w:type="dxa"/>
            </w:tcMar>
            <w:vAlign w:val="center"/>
          </w:tcPr>
          <w:p w:rsidR="003E51BC" w:rsidRPr="003E51BC" w:rsidRDefault="003E51BC" w:rsidP="003E51BC">
            <w:r w:rsidRPr="003E51BC">
              <w:t>№</w:t>
            </w:r>
          </w:p>
        </w:tc>
        <w:tc>
          <w:tcPr>
            <w:tcW w:w="3188" w:type="dxa"/>
            <w:shd w:val="clear" w:color="auto" w:fill="F2F2F2"/>
            <w:tcMar>
              <w:top w:w="120" w:type="dxa"/>
              <w:left w:w="200" w:type="dxa"/>
              <w:bottom w:w="120" w:type="dxa"/>
              <w:right w:w="200" w:type="dxa"/>
            </w:tcMar>
            <w:vAlign w:val="center"/>
          </w:tcPr>
          <w:p w:rsidR="003E51BC" w:rsidRPr="003E51BC" w:rsidRDefault="003E51BC" w:rsidP="003E51BC">
            <w:r w:rsidRPr="003E51BC">
              <w:t>Адрес котельной</w:t>
            </w:r>
          </w:p>
        </w:tc>
        <w:tc>
          <w:tcPr>
            <w:tcW w:w="1559" w:type="dxa"/>
            <w:shd w:val="clear" w:color="auto" w:fill="F2F2F2"/>
            <w:tcMar>
              <w:top w:w="120" w:type="dxa"/>
              <w:left w:w="200" w:type="dxa"/>
              <w:bottom w:w="120" w:type="dxa"/>
              <w:right w:w="200" w:type="dxa"/>
            </w:tcMar>
            <w:vAlign w:val="center"/>
          </w:tcPr>
          <w:p w:rsidR="003E51BC" w:rsidRPr="003E51BC" w:rsidRDefault="003E51BC" w:rsidP="003E51BC">
            <w:r w:rsidRPr="003E51BC">
              <w:t>Тип котла</w:t>
            </w:r>
          </w:p>
        </w:tc>
        <w:tc>
          <w:tcPr>
            <w:tcW w:w="1463" w:type="dxa"/>
            <w:shd w:val="clear" w:color="auto" w:fill="F2F2F2"/>
            <w:tcMar>
              <w:top w:w="120" w:type="dxa"/>
              <w:left w:w="200" w:type="dxa"/>
              <w:bottom w:w="120" w:type="dxa"/>
              <w:right w:w="200" w:type="dxa"/>
            </w:tcMar>
            <w:vAlign w:val="center"/>
          </w:tcPr>
          <w:p w:rsidR="003E51BC" w:rsidRPr="003E51BC" w:rsidRDefault="003E51BC" w:rsidP="003E51BC">
            <w:r w:rsidRPr="003E51BC">
              <w:t>Кол-во котлов</w:t>
            </w:r>
          </w:p>
        </w:tc>
        <w:tc>
          <w:tcPr>
            <w:tcW w:w="1916" w:type="dxa"/>
            <w:shd w:val="clear" w:color="auto" w:fill="F2F2F2"/>
            <w:tcMar>
              <w:top w:w="120" w:type="dxa"/>
              <w:left w:w="200" w:type="dxa"/>
              <w:bottom w:w="120" w:type="dxa"/>
              <w:right w:w="200" w:type="dxa"/>
            </w:tcMar>
            <w:vAlign w:val="center"/>
          </w:tcPr>
          <w:p w:rsidR="003E51BC" w:rsidRPr="003E51BC" w:rsidRDefault="003E51BC" w:rsidP="003E51BC">
            <w:r w:rsidRPr="003E51BC">
              <w:t>Год установки котла</w:t>
            </w:r>
          </w:p>
        </w:tc>
        <w:tc>
          <w:tcPr>
            <w:tcW w:w="2382" w:type="dxa"/>
            <w:shd w:val="clear" w:color="auto" w:fill="F2F2F2"/>
            <w:tcMar>
              <w:top w:w="120" w:type="dxa"/>
              <w:left w:w="200" w:type="dxa"/>
              <w:bottom w:w="120" w:type="dxa"/>
              <w:right w:w="200" w:type="dxa"/>
            </w:tcMar>
            <w:vAlign w:val="center"/>
          </w:tcPr>
          <w:p w:rsidR="003E51BC" w:rsidRPr="003E51BC" w:rsidRDefault="003E51BC" w:rsidP="003E51BC">
            <w:r w:rsidRPr="003E51BC">
              <w:t>Дата обследования котлов</w:t>
            </w:r>
          </w:p>
        </w:tc>
        <w:tc>
          <w:tcPr>
            <w:tcW w:w="1967" w:type="dxa"/>
            <w:shd w:val="clear" w:color="auto" w:fill="F2F2F2"/>
            <w:tcMar>
              <w:top w:w="120" w:type="dxa"/>
              <w:left w:w="200" w:type="dxa"/>
              <w:bottom w:w="120" w:type="dxa"/>
              <w:right w:w="200" w:type="dxa"/>
            </w:tcMar>
            <w:vAlign w:val="center"/>
          </w:tcPr>
          <w:p w:rsidR="003E51BC" w:rsidRPr="003E51BC" w:rsidRDefault="003E51BC" w:rsidP="003E51BC">
            <w:r w:rsidRPr="003E51BC">
              <w:t>Год продления срока службы (ресурса)</w:t>
            </w:r>
          </w:p>
        </w:tc>
        <w:tc>
          <w:tcPr>
            <w:tcW w:w="2285" w:type="dxa"/>
            <w:shd w:val="clear" w:color="auto" w:fill="F2F2F2"/>
            <w:tcMar>
              <w:top w:w="120" w:type="dxa"/>
              <w:left w:w="200" w:type="dxa"/>
              <w:bottom w:w="120" w:type="dxa"/>
              <w:right w:w="200" w:type="dxa"/>
            </w:tcMar>
            <w:vAlign w:val="center"/>
          </w:tcPr>
          <w:p w:rsidR="003E51BC" w:rsidRPr="003E51BC" w:rsidRDefault="003E51BC" w:rsidP="003E51BC">
            <w:r w:rsidRPr="003E51BC">
              <w:t>Основные мероприятия по продлению ресурса</w:t>
            </w:r>
          </w:p>
        </w:tc>
      </w:tr>
      <w:tr w:rsidR="003E51BC" w:rsidRPr="003E51BC" w:rsidTr="00357C0A">
        <w:trPr>
          <w:jc w:val="center"/>
        </w:trPr>
        <w:tc>
          <w:tcPr>
            <w:tcW w:w="15127" w:type="dxa"/>
            <w:gridSpan w:val="8"/>
            <w:shd w:val="clear" w:color="auto" w:fill="D9E2F3"/>
            <w:tcMar>
              <w:top w:w="40" w:type="dxa"/>
              <w:left w:w="160" w:type="dxa"/>
              <w:bottom w:w="40" w:type="dxa"/>
              <w:right w:w="20" w:type="dxa"/>
            </w:tcMar>
            <w:vAlign w:val="center"/>
          </w:tcPr>
          <w:p w:rsidR="003E51BC" w:rsidRPr="003E51BC" w:rsidRDefault="003E51BC" w:rsidP="003E51BC">
            <w:r w:rsidRPr="003E51BC">
              <w:t>ЕТО-1 ОАО "СКЭК"</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1</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№1 пгт. Промышленная, ул. Тельмана, 35А</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КВр-7,58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КВр-7,58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КВр-7,58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2009</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2</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№2 пгт. Промышленная, ул. Рябиновая, 3Б</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Сибирь 20М (2,0)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2003</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Сибирь 20М (2,0)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2003</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КВм-2,5к</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2003</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КВм-2,5к</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2012</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3</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№4 пгт. Промышленная, ул. Фасадная, 7Б</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КВр-2,5</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КВр-2,5</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КВ-Ф-3-95</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2017</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4</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№5 пгт. Промышленная, ул. Некрасова, 20Д</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 1,6</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2017</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 1,6</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2017</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НР-18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5</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№7 пгт. Промышленная, ул. Октябрьская, 2Г</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КВр-0,8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НР-18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1981</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6</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№9 пгт. Промышленная, ул. Весенняя, 40Б</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КВр-0,7</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КВр-1,16</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НР-18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2014</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7</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ТР-150 пгт. Промышленная, ул. Рабочая, 1</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ТР-150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8</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ТР-100 пгт. Промышленная, ул. Песочная, 13Б</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ТР-100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9</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ТР-150 пгт. Промышленная, пер. Индустриальный, 9</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ТР-150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10</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Терморобот 2хТР-600+ТР-200 пгт. Промышленная, ул. Коммунистическая, 41</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ТР-600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2</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2024</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ТР-200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2024</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11</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№12 с. Ваганово, ул. Центральная, 22А</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НР-18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2014</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НР-18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1967</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12</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№13 с. Ваганово, ул. Центральная, 3Б</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НР-18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НР-18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НР-18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1998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13</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ТР-300 с. Ваганово, ул. Центральная, 13А</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ТР-300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14</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№14 д. Прогресс, ул. Центральная, 3Б</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НР-18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НР-18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2016</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15</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3хКМТ ПРА-300 с. Журавлево, ул. Центральная, 47Г</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КМТ ПрА-300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3</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2019</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16</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ТР-40 д. Калинкино, пер. Школьный, 5А</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ТР-40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17</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Терморобот 2хТР-150 д. Калинкино, пер. Школьный, 2А</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ТР-150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ТР-150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18</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ТР-200 д. Калинкино, ул. Школьная, 3А</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ТР-200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2019</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19</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ТР-100 д. Портнягино, ул. Школьная, 20А</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ТР-100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2019</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20</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ТР-300 д. Пор-Искитим, ул. Советская, 7А</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ТР-300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21</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№17 д. Уфимцево, пер. Школьный, 3</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КВр-1,16</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КВр-1,16</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22</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ТР-100 д. Уфимцево, ул. Молодежная, 10Б</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ТР-100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2019</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23</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№18 с. Лебеди, ул. Центральная, 38</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КВр-0,8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КВр-0,8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24</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№32 д. Пьяново, ул. Коммунистическая, 108Б</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НР-18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1998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НР-18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1998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25</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№33 с. Окунево, ул. Садовая, 10</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КВр-0,8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2011</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КВр-0,8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2011</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26</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№35 с. Окунево, пер. Вокзальный, 6</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КВр-0,25</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2011</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КВр-0,4</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27</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№26 с. Васьково, ул. Новая, 1</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НР-18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НР-18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28</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ТР-100 с. Васьково, ул. Центральная, 55А</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ТР-100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2019</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29</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№25 д. Озерки, ул. Школьная, 1</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НР-18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2001</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НР-18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2001</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30</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ТР-100 д. Озерки, ул. Центральная, 63Б</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ТР-100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2019</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31</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ТР-150 с. Абышево, ул. Мира, 47А</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ТР-150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2019</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32</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№27 п.ст. Падунская, ул. Калинина, 15</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КВр-0,8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КВр-0,8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33</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ТР-300 п.ст. Падунская, ул. Миронова, 1</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ТР-300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34</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ТР-60 п.ст. Падунская, ул. Весенняя, 10</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ТР-60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35</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№19 п. Плотниково, ул. Майская, 1А</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КВм-2,5 ШП</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КВм-2,5 ШП</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КВм-2,5 ШП</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КВм-2,5 ШП</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КВм-2,5 ШП</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КВР-3 ШП</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36</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Котельная №20 п. Плотниково, ул. Полевая, 1Б</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НР-18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4</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2007</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37</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КМТ ПРА-140 п. Плотниково, ул. Лесная, 10Б</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КМТ ПрА-140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38</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Котельная №21 д. Колычево, ул. Весенняя, 12А</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НР-18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2</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1983</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39</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ТР-300 п. Соревнование, ул. Береговая, 1Б</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ТР-300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40</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ТР-150 д. Каменка, ул. Федирко, 71Г</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ТР-150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2019</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41</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ТР-60 д. Каменка, ул. Федирко, 90А</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ТР-60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42</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ТР-150 д. Каменка, ул. Федирко, 80А</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ТР-150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43</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ТР-200 с. Краснинское, ул. Центральная, 8В</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ТР-200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44</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ТР-150 с. Краснинское, ул. Советская, 3В</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ТР-150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45</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2хТР-60 с. Краснинское, ул. Спортивная, 2Б</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ТР-60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2</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46</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ТР-300 с. Краснинское, ул. Центральная, 11А</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ТР-300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47</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ТР-100 с. Труд, ул. Школьная, 11А</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ТР-100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48</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ТР-100 с. Труд, ул. Мира, 15Б</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ТР-100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49</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ТР-60 с. Труд, ул. Советская, 2А</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ТР-60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50</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ТР-100 д. Еремино, ул. Магистральная, 51А</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ТР-100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51</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2хТР-300 д. Протопопово, пер. Школьный, 4Б</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ТР-300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2</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52</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ТР-100 с. Морозово, ул. Кооперативная, 37Б</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ТР-100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53</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2хКМТ ПРА-80 с. Морозово, ул. Молодежная, 5</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КМТ ПрА-80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2</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54</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№28 д. Шуринка, пер. Школьный, 5А</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КВр-0,65</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КВр-0,3</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2010</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55</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ТР-100 д. Шуринка, ул. Баклыкова, 67В</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ТР-100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2019</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56</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ТР-60 п. Голубево, ул. Молодежная, 1Б</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ТР-60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57</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Терморобот КМТ ПРА-80 п. Голубево, ул. Набережная, 2А</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КМТ ПрА-80</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58</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№29 с. Тарасово, ул. Заречная, 82Г</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КВр-0,8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2</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КВр-1,16</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2011</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59</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№30 с. Тарасово, ул. Центральная, 96Б</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КВр-0,8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КВр-0,8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КВр-0,8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2015</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60</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Котельная №31 с. Тарасово, ул. Центральная, 43К</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КВр-0,35</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2</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2012</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61</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№22 д. Усть-Каменка, ул. Центральная, 54</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КВр-0,8</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2011</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КВс-0,65</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2003</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62</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№23 д. Усть-Тарсьма, ул. Школьная, 30</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КЧМ-5</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2</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2007</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КВр-0,23</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shd w:val="clear" w:color="auto" w:fill="FFFFFF"/>
            <w:tcMar>
              <w:top w:w="40" w:type="dxa"/>
              <w:left w:w="20" w:type="dxa"/>
              <w:bottom w:w="40" w:type="dxa"/>
              <w:right w:w="20" w:type="dxa"/>
            </w:tcMar>
            <w:vAlign w:val="center"/>
          </w:tcPr>
          <w:p w:rsidR="003E51BC" w:rsidRPr="003E51BC" w:rsidRDefault="003E51BC" w:rsidP="003E51BC">
            <w:r w:rsidRPr="003E51BC">
              <w:t>63</w:t>
            </w:r>
          </w:p>
        </w:tc>
        <w:tc>
          <w:tcPr>
            <w:tcW w:w="3188" w:type="dxa"/>
            <w:shd w:val="clear" w:color="auto" w:fill="FFFFFF"/>
            <w:tcMar>
              <w:top w:w="40" w:type="dxa"/>
              <w:left w:w="200" w:type="dxa"/>
              <w:bottom w:w="40" w:type="dxa"/>
              <w:right w:w="200" w:type="dxa"/>
            </w:tcMar>
            <w:vAlign w:val="center"/>
          </w:tcPr>
          <w:p w:rsidR="003E51BC" w:rsidRPr="003E51BC" w:rsidRDefault="003E51BC" w:rsidP="003E51BC">
            <w:r w:rsidRPr="003E51BC">
              <w:t>Котельная №24 с. Титово, ул. Советская, 57А</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КВр-1,16</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2</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2008</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5114" w:type="dxa"/>
            <w:gridSpan w:val="3"/>
            <w:shd w:val="clear" w:color="auto" w:fill="FFFFFF"/>
            <w:tcMar>
              <w:top w:w="40" w:type="dxa"/>
              <w:left w:w="200" w:type="dxa"/>
              <w:bottom w:w="40" w:type="dxa"/>
              <w:right w:w="200" w:type="dxa"/>
            </w:tcMar>
            <w:vAlign w:val="center"/>
          </w:tcPr>
          <w:p w:rsidR="003E51BC" w:rsidRPr="003E51BC" w:rsidRDefault="003E51BC" w:rsidP="003E51BC">
            <w:r w:rsidRPr="003E51BC">
              <w:t>ВСЕГО по ЕТО:</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114</w:t>
            </w:r>
          </w:p>
        </w:tc>
        <w:tc>
          <w:tcPr>
            <w:tcW w:w="1916" w:type="dxa"/>
          </w:tcPr>
          <w:p w:rsidR="003E51BC" w:rsidRPr="003E51BC" w:rsidRDefault="003E51BC" w:rsidP="003E51BC"/>
        </w:tc>
        <w:tc>
          <w:tcPr>
            <w:tcW w:w="2382" w:type="dxa"/>
          </w:tcPr>
          <w:p w:rsidR="003E51BC" w:rsidRPr="003E51BC" w:rsidRDefault="003E51BC" w:rsidP="003E51BC"/>
        </w:tc>
        <w:tc>
          <w:tcPr>
            <w:tcW w:w="1967" w:type="dxa"/>
          </w:tcPr>
          <w:p w:rsidR="003E51BC" w:rsidRPr="003E51BC" w:rsidRDefault="003E51BC" w:rsidP="003E51BC"/>
        </w:tc>
        <w:tc>
          <w:tcPr>
            <w:tcW w:w="2285" w:type="dxa"/>
          </w:tcPr>
          <w:p w:rsidR="003E51BC" w:rsidRPr="003E51BC" w:rsidRDefault="003E51BC" w:rsidP="003E51BC"/>
        </w:tc>
      </w:tr>
      <w:tr w:rsidR="003E51BC" w:rsidRPr="003E51BC" w:rsidTr="00357C0A">
        <w:trPr>
          <w:jc w:val="center"/>
        </w:trPr>
        <w:tc>
          <w:tcPr>
            <w:tcW w:w="15127" w:type="dxa"/>
            <w:gridSpan w:val="8"/>
            <w:shd w:val="clear" w:color="auto" w:fill="D9E2F3"/>
            <w:tcMar>
              <w:top w:w="40" w:type="dxa"/>
              <w:left w:w="160" w:type="dxa"/>
              <w:bottom w:w="40" w:type="dxa"/>
              <w:right w:w="20" w:type="dxa"/>
            </w:tcMar>
            <w:vAlign w:val="center"/>
          </w:tcPr>
          <w:p w:rsidR="003E51BC" w:rsidRPr="003E51BC" w:rsidRDefault="003E51BC" w:rsidP="003E51BC">
            <w:r w:rsidRPr="003E51BC">
              <w:t>ЕТО-2 ОАО «РЖД» ДТВу-3</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1</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ЭЧ ст.Промышленная</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Котел КВ-0,4</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2012</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2024</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Котел КВ-0,4</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2012</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2024</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Котел КВ-0,4</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2012</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2024</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val="restart"/>
            <w:shd w:val="clear" w:color="auto" w:fill="FFFFFF"/>
            <w:tcMar>
              <w:top w:w="40" w:type="dxa"/>
              <w:left w:w="20" w:type="dxa"/>
              <w:bottom w:w="40" w:type="dxa"/>
              <w:right w:w="20" w:type="dxa"/>
            </w:tcMar>
            <w:vAlign w:val="center"/>
          </w:tcPr>
          <w:p w:rsidR="003E51BC" w:rsidRPr="003E51BC" w:rsidRDefault="003E51BC" w:rsidP="003E51BC">
            <w:r w:rsidRPr="003E51BC">
              <w:t>2</w:t>
            </w:r>
          </w:p>
        </w:tc>
        <w:tc>
          <w:tcPr>
            <w:tcW w:w="3188" w:type="dxa"/>
            <w:vMerge w:val="restart"/>
            <w:shd w:val="clear" w:color="auto" w:fill="FFFFFF"/>
            <w:tcMar>
              <w:top w:w="40" w:type="dxa"/>
              <w:left w:w="200" w:type="dxa"/>
              <w:bottom w:w="40" w:type="dxa"/>
              <w:right w:w="200" w:type="dxa"/>
            </w:tcMar>
            <w:vAlign w:val="center"/>
          </w:tcPr>
          <w:p w:rsidR="003E51BC" w:rsidRPr="003E51BC" w:rsidRDefault="003E51BC" w:rsidP="003E51BC">
            <w:r w:rsidRPr="003E51BC">
              <w:t>Котельная РСП ст.Промышленная</w:t>
            </w:r>
          </w:p>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Котел Гефест 1,6-95ШП</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2007</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2024</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Котел Гефест 1,6-95ШП</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2007</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2024</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367" w:type="dxa"/>
            <w:vMerge/>
          </w:tcPr>
          <w:p w:rsidR="003E51BC" w:rsidRPr="003E51BC" w:rsidRDefault="003E51BC" w:rsidP="003E51BC"/>
        </w:tc>
        <w:tc>
          <w:tcPr>
            <w:tcW w:w="3188" w:type="dxa"/>
            <w:vMerge/>
          </w:tcPr>
          <w:p w:rsidR="003E51BC" w:rsidRPr="003E51BC" w:rsidRDefault="003E51BC" w:rsidP="003E51BC"/>
        </w:tc>
        <w:tc>
          <w:tcPr>
            <w:tcW w:w="1559" w:type="dxa"/>
            <w:shd w:val="clear" w:color="auto" w:fill="FFFFFF"/>
            <w:tcMar>
              <w:top w:w="40" w:type="dxa"/>
              <w:left w:w="200" w:type="dxa"/>
              <w:bottom w:w="40" w:type="dxa"/>
              <w:right w:w="200" w:type="dxa"/>
            </w:tcMar>
            <w:vAlign w:val="center"/>
          </w:tcPr>
          <w:p w:rsidR="003E51BC" w:rsidRPr="003E51BC" w:rsidRDefault="003E51BC" w:rsidP="003E51BC">
            <w:r w:rsidRPr="003E51BC">
              <w:t>Котел Гефест 1,6-95ШП</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1</w:t>
            </w:r>
          </w:p>
        </w:tc>
        <w:tc>
          <w:tcPr>
            <w:tcW w:w="1916" w:type="dxa"/>
            <w:shd w:val="clear" w:color="auto" w:fill="FFFFFF"/>
            <w:tcMar>
              <w:top w:w="40" w:type="dxa"/>
              <w:left w:w="200" w:type="dxa"/>
              <w:bottom w:w="40" w:type="dxa"/>
              <w:right w:w="200" w:type="dxa"/>
            </w:tcMar>
            <w:vAlign w:val="center"/>
          </w:tcPr>
          <w:p w:rsidR="003E51BC" w:rsidRPr="003E51BC" w:rsidRDefault="003E51BC" w:rsidP="003E51BC">
            <w:r w:rsidRPr="003E51BC">
              <w:t>2021</w:t>
            </w:r>
          </w:p>
        </w:tc>
        <w:tc>
          <w:tcPr>
            <w:tcW w:w="2382" w:type="dxa"/>
            <w:shd w:val="clear" w:color="auto" w:fill="FFFFFF"/>
            <w:tcMar>
              <w:top w:w="40" w:type="dxa"/>
              <w:left w:w="200" w:type="dxa"/>
              <w:bottom w:w="40" w:type="dxa"/>
              <w:right w:w="200" w:type="dxa"/>
            </w:tcMar>
            <w:vAlign w:val="center"/>
          </w:tcPr>
          <w:p w:rsidR="003E51BC" w:rsidRPr="003E51BC" w:rsidRDefault="003E51BC" w:rsidP="003E51BC">
            <w:r w:rsidRPr="003E51BC">
              <w:t>2024</w:t>
            </w:r>
          </w:p>
        </w:tc>
        <w:tc>
          <w:tcPr>
            <w:tcW w:w="1967"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c>
          <w:tcPr>
            <w:tcW w:w="2285" w:type="dxa"/>
            <w:shd w:val="clear" w:color="auto" w:fill="FFFFFF"/>
            <w:tcMar>
              <w:top w:w="40" w:type="dxa"/>
              <w:left w:w="200" w:type="dxa"/>
              <w:bottom w:w="40" w:type="dxa"/>
              <w:right w:w="200" w:type="dxa"/>
            </w:tcMar>
            <w:vAlign w:val="center"/>
          </w:tcPr>
          <w:p w:rsidR="003E51BC" w:rsidRPr="003E51BC" w:rsidRDefault="003E51BC" w:rsidP="003E51BC">
            <w:r w:rsidRPr="003E51BC">
              <w:t>н/д</w:t>
            </w:r>
          </w:p>
        </w:tc>
      </w:tr>
      <w:tr w:rsidR="003E51BC" w:rsidRPr="003E51BC" w:rsidTr="00357C0A">
        <w:trPr>
          <w:jc w:val="center"/>
        </w:trPr>
        <w:tc>
          <w:tcPr>
            <w:tcW w:w="5114" w:type="dxa"/>
            <w:gridSpan w:val="3"/>
            <w:shd w:val="clear" w:color="auto" w:fill="FFFFFF"/>
            <w:tcMar>
              <w:top w:w="40" w:type="dxa"/>
              <w:left w:w="200" w:type="dxa"/>
              <w:bottom w:w="40" w:type="dxa"/>
              <w:right w:w="200" w:type="dxa"/>
            </w:tcMar>
            <w:vAlign w:val="center"/>
          </w:tcPr>
          <w:p w:rsidR="003E51BC" w:rsidRPr="003E51BC" w:rsidRDefault="003E51BC" w:rsidP="003E51BC">
            <w:r w:rsidRPr="003E51BC">
              <w:t>ВСЕГО по ЕТО:</w:t>
            </w:r>
          </w:p>
        </w:tc>
        <w:tc>
          <w:tcPr>
            <w:tcW w:w="1463" w:type="dxa"/>
            <w:shd w:val="clear" w:color="auto" w:fill="FFFFFF"/>
            <w:tcMar>
              <w:top w:w="40" w:type="dxa"/>
              <w:left w:w="200" w:type="dxa"/>
              <w:bottom w:w="40" w:type="dxa"/>
              <w:right w:w="200" w:type="dxa"/>
            </w:tcMar>
            <w:vAlign w:val="center"/>
          </w:tcPr>
          <w:p w:rsidR="003E51BC" w:rsidRPr="003E51BC" w:rsidRDefault="003E51BC" w:rsidP="003E51BC">
            <w:r w:rsidRPr="003E51BC">
              <w:t>6</w:t>
            </w:r>
          </w:p>
        </w:tc>
        <w:tc>
          <w:tcPr>
            <w:tcW w:w="1916" w:type="dxa"/>
          </w:tcPr>
          <w:p w:rsidR="003E51BC" w:rsidRPr="003E51BC" w:rsidRDefault="003E51BC" w:rsidP="003E51BC"/>
        </w:tc>
        <w:tc>
          <w:tcPr>
            <w:tcW w:w="2382" w:type="dxa"/>
          </w:tcPr>
          <w:p w:rsidR="003E51BC" w:rsidRPr="003E51BC" w:rsidRDefault="003E51BC" w:rsidP="003E51BC"/>
        </w:tc>
        <w:tc>
          <w:tcPr>
            <w:tcW w:w="1967" w:type="dxa"/>
          </w:tcPr>
          <w:p w:rsidR="003E51BC" w:rsidRPr="003E51BC" w:rsidRDefault="003E51BC" w:rsidP="003E51BC"/>
        </w:tc>
        <w:tc>
          <w:tcPr>
            <w:tcW w:w="2285" w:type="dxa"/>
          </w:tcPr>
          <w:p w:rsidR="003E51BC" w:rsidRPr="003E51BC" w:rsidRDefault="003E51BC" w:rsidP="003E51BC"/>
        </w:tc>
      </w:tr>
    </w:tbl>
    <w:p w:rsidR="003E51BC" w:rsidRPr="003E51BC" w:rsidRDefault="003E51BC" w:rsidP="003E51BC"/>
    <w:p w:rsidR="003A1251" w:rsidRDefault="003A1251" w:rsidP="003A1251">
      <w:pPr>
        <w:pStyle w:val="a0"/>
        <w:spacing w:line="276" w:lineRule="auto"/>
        <w:ind w:firstLine="709"/>
        <w:rPr>
          <w:lang w:eastAsia="ru-RU"/>
        </w:rPr>
      </w:pPr>
    </w:p>
    <w:p w:rsidR="003E51BC" w:rsidRPr="00A605E1" w:rsidRDefault="003E51BC" w:rsidP="003A1251">
      <w:pPr>
        <w:pStyle w:val="a0"/>
        <w:spacing w:line="276" w:lineRule="auto"/>
        <w:ind w:firstLine="709"/>
        <w:rPr>
          <w:lang w:eastAsia="ru-RU"/>
        </w:rPr>
      </w:pPr>
    </w:p>
    <w:p w:rsidR="00FC5617" w:rsidRDefault="00FC5617">
      <w:pPr>
        <w:sectPr w:rsidR="00FC5617" w:rsidSect="003A1251">
          <w:pgSz w:w="16838" w:h="11906" w:orient="landscape"/>
          <w:pgMar w:top="1134" w:right="850" w:bottom="1134" w:left="851" w:header="708" w:footer="708" w:gutter="0"/>
          <w:cols w:space="708"/>
          <w:docGrid w:linePitch="360"/>
        </w:sectPr>
      </w:pPr>
    </w:p>
    <w:p w:rsidR="003A1251" w:rsidRDefault="003A1251" w:rsidP="003A1251">
      <w:pPr>
        <w:pStyle w:val="2"/>
        <w:ind w:left="0" w:firstLine="0"/>
        <w:rPr>
          <w:bCs w:val="0"/>
        </w:rPr>
      </w:pPr>
      <w:bookmarkStart w:id="63" w:name="_Toc228956332"/>
      <w:r>
        <w:rPr>
          <w:bCs w:val="0"/>
        </w:rPr>
        <w:t>1.2</w:t>
      </w:r>
      <w:r w:rsidRPr="0011524D">
        <w:rPr>
          <w:bCs w:val="0"/>
        </w:rPr>
        <w:t>.</w:t>
      </w:r>
      <w:r>
        <w:rPr>
          <w:bCs w:val="0"/>
        </w:rPr>
        <w:t>6</w:t>
      </w:r>
      <w:r w:rsidRPr="00B956BE">
        <w:rPr>
          <w:bCs w:val="0"/>
        </w:rPr>
        <w:t xml:space="preserve"> </w:t>
      </w:r>
      <w:r>
        <w:rPr>
          <w:bCs w:val="0"/>
        </w:rPr>
        <w:t>С</w:t>
      </w:r>
      <w:r w:rsidRPr="00F066C9">
        <w:rPr>
          <w:bCs w:val="0"/>
        </w:rPr>
        <w:t>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w:t>
      </w:r>
      <w:r>
        <w:rPr>
          <w:bCs w:val="0"/>
        </w:rPr>
        <w:t>й и тепловой энергии)</w:t>
      </w:r>
      <w:bookmarkEnd w:id="63"/>
    </w:p>
    <w:p w:rsidR="003A1251" w:rsidRDefault="003A1251" w:rsidP="003A1251">
      <w:pPr>
        <w:rPr>
          <w:i/>
          <w:iCs/>
          <w:lang w:eastAsia="ru-RU"/>
        </w:rPr>
      </w:pPr>
    </w:p>
    <w:p w:rsidR="003A1251" w:rsidRPr="00107A76" w:rsidRDefault="003A1251" w:rsidP="003A1251">
      <w:pPr>
        <w:pStyle w:val="a0"/>
        <w:spacing w:line="276" w:lineRule="auto"/>
        <w:ind w:firstLine="709"/>
        <w:jc w:val="both"/>
        <w:rPr>
          <w:bCs/>
        </w:rPr>
      </w:pPr>
      <w:r>
        <w:rPr>
          <w:lang w:eastAsia="ru-RU"/>
        </w:rPr>
        <w:t xml:space="preserve">На территории муниципального образования отсутствуют </w:t>
      </w:r>
      <w:r>
        <w:rPr>
          <w:bCs/>
        </w:rPr>
        <w:t>источники тепловой энергии, функционирующие в режиме комбинированной выработки электрической и тепловой энергии.</w:t>
      </w:r>
    </w:p>
    <w:p w:rsidR="003A1251" w:rsidRPr="005020FE" w:rsidRDefault="003A1251" w:rsidP="003A1251">
      <w:pPr>
        <w:pStyle w:val="a0"/>
        <w:spacing w:line="276" w:lineRule="auto"/>
        <w:ind w:firstLine="709"/>
        <w:rPr>
          <w:lang w:eastAsia="ru-RU"/>
        </w:rPr>
      </w:pPr>
    </w:p>
    <w:p w:rsidR="003A1251" w:rsidRDefault="003A1251" w:rsidP="003A1251">
      <w:pPr>
        <w:pStyle w:val="a0"/>
        <w:spacing w:line="276" w:lineRule="auto"/>
        <w:ind w:firstLine="709"/>
        <w:rPr>
          <w:lang w:eastAsia="ru-RU"/>
        </w:rPr>
      </w:pPr>
    </w:p>
    <w:p w:rsidR="003A1251" w:rsidRPr="00F066C9" w:rsidRDefault="003A1251" w:rsidP="003A1251">
      <w:pPr>
        <w:pStyle w:val="2"/>
        <w:ind w:left="0" w:firstLine="0"/>
        <w:rPr>
          <w:bCs w:val="0"/>
        </w:rPr>
      </w:pPr>
      <w:bookmarkStart w:id="64" w:name="_Toc228956333"/>
      <w:r>
        <w:rPr>
          <w:bCs w:val="0"/>
        </w:rPr>
        <w:t>1.2.7</w:t>
      </w:r>
      <w:r w:rsidRPr="00B956BE">
        <w:rPr>
          <w:bCs w:val="0"/>
        </w:rPr>
        <w:t xml:space="preserve"> </w:t>
      </w:r>
      <w:r>
        <w:rPr>
          <w:bCs w:val="0"/>
        </w:rPr>
        <w:t>С</w:t>
      </w:r>
      <w:r w:rsidRPr="00F066C9">
        <w:rPr>
          <w:bCs w:val="0"/>
        </w:rPr>
        <w:t>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w:t>
      </w:r>
      <w:r>
        <w:rPr>
          <w:bCs w:val="0"/>
        </w:rPr>
        <w:t>т температуры наружного воздуха</w:t>
      </w:r>
      <w:bookmarkEnd w:id="64"/>
    </w:p>
    <w:p w:rsidR="003A1251" w:rsidRDefault="003A1251" w:rsidP="003A1251">
      <w:pPr>
        <w:pStyle w:val="a0"/>
        <w:rPr>
          <w:lang w:eastAsia="ru-RU"/>
        </w:rPr>
      </w:pPr>
    </w:p>
    <w:p w:rsidR="003A1251" w:rsidRPr="00B75B57" w:rsidRDefault="003A1251" w:rsidP="003A1251">
      <w:pPr>
        <w:pStyle w:val="a0"/>
        <w:spacing w:line="276" w:lineRule="auto"/>
        <w:ind w:firstLine="709"/>
        <w:jc w:val="both"/>
        <w:rPr>
          <w:lang w:eastAsia="ru-RU"/>
        </w:rPr>
      </w:pPr>
      <w:r w:rsidRPr="00B75B57">
        <w:rPr>
          <w:lang w:eastAsia="ru-RU"/>
        </w:rPr>
        <w:t>Регулирование отпуска тепловой энергии на территории</w:t>
      </w:r>
      <w:r w:rsidRPr="00F93A05">
        <w:rPr>
          <w:lang w:eastAsia="ru-RU"/>
        </w:rPr>
        <w:t xml:space="preserve"> </w:t>
      </w:r>
      <w:r>
        <w:rPr>
          <w:lang w:eastAsia="ru-RU"/>
        </w:rPr>
        <w:t>Промышленовский муниципальный округ</w:t>
      </w:r>
      <w:r w:rsidRPr="00F93A05">
        <w:rPr>
          <w:lang w:eastAsia="ru-RU"/>
        </w:rPr>
        <w:t xml:space="preserve"> </w:t>
      </w:r>
      <w:r w:rsidRPr="00B75B57">
        <w:rPr>
          <w:lang w:eastAsia="ru-RU"/>
        </w:rPr>
        <w:t xml:space="preserve">– качественное, за счет изменения температуры воды в подающем трубопроводе тепловой сети в зависимости от текущей температуры наружного воздуха при постоянном расходе циркулирующей воды. Температурный график теплоисточника — это кривая, которая определяет, какая должна быть температура теплоносителя при фактической температуре наружного воздуха. Графики зависимости могут быть различны. Конкретный график зависит от климата, оборудования котельной и технико-экономических показателей. </w:t>
      </w:r>
    </w:p>
    <w:p w:rsidR="003A1251" w:rsidRPr="00B75B57" w:rsidRDefault="003A1251" w:rsidP="003A1251">
      <w:pPr>
        <w:pStyle w:val="a0"/>
        <w:spacing w:line="276" w:lineRule="auto"/>
        <w:ind w:firstLine="709"/>
        <w:jc w:val="both"/>
        <w:rPr>
          <w:lang w:eastAsia="ru-RU"/>
        </w:rPr>
      </w:pPr>
      <w:r w:rsidRPr="00B75B57">
        <w:rPr>
          <w:lang w:eastAsia="ru-RU"/>
        </w:rPr>
        <w:t xml:space="preserve">Способ регулирования - качественный по отопительной нагрузке путем изменения температуры сетевой воды в подающем трубопроводе. </w:t>
      </w:r>
    </w:p>
    <w:p w:rsidR="003A1251" w:rsidRPr="00B75B57" w:rsidRDefault="003A1251" w:rsidP="003A1251">
      <w:pPr>
        <w:pStyle w:val="a0"/>
        <w:spacing w:line="276" w:lineRule="auto"/>
        <w:ind w:firstLine="709"/>
        <w:jc w:val="both"/>
        <w:rPr>
          <w:lang w:eastAsia="ru-RU"/>
        </w:rPr>
      </w:pPr>
      <w:r w:rsidRPr="00B75B57">
        <w:rPr>
          <w:lang w:eastAsia="ru-RU"/>
        </w:rPr>
        <w:t xml:space="preserve">Обоснованием выбора графика служит возможность обеспечения нормированных температур в помещениях и нормированной температуры воды на нужды ГВС при оптимальных технико-экономических параметрах работы системы. </w:t>
      </w:r>
    </w:p>
    <w:p w:rsidR="003A1251" w:rsidRPr="00AB10D0" w:rsidRDefault="003A1251" w:rsidP="003A1251">
      <w:pPr>
        <w:rPr>
          <w:rFonts w:cs="Times New Roman"/>
          <w:szCs w:val="24"/>
          <w:lang w:eastAsia="ru-RU"/>
        </w:rPr>
      </w:pPr>
      <w:r w:rsidRPr="00B75B57">
        <w:rPr>
          <w:lang w:eastAsia="ru-RU"/>
        </w:rPr>
        <w:t>Утвержденные температурные графики регулирования отпуска тепловой энергии от источников тепловой энергии приведе</w:t>
      </w:r>
      <w:r w:rsidRPr="007E5F7F">
        <w:rPr>
          <w:lang w:eastAsia="ru-RU"/>
        </w:rPr>
        <w:t xml:space="preserve">ны в </w:t>
      </w:r>
      <w:r w:rsidRPr="007E5F7F">
        <w:t>п. 1.3.7</w:t>
      </w:r>
      <w:r w:rsidRPr="007E5F7F">
        <w:rPr>
          <w:lang w:eastAsia="ru-RU"/>
        </w:rPr>
        <w:t>.</w:t>
      </w:r>
      <w:r>
        <w:rPr>
          <w:rFonts w:cs="Times New Roman"/>
          <w:szCs w:val="24"/>
          <w:lang w:eastAsia="ru-RU"/>
        </w:rPr>
        <w:t xml:space="preserve"> </w:t>
      </w:r>
    </w:p>
    <w:p w:rsidR="003A1251" w:rsidRPr="00B370EB" w:rsidRDefault="003A1251" w:rsidP="003A1251">
      <w:pPr>
        <w:rPr>
          <w:lang w:eastAsia="ru-RU"/>
        </w:rPr>
      </w:pPr>
    </w:p>
    <w:p w:rsidR="003A1251" w:rsidRPr="00F066C9" w:rsidRDefault="003A1251" w:rsidP="003A1251">
      <w:pPr>
        <w:pStyle w:val="2"/>
        <w:ind w:left="0" w:firstLine="0"/>
        <w:rPr>
          <w:bCs w:val="0"/>
        </w:rPr>
      </w:pPr>
      <w:bookmarkStart w:id="65" w:name="_Toc228956334"/>
      <w:r>
        <w:rPr>
          <w:bCs w:val="0"/>
        </w:rPr>
        <w:t>1.2.8</w:t>
      </w:r>
      <w:r w:rsidRPr="00B956BE">
        <w:rPr>
          <w:bCs w:val="0"/>
        </w:rPr>
        <w:t xml:space="preserve"> </w:t>
      </w:r>
      <w:r>
        <w:rPr>
          <w:bCs w:val="0"/>
        </w:rPr>
        <w:t>С</w:t>
      </w:r>
      <w:r w:rsidRPr="00F066C9">
        <w:rPr>
          <w:bCs w:val="0"/>
        </w:rPr>
        <w:t>реднегодовая загрузка оборудования</w:t>
      </w:r>
      <w:bookmarkEnd w:id="65"/>
    </w:p>
    <w:p w:rsidR="003A1251" w:rsidRDefault="003A1251" w:rsidP="003A1251">
      <w:pPr>
        <w:pStyle w:val="a0"/>
        <w:ind w:firstLine="709"/>
        <w:jc w:val="both"/>
        <w:rPr>
          <w:lang w:eastAsia="ru-RU"/>
        </w:rPr>
      </w:pPr>
    </w:p>
    <w:p w:rsidR="003A1251" w:rsidRDefault="003A1251" w:rsidP="003A1251">
      <w:pPr>
        <w:pStyle w:val="a0"/>
        <w:ind w:firstLine="709"/>
        <w:jc w:val="both"/>
        <w:rPr>
          <w:lang w:eastAsia="ru-RU"/>
        </w:rPr>
      </w:pPr>
      <w:r>
        <w:rPr>
          <w:lang w:eastAsia="ru-RU"/>
        </w:rPr>
        <w:t xml:space="preserve">Описание среднегодовой загрузки оборудования источника тепловой энергии (котельной) </w:t>
      </w:r>
      <w:r>
        <w:t xml:space="preserve">в соответствии с Методическими указаниями </w:t>
      </w:r>
      <w:r>
        <w:rPr>
          <w:lang w:eastAsia="ru-RU"/>
        </w:rPr>
        <w:t>приведены ниже.</w:t>
      </w:r>
      <w:r w:rsidRPr="00EC099F">
        <w:rPr>
          <w:lang w:eastAsia="ru-RU"/>
        </w:rPr>
        <w:t xml:space="preserve"> </w:t>
      </w:r>
    </w:p>
    <w:p w:rsidR="003A1251" w:rsidRDefault="003A1251" w:rsidP="003A1251">
      <w:pPr>
        <w:pStyle w:val="a0"/>
        <w:ind w:firstLine="709"/>
        <w:jc w:val="center"/>
        <w:rPr>
          <w:lang w:eastAsia="ru-RU"/>
        </w:rPr>
      </w:pPr>
    </w:p>
    <w:p w:rsidR="00FC5617" w:rsidRDefault="003A1251">
      <w:pPr>
        <w:spacing w:before="400" w:after="200"/>
      </w:pPr>
      <w:r>
        <w:rPr>
          <w:b/>
        </w:rPr>
        <w:t>Таблица 1.2.8.1 - Среднегодовая загрузка оборудования котельных в зоне деятельности ЕТО за 2025 год актуализации схемы теплоснабжения</w:t>
      </w:r>
    </w:p>
    <w:tbl>
      <w:tblPr>
        <w:tblStyle w:val="a8"/>
        <w:tblW w:w="5000" w:type="pct"/>
        <w:jc w:val="center"/>
        <w:tblLook w:val="04A0"/>
      </w:tblPr>
      <w:tblGrid>
        <w:gridCol w:w="741"/>
        <w:gridCol w:w="2743"/>
        <w:gridCol w:w="2211"/>
        <w:gridCol w:w="1888"/>
        <w:gridCol w:w="2172"/>
      </w:tblGrid>
      <w:tr w:rsidR="00D64B8F" w:rsidRPr="0004514D" w:rsidTr="00357C0A">
        <w:trPr>
          <w:tblHeader/>
          <w:jc w:val="center"/>
        </w:trPr>
        <w:tc>
          <w:tcPr>
            <w:tcW w:w="709" w:type="dxa"/>
            <w:vMerge w:val="restart"/>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628" w:type="dxa"/>
            <w:vMerge w:val="restart"/>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Адрес или наименование котельной</w:t>
            </w:r>
          </w:p>
        </w:tc>
        <w:tc>
          <w:tcPr>
            <w:tcW w:w="2118" w:type="dxa"/>
            <w:vMerge w:val="restart"/>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Установленная тепловая мощность, Гкал/ч</w:t>
            </w:r>
          </w:p>
        </w:tc>
        <w:tc>
          <w:tcPr>
            <w:tcW w:w="3890" w:type="dxa"/>
            <w:gridSpan w:val="2"/>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202</w:t>
            </w:r>
            <w:r>
              <w:rPr>
                <w:rFonts w:eastAsia="Times New Roman" w:cs="Times New Roman"/>
                <w:lang w:val="en-US"/>
              </w:rPr>
              <w:t>5</w:t>
            </w:r>
            <w:r w:rsidRPr="0004514D">
              <w:rPr>
                <w:rFonts w:eastAsia="Times New Roman" w:cs="Times New Roman"/>
              </w:rPr>
              <w:t xml:space="preserve"> г.</w:t>
            </w:r>
          </w:p>
        </w:tc>
      </w:tr>
      <w:tr w:rsidR="00D64B8F" w:rsidRPr="0004514D" w:rsidTr="00357C0A">
        <w:trPr>
          <w:tblHeader/>
          <w:jc w:val="center"/>
        </w:trPr>
        <w:tc>
          <w:tcPr>
            <w:tcW w:w="709" w:type="dxa"/>
            <w:vMerge/>
          </w:tcPr>
          <w:p w:rsidR="00D64B8F" w:rsidRPr="0004514D" w:rsidRDefault="00D64B8F" w:rsidP="00357C0A">
            <w:pPr>
              <w:rPr>
                <w:rFonts w:cs="Times New Roman"/>
              </w:rPr>
            </w:pPr>
          </w:p>
        </w:tc>
        <w:tc>
          <w:tcPr>
            <w:tcW w:w="2628" w:type="dxa"/>
            <w:vMerge/>
          </w:tcPr>
          <w:p w:rsidR="00D64B8F" w:rsidRPr="0004514D" w:rsidRDefault="00D64B8F" w:rsidP="00357C0A">
            <w:pPr>
              <w:rPr>
                <w:rFonts w:cs="Times New Roman"/>
              </w:rPr>
            </w:pPr>
          </w:p>
        </w:tc>
        <w:tc>
          <w:tcPr>
            <w:tcW w:w="2118" w:type="dxa"/>
            <w:vMerge/>
          </w:tcPr>
          <w:p w:rsidR="00D64B8F" w:rsidRPr="0004514D" w:rsidRDefault="00D64B8F" w:rsidP="00357C0A">
            <w:pPr>
              <w:rPr>
                <w:rFonts w:cs="Times New Roman"/>
              </w:rPr>
            </w:pPr>
          </w:p>
        </w:tc>
        <w:tc>
          <w:tcPr>
            <w:tcW w:w="1809" w:type="dxa"/>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Выработка тепла, Гкал</w:t>
            </w:r>
          </w:p>
        </w:tc>
        <w:tc>
          <w:tcPr>
            <w:tcW w:w="2081" w:type="dxa"/>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Число часов использования УТМ, ч</w:t>
            </w:r>
          </w:p>
        </w:tc>
      </w:tr>
      <w:tr w:rsidR="00D64B8F" w:rsidRPr="0004514D" w:rsidTr="00357C0A">
        <w:trPr>
          <w:jc w:val="center"/>
        </w:trPr>
        <w:tc>
          <w:tcPr>
            <w:tcW w:w="9345" w:type="dxa"/>
            <w:gridSpan w:val="5"/>
            <w:shd w:val="clear" w:color="auto" w:fill="D9E2F3"/>
            <w:tcMar>
              <w:top w:w="40" w:type="dxa"/>
              <w:left w:w="16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ЕТО-1 ОАО "СКЭК"</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1</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№1 пгт. Промышленная, ул. Тельмана, 35А</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19,5564</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2</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№2 пгт. Промышленная, ул. Рябиновая, 3Б</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7,7400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3</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№4 пгт. Промышленная, ул. Фасадная, 7Б</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7,3000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4</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№5 пгт. Промышленная, ул. Некрасова, 20Д</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3,2680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5</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№7 пгт. Промышленная, ул. Октябрьская, 2Г</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1,2880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6</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№9 пгт. Промышленная, ул. Весенняя, 40Б</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2,1996</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7</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ТР-150 пгт. Промышленная, ул. Рабочая, 1</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0,1290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8</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ТР-100 пгт. Промышленная, ул. Песочная, 13Б</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0,0860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9</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ТР-150 пгт. Промышленная, пер. Индустриальный, 9</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0,1290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10</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2хТР-600+ТР-200 пгт. Промышленная, ул. Коммунистическая, 41</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1,2040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11</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№12 с. Ваганово, ул. Центральная, 22А</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0,8000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12</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№13 с. Ваганово, ул. Центральная, 3Б</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1,2000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13</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ТР-300 с. Ваганово, ул. Центральная, 13А</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0,2580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14</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№14 д. Прогресс, ул. Центральная, 3Б</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0,8000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15</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3хКМТ ПРА-300 с. Журавлево, ул. Центральная, 47Г</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0,7740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16</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ТР-40 д. Калинкино, пер. Школьный, 5А</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0,0344</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17</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2хТР-150 д. Калинкино, пер. Школьный, 2А</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0,2580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18</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ТР-200 д. Калинкино, ул. Школьная, 3А</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0,1720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19</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ТР-100 д. Портнягино, ул. Школьная, 20А</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0,0860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20</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ТР-300 д. Пор-Искитим, ул. Советская, 7А</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0,2580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21</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№17 д. Уфимцево, пер. Школьный, 3</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1,9952</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22</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ТР-100 д. Уфимцево, ул. Молодежная, 10Б</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0,0860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23</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№18 с. Лебеди, ул. Центральная, 38</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1,3760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24</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№32 д. Пьяново, ул. Коммунистическая, 108Б</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1,00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25</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№33 с. Окунево, ул. Садовая, 10</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1,3760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26</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№35 с. Окунево, пер. Вокзальный, 6</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0,5550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27</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№26 с. Васьково, ул. Новая, 1</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1,00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28</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ТР-100 с. Васьково, ул. Центральная, 55А</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0,0860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29</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№25 д. Озерки, ул. Школьная, 1</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1,00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30</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ТР-100 д. Озерки, ул. Центральная, 63Б</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0,0860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31</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ТР-150 с. Абышево, ул. Мира, 47А</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0,1290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32</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№27 п.ст. Падунская, ул. Калинина, 15</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1,3760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33</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ТР-300 п.ст. Падунская, ул. Миронова, 1</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0,2580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34</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ТР-60 п.ст. Падунская, ул. Весенняя, 10</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0,0516</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35</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№19 п. Плотниково, ул. Майская, 1А</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13,3300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36</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№20 п. Плотниково, ул. Полевая, 1Б</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2,4000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37</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КМТ ПРА-140 п. Плотниково, ул. Лесная, 10Б</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0,1204</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38</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№21 д. Колычево, ул. Весенняя, 12А</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1,00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39</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ТР-300 п. Соревнование, ул. Береговая, 1Б</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0,2580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40</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ТР-150 д. Каменка, ул. Федирко, 71Г</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0,1290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41</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ТР-60 д. Каменка, ул. Федирко, 90А</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0,0516</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42</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ТР-150 д. Каменка, ул. Федирко, 80А</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0,1290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43</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ТР-200 с. Краснинское, ул. Центральная, 8В</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0,1720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44</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ТР-150 с. Краснинское, ул. Советская, 3В</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0,1290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45</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2хТР-60 с. Краснинское, ул. Спортивная, 2Б</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0,1032</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46</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ТР-300 с. Краснинское, ул. Центральная, 11А</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0,2580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47</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ТР-100 с. Труд, ул. Школьная, 11А</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0,0860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48</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ТР-100 с. Труд, ул. Мира, 15Б</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0,0860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49</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ТР-60 с. Труд, ул. Советская, 2А</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0,0516</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50</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ТР-100 д. Еремино, ул. Магистральная, 51А</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0,0860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51</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2хТР-300 д. Протопопово, пер. Школьный, 4Б</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0,5160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52</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ТР-100 с. Морозово, ул. Кооперативная, 37Б</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0,0860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53</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2хКМТ ПРА-80 с. Морозово, ул. Молодежная, 5</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0,1376</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54</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№28 д. Шуринка, пер. Школьный, 5А</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0,8170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55</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ТР-100 д. Шуринка, ул. Баклыкова, 67В</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0,0860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56</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ТР-60 п. Голубево, ул. Молодежная, 1Б</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0,0516</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57</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Терморобот КМТ ПРА-80 п. Голубево, ул. Набережная, 2А</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0,0688</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58</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№29 с. Тарасово, ул. Заречная, 82Г</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2,3736</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59</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№30 с. Тарасово, ул. Центральная, 96Б</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2,0640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60</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№31 с. Тарасово, ул. Центральная, 43К</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0,6020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61</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№22 д. Усть-Каменка, ул. Центральная, 54</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1,2470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62</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№23 д. Усть-Тарсьма, ул. Школьная, 30</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0,2978</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63</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№24 с. Титово, ул. Советская, 57А</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1,9952</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r>
      <w:tr w:rsidR="00D64B8F" w:rsidRPr="0004514D" w:rsidTr="00357C0A">
        <w:trPr>
          <w:jc w:val="center"/>
        </w:trPr>
        <w:tc>
          <w:tcPr>
            <w:tcW w:w="3337" w:type="dxa"/>
            <w:gridSpan w:val="2"/>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b/>
              </w:rPr>
              <w:t>ИТОГО по ЕТО</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b/>
              </w:rPr>
              <w:t>86,6476</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b/>
              </w:rPr>
              <w:t>115785,2710</w:t>
            </w:r>
          </w:p>
        </w:tc>
        <w:tc>
          <w:tcPr>
            <w:tcW w:w="2081" w:type="dxa"/>
          </w:tcPr>
          <w:p w:rsidR="00D64B8F" w:rsidRPr="0004514D" w:rsidRDefault="00D64B8F" w:rsidP="00357C0A">
            <w:pPr>
              <w:rPr>
                <w:rFonts w:cs="Times New Roman"/>
              </w:rPr>
            </w:pPr>
          </w:p>
        </w:tc>
      </w:tr>
      <w:tr w:rsidR="00D64B8F" w:rsidRPr="0004514D" w:rsidTr="00357C0A">
        <w:trPr>
          <w:jc w:val="center"/>
        </w:trPr>
        <w:tc>
          <w:tcPr>
            <w:tcW w:w="9345" w:type="dxa"/>
            <w:gridSpan w:val="5"/>
            <w:shd w:val="clear" w:color="auto" w:fill="D9E2F3"/>
            <w:tcMar>
              <w:top w:w="40" w:type="dxa"/>
              <w:left w:w="16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ЕТО-2 ОАО «РЖД» ДТВу-3</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1</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ЭЧ ст.Промышленная</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1,0200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1509,00</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1479,4118</w:t>
            </w:r>
          </w:p>
        </w:tc>
      </w:tr>
      <w:tr w:rsidR="00D64B8F" w:rsidRPr="0004514D" w:rsidTr="00357C0A">
        <w:trPr>
          <w:jc w:val="center"/>
        </w:trPr>
        <w:tc>
          <w:tcPr>
            <w:tcW w:w="709"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2</w:t>
            </w:r>
          </w:p>
        </w:tc>
        <w:tc>
          <w:tcPr>
            <w:tcW w:w="262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РСП ст.Промышленная</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5,4000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7098,00</w:t>
            </w:r>
          </w:p>
        </w:tc>
        <w:tc>
          <w:tcPr>
            <w:tcW w:w="2081"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1314,4444</w:t>
            </w:r>
          </w:p>
        </w:tc>
      </w:tr>
      <w:tr w:rsidR="00D64B8F" w:rsidRPr="0004514D" w:rsidTr="00357C0A">
        <w:trPr>
          <w:jc w:val="center"/>
        </w:trPr>
        <w:tc>
          <w:tcPr>
            <w:tcW w:w="3337" w:type="dxa"/>
            <w:gridSpan w:val="2"/>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b/>
              </w:rPr>
              <w:t>ИТОГО по ЕТО</w:t>
            </w:r>
          </w:p>
        </w:tc>
        <w:tc>
          <w:tcPr>
            <w:tcW w:w="211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b/>
              </w:rPr>
              <w:t>6,4200</w:t>
            </w:r>
          </w:p>
        </w:tc>
        <w:tc>
          <w:tcPr>
            <w:tcW w:w="180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b/>
              </w:rPr>
              <w:t>8607,00</w:t>
            </w:r>
          </w:p>
        </w:tc>
        <w:tc>
          <w:tcPr>
            <w:tcW w:w="2081" w:type="dxa"/>
          </w:tcPr>
          <w:p w:rsidR="00D64B8F" w:rsidRPr="0004514D" w:rsidRDefault="00D64B8F" w:rsidP="00357C0A">
            <w:pPr>
              <w:rPr>
                <w:rFonts w:cs="Times New Roman"/>
              </w:rPr>
            </w:pPr>
          </w:p>
        </w:tc>
      </w:tr>
    </w:tbl>
    <w:p w:rsidR="003A1251" w:rsidRPr="00540691" w:rsidRDefault="003A1251" w:rsidP="003A1251">
      <w:pPr>
        <w:pStyle w:val="a0"/>
      </w:pPr>
    </w:p>
    <w:p w:rsidR="003A1251" w:rsidRDefault="003A1251" w:rsidP="003A1251">
      <w:pPr>
        <w:pStyle w:val="2"/>
        <w:ind w:left="0" w:firstLine="0"/>
      </w:pPr>
      <w:bookmarkStart w:id="66" w:name="_Toc228956335"/>
      <w:r>
        <w:rPr>
          <w:bCs w:val="0"/>
        </w:rPr>
        <w:t>1.2.9</w:t>
      </w:r>
      <w:r w:rsidRPr="00B956BE">
        <w:rPr>
          <w:bCs w:val="0"/>
        </w:rPr>
        <w:t xml:space="preserve"> </w:t>
      </w:r>
      <w:r>
        <w:rPr>
          <w:bCs w:val="0"/>
        </w:rPr>
        <w:t>С</w:t>
      </w:r>
      <w:r w:rsidRPr="00F066C9">
        <w:t>пособы учета тепла, отпущенного в тепловые сети</w:t>
      </w:r>
      <w:bookmarkEnd w:id="66"/>
    </w:p>
    <w:p w:rsidR="003A1251" w:rsidRDefault="003A1251" w:rsidP="003A1251">
      <w:pPr>
        <w:rPr>
          <w:lang w:eastAsia="ru-RU"/>
        </w:rPr>
      </w:pPr>
    </w:p>
    <w:p w:rsidR="00D64B8F" w:rsidRPr="0004514D" w:rsidRDefault="00D64B8F" w:rsidP="00D64B8F">
      <w:pPr>
        <w:pStyle w:val="a0"/>
        <w:spacing w:line="276" w:lineRule="auto"/>
        <w:ind w:firstLine="709"/>
        <w:jc w:val="both"/>
        <w:rPr>
          <w:rFonts w:cs="Times New Roman"/>
          <w:lang w:eastAsia="ru-RU"/>
        </w:rPr>
      </w:pPr>
      <w:r w:rsidRPr="0004514D">
        <w:rPr>
          <w:rFonts w:cs="Times New Roman"/>
          <w:lang w:eastAsia="ru-RU"/>
        </w:rPr>
        <w:t xml:space="preserve">Учет тепловой энергии на источниках тепловой энергии Промышленновский муниципальный округ осуществляется одним из двух способов: </w:t>
      </w:r>
    </w:p>
    <w:p w:rsidR="00D64B8F" w:rsidRPr="0004514D" w:rsidRDefault="00D64B8F" w:rsidP="00D64B8F">
      <w:pPr>
        <w:pStyle w:val="a0"/>
        <w:spacing w:line="276" w:lineRule="auto"/>
        <w:ind w:firstLine="993"/>
        <w:jc w:val="both"/>
        <w:rPr>
          <w:rFonts w:cs="Times New Roman"/>
          <w:lang w:eastAsia="ru-RU"/>
        </w:rPr>
      </w:pPr>
      <w:r w:rsidRPr="0004514D">
        <w:rPr>
          <w:rFonts w:cs="Times New Roman"/>
          <w:lang w:eastAsia="ru-RU"/>
        </w:rPr>
        <w:t xml:space="preserve">- приборный (на основании данных измерительных комплексов и приборов); </w:t>
      </w:r>
    </w:p>
    <w:p w:rsidR="00D64B8F" w:rsidRPr="0004514D" w:rsidRDefault="00D64B8F" w:rsidP="00D64B8F">
      <w:pPr>
        <w:pStyle w:val="a0"/>
        <w:spacing w:line="276" w:lineRule="auto"/>
        <w:ind w:firstLine="993"/>
        <w:jc w:val="both"/>
        <w:rPr>
          <w:rFonts w:cs="Times New Roman"/>
          <w:lang w:eastAsia="ru-RU"/>
        </w:rPr>
      </w:pPr>
      <w:r w:rsidRPr="0004514D">
        <w:rPr>
          <w:rFonts w:cs="Times New Roman"/>
          <w:lang w:eastAsia="ru-RU"/>
        </w:rPr>
        <w:t xml:space="preserve">- расчетный (на основании расчетных показателей). </w:t>
      </w:r>
    </w:p>
    <w:p w:rsidR="00D64B8F" w:rsidRPr="0004514D" w:rsidRDefault="00D64B8F" w:rsidP="00D64B8F">
      <w:pPr>
        <w:pStyle w:val="a0"/>
        <w:spacing w:line="276" w:lineRule="auto"/>
        <w:ind w:firstLine="993"/>
        <w:jc w:val="both"/>
        <w:rPr>
          <w:rFonts w:cs="Times New Roman"/>
          <w:lang w:eastAsia="ru-RU"/>
        </w:rPr>
      </w:pPr>
    </w:p>
    <w:p w:rsidR="00D64B8F" w:rsidRPr="0004514D" w:rsidRDefault="00D64B8F" w:rsidP="00D64B8F">
      <w:pPr>
        <w:pStyle w:val="a0"/>
        <w:spacing w:line="276" w:lineRule="auto"/>
        <w:ind w:firstLine="709"/>
        <w:rPr>
          <w:rFonts w:cs="Times New Roman"/>
          <w:lang w:eastAsia="ru-RU"/>
        </w:rPr>
      </w:pPr>
      <w:r w:rsidRPr="0004514D">
        <w:rPr>
          <w:rFonts w:cs="Times New Roman"/>
          <w:lang w:eastAsia="ru-RU"/>
        </w:rPr>
        <w:t>Данные о способе учета тепловой энергии в зоне действия ЕТО-1 ОАО "СКЭК" отпущенного в сеть:</w:t>
      </w:r>
      <w:r w:rsidRPr="0004514D">
        <w:rPr>
          <w:rFonts w:cs="Times New Roman"/>
          <w:lang w:eastAsia="ru-RU"/>
        </w:rPr>
        <w:br/>
        <w:t>- Котельная №1 пгт. Промышленная, ул. Тельмана, 35А - расчетный</w:t>
      </w:r>
      <w:r w:rsidRPr="0004514D">
        <w:rPr>
          <w:rFonts w:cs="Times New Roman"/>
          <w:lang w:eastAsia="ru-RU"/>
        </w:rPr>
        <w:br/>
        <w:t>- Котельная №2 пгт. Промышленная, ул. Рябиновая, 3Б - прибор учета</w:t>
      </w:r>
      <w:r w:rsidRPr="0004514D">
        <w:rPr>
          <w:rFonts w:cs="Times New Roman"/>
          <w:lang w:eastAsia="ru-RU"/>
        </w:rPr>
        <w:br/>
        <w:t>- Котельная №4 пгт. Промышленная, ул. Фасадная, 7Б - расчетный</w:t>
      </w:r>
      <w:r w:rsidRPr="0004514D">
        <w:rPr>
          <w:rFonts w:cs="Times New Roman"/>
          <w:lang w:eastAsia="ru-RU"/>
        </w:rPr>
        <w:br/>
        <w:t>- Котельная №5 пгт. Промышленная, ул. Некрасова, 20Д - прибор учета</w:t>
      </w:r>
      <w:r w:rsidRPr="0004514D">
        <w:rPr>
          <w:rFonts w:cs="Times New Roman"/>
          <w:lang w:eastAsia="ru-RU"/>
        </w:rPr>
        <w:br/>
        <w:t>- Котельная №7 пгт. Промышленная, ул. Октябрьская, 2Г - расчетный</w:t>
      </w:r>
      <w:r w:rsidRPr="0004514D">
        <w:rPr>
          <w:rFonts w:cs="Times New Roman"/>
          <w:lang w:eastAsia="ru-RU"/>
        </w:rPr>
        <w:br/>
        <w:t>- Котельная №9 пгт. Промышленная, ул. Весенняя, 40Б - расчетный</w:t>
      </w:r>
      <w:r w:rsidRPr="0004514D">
        <w:rPr>
          <w:rFonts w:cs="Times New Roman"/>
          <w:lang w:eastAsia="ru-RU"/>
        </w:rPr>
        <w:br/>
        <w:t>- Терморобот ТР-150 пгт. Промышленная, ул. Рабочая, 1 - прибор учета</w:t>
      </w:r>
      <w:r w:rsidRPr="0004514D">
        <w:rPr>
          <w:rFonts w:cs="Times New Roman"/>
          <w:lang w:eastAsia="ru-RU"/>
        </w:rPr>
        <w:br/>
        <w:t>- Терморобот ТР-100 пгт. Промышленная, ул. Песочная, 13Б - прибор учета</w:t>
      </w:r>
      <w:r w:rsidRPr="0004514D">
        <w:rPr>
          <w:rFonts w:cs="Times New Roman"/>
          <w:lang w:eastAsia="ru-RU"/>
        </w:rPr>
        <w:br/>
        <w:t>- Терморобот ТР-150 пгт. Промышленная, пер. Индустриальный, 9 - прибор учета</w:t>
      </w:r>
      <w:r w:rsidRPr="0004514D">
        <w:rPr>
          <w:rFonts w:cs="Times New Roman"/>
          <w:lang w:eastAsia="ru-RU"/>
        </w:rPr>
        <w:br/>
        <w:t>- Терморобот 2хТР-600+ТР-200 пгт. Промышленная, ул. Коммунистическая, 41 - прибор учета</w:t>
      </w:r>
      <w:r w:rsidRPr="0004514D">
        <w:rPr>
          <w:rFonts w:cs="Times New Roman"/>
          <w:lang w:eastAsia="ru-RU"/>
        </w:rPr>
        <w:br/>
        <w:t>- Котельная №12 с. Ваганово, ул. Центральная, 22А - расчетный</w:t>
      </w:r>
      <w:r w:rsidRPr="0004514D">
        <w:rPr>
          <w:rFonts w:cs="Times New Roman"/>
          <w:lang w:eastAsia="ru-RU"/>
        </w:rPr>
        <w:br/>
        <w:t>- Котельная №13 с. Ваганово, ул. Центральная, 3Б - расчетный</w:t>
      </w:r>
      <w:r w:rsidRPr="0004514D">
        <w:rPr>
          <w:rFonts w:cs="Times New Roman"/>
          <w:lang w:eastAsia="ru-RU"/>
        </w:rPr>
        <w:br/>
        <w:t>- Терморобот ТР-300 с. Ваганово, ул. Центральная, 13А - прибор учета</w:t>
      </w:r>
      <w:r w:rsidRPr="0004514D">
        <w:rPr>
          <w:rFonts w:cs="Times New Roman"/>
          <w:lang w:eastAsia="ru-RU"/>
        </w:rPr>
        <w:br/>
        <w:t>- Котельная №14 д. Прогресс, ул. Центральная, 3Б - расчетный</w:t>
      </w:r>
      <w:r w:rsidRPr="0004514D">
        <w:rPr>
          <w:rFonts w:cs="Times New Roman"/>
          <w:lang w:eastAsia="ru-RU"/>
        </w:rPr>
        <w:br/>
        <w:t>- Терморобот 3хКМТ ПРА-300 с. Журавлево, ул. Центральная, 47Г - прибор учета</w:t>
      </w:r>
      <w:r w:rsidRPr="0004514D">
        <w:rPr>
          <w:rFonts w:cs="Times New Roman"/>
          <w:lang w:eastAsia="ru-RU"/>
        </w:rPr>
        <w:br/>
        <w:t>- Терморобот ТР-40 д. Калинкино, пер. Школьный, 5А - прибор учета</w:t>
      </w:r>
      <w:r w:rsidRPr="0004514D">
        <w:rPr>
          <w:rFonts w:cs="Times New Roman"/>
          <w:lang w:eastAsia="ru-RU"/>
        </w:rPr>
        <w:br/>
        <w:t>- Терморобот 2хТР-150 д. Калинкино, пер. Школьный, 2А - прибор учета</w:t>
      </w:r>
      <w:r w:rsidRPr="0004514D">
        <w:rPr>
          <w:rFonts w:cs="Times New Roman"/>
          <w:lang w:eastAsia="ru-RU"/>
        </w:rPr>
        <w:br/>
        <w:t>- Терморобот ТР-200 д. Калинкино, ул. Школьная, 3А - прибор учета</w:t>
      </w:r>
      <w:r w:rsidRPr="0004514D">
        <w:rPr>
          <w:rFonts w:cs="Times New Roman"/>
          <w:lang w:eastAsia="ru-RU"/>
        </w:rPr>
        <w:br/>
        <w:t>- Терморобот ТР-100 д. Портнягино, ул. Школьная, 20А - прибор учета</w:t>
      </w:r>
      <w:r w:rsidRPr="0004514D">
        <w:rPr>
          <w:rFonts w:cs="Times New Roman"/>
          <w:lang w:eastAsia="ru-RU"/>
        </w:rPr>
        <w:br/>
        <w:t>- Терморобот ТР-300 д. Пор-Искитим, ул. Советская, 7А - прибор учета</w:t>
      </w:r>
      <w:r w:rsidRPr="0004514D">
        <w:rPr>
          <w:rFonts w:cs="Times New Roman"/>
          <w:lang w:eastAsia="ru-RU"/>
        </w:rPr>
        <w:br/>
        <w:t>- Котельная №17 д. Уфимцево, пер. Школьный, 3 - расчетный</w:t>
      </w:r>
      <w:r w:rsidRPr="0004514D">
        <w:rPr>
          <w:rFonts w:cs="Times New Roman"/>
          <w:lang w:eastAsia="ru-RU"/>
        </w:rPr>
        <w:br/>
        <w:t>- Терморобот ТР-100 д. Уфимцево, ул. Молодежная, 10Б - прибор учета</w:t>
      </w:r>
      <w:r w:rsidRPr="0004514D">
        <w:rPr>
          <w:rFonts w:cs="Times New Roman"/>
          <w:lang w:eastAsia="ru-RU"/>
        </w:rPr>
        <w:br/>
        <w:t>- Котельная №18 с. Лебеди, ул. Центральная, 38 - расчетный</w:t>
      </w:r>
      <w:r w:rsidRPr="0004514D">
        <w:rPr>
          <w:rFonts w:cs="Times New Roman"/>
          <w:lang w:eastAsia="ru-RU"/>
        </w:rPr>
        <w:br/>
        <w:t>- Котельная №32 д. Пьяново, ул. Коммунистическая, 108Б - расчетный</w:t>
      </w:r>
      <w:r w:rsidRPr="0004514D">
        <w:rPr>
          <w:rFonts w:cs="Times New Roman"/>
          <w:lang w:eastAsia="ru-RU"/>
        </w:rPr>
        <w:br/>
        <w:t>- Котельная №33 с. Окунево, ул. Садовая, 10 - расчетный</w:t>
      </w:r>
      <w:r w:rsidRPr="0004514D">
        <w:rPr>
          <w:rFonts w:cs="Times New Roman"/>
          <w:lang w:eastAsia="ru-RU"/>
        </w:rPr>
        <w:br/>
        <w:t>- Котельная №35 с. Окунево, пер. Вокзальный, 6 - расчетный</w:t>
      </w:r>
      <w:r w:rsidRPr="0004514D">
        <w:rPr>
          <w:rFonts w:cs="Times New Roman"/>
          <w:lang w:eastAsia="ru-RU"/>
        </w:rPr>
        <w:br/>
        <w:t>- Котельная №26 с. Васьково, ул. Новая, 1 - расчетный</w:t>
      </w:r>
      <w:r w:rsidRPr="0004514D">
        <w:rPr>
          <w:rFonts w:cs="Times New Roman"/>
          <w:lang w:eastAsia="ru-RU"/>
        </w:rPr>
        <w:br/>
        <w:t>- Терморобот ТР-100 с. Васьково, ул. Центральная, 55А - прибор учета</w:t>
      </w:r>
      <w:r w:rsidRPr="0004514D">
        <w:rPr>
          <w:rFonts w:cs="Times New Roman"/>
          <w:lang w:eastAsia="ru-RU"/>
        </w:rPr>
        <w:br/>
        <w:t>- Котельная №25 д. Озерки, ул. Школьная, 1 - расчетный</w:t>
      </w:r>
      <w:r w:rsidRPr="0004514D">
        <w:rPr>
          <w:rFonts w:cs="Times New Roman"/>
          <w:lang w:eastAsia="ru-RU"/>
        </w:rPr>
        <w:br/>
        <w:t>- Терморобот ТР-100 д. Озерки, ул. Центральная, 63Б - прибор учета</w:t>
      </w:r>
      <w:r w:rsidRPr="0004514D">
        <w:rPr>
          <w:rFonts w:cs="Times New Roman"/>
          <w:lang w:eastAsia="ru-RU"/>
        </w:rPr>
        <w:br/>
        <w:t>- Терморобот ТР-150 с. Абышево, ул. Мира, 47А - прибор учета</w:t>
      </w:r>
      <w:r w:rsidRPr="0004514D">
        <w:rPr>
          <w:rFonts w:cs="Times New Roman"/>
          <w:lang w:eastAsia="ru-RU"/>
        </w:rPr>
        <w:br/>
        <w:t>- Котельная №27 п.ст. Падунская, ул. Калинина, 15 - расчетный</w:t>
      </w:r>
      <w:r w:rsidRPr="0004514D">
        <w:rPr>
          <w:rFonts w:cs="Times New Roman"/>
          <w:lang w:eastAsia="ru-RU"/>
        </w:rPr>
        <w:br/>
        <w:t>- Терморобот ТР-300 п.ст. Падунская, ул. Миронова, 1 - прибор учета</w:t>
      </w:r>
      <w:r w:rsidRPr="0004514D">
        <w:rPr>
          <w:rFonts w:cs="Times New Roman"/>
          <w:lang w:eastAsia="ru-RU"/>
        </w:rPr>
        <w:br/>
        <w:t>- Терморобот ТР-60 п.ст. Падунская, ул. Весенняя, 10 - прибор учета</w:t>
      </w:r>
      <w:r w:rsidRPr="0004514D">
        <w:rPr>
          <w:rFonts w:cs="Times New Roman"/>
          <w:lang w:eastAsia="ru-RU"/>
        </w:rPr>
        <w:br/>
        <w:t>- Котельная №19 п. Плотниково, ул. Майская, 1А - прибор учета</w:t>
      </w:r>
      <w:r w:rsidRPr="0004514D">
        <w:rPr>
          <w:rFonts w:cs="Times New Roman"/>
          <w:lang w:eastAsia="ru-RU"/>
        </w:rPr>
        <w:br/>
        <w:t>- Котельная №20 п. Плотниково, ул. Полевая, 1Б - расчетный</w:t>
      </w:r>
      <w:r w:rsidRPr="0004514D">
        <w:rPr>
          <w:rFonts w:cs="Times New Roman"/>
          <w:lang w:eastAsia="ru-RU"/>
        </w:rPr>
        <w:br/>
        <w:t>- Терморобот КМТ ПРА-140 п. Плотниково, ул. Лесная, 10Б - прибор учета</w:t>
      </w:r>
      <w:r w:rsidRPr="0004514D">
        <w:rPr>
          <w:rFonts w:cs="Times New Roman"/>
          <w:lang w:eastAsia="ru-RU"/>
        </w:rPr>
        <w:br/>
        <w:t>- Котельная №21 д. Колычево, ул. Весенняя, 12А - расчетный</w:t>
      </w:r>
      <w:r w:rsidRPr="0004514D">
        <w:rPr>
          <w:rFonts w:cs="Times New Roman"/>
          <w:lang w:eastAsia="ru-RU"/>
        </w:rPr>
        <w:br/>
        <w:t>- Терморобот ТР-300 п. Соревнование, ул. Береговая, 1Б - прибор учета</w:t>
      </w:r>
      <w:r w:rsidRPr="0004514D">
        <w:rPr>
          <w:rFonts w:cs="Times New Roman"/>
          <w:lang w:eastAsia="ru-RU"/>
        </w:rPr>
        <w:br/>
        <w:t>- Терморобот ТР-150 д. Каменка, ул. Федирко, 71Г - прибор учета</w:t>
      </w:r>
      <w:r w:rsidRPr="0004514D">
        <w:rPr>
          <w:rFonts w:cs="Times New Roman"/>
          <w:lang w:eastAsia="ru-RU"/>
        </w:rPr>
        <w:br/>
        <w:t>- Терморобот ТР-60 д. Каменка, ул. Федирко, 90А - прибор учета</w:t>
      </w:r>
      <w:r w:rsidRPr="0004514D">
        <w:rPr>
          <w:rFonts w:cs="Times New Roman"/>
          <w:lang w:eastAsia="ru-RU"/>
        </w:rPr>
        <w:br/>
        <w:t>- Терморобот ТР-150 д. Каменка, ул. Федирко, 80А - прибор учета</w:t>
      </w:r>
      <w:r w:rsidRPr="0004514D">
        <w:rPr>
          <w:rFonts w:cs="Times New Roman"/>
          <w:lang w:eastAsia="ru-RU"/>
        </w:rPr>
        <w:br/>
        <w:t>- Терморобот ТР-200 с. Краснинское, ул. Центральная, 8В - прибор учета</w:t>
      </w:r>
      <w:r w:rsidRPr="0004514D">
        <w:rPr>
          <w:rFonts w:cs="Times New Roman"/>
          <w:lang w:eastAsia="ru-RU"/>
        </w:rPr>
        <w:br/>
        <w:t>- Терморобот ТР-150 с. Краснинское, ул. Советская, 3В - прибор учета</w:t>
      </w:r>
      <w:r w:rsidRPr="0004514D">
        <w:rPr>
          <w:rFonts w:cs="Times New Roman"/>
          <w:lang w:eastAsia="ru-RU"/>
        </w:rPr>
        <w:br/>
        <w:t>- Терморобот 2хТР-60 с. Краснинское, ул. Спортивная, 2Б - прибор учета</w:t>
      </w:r>
      <w:r w:rsidRPr="0004514D">
        <w:rPr>
          <w:rFonts w:cs="Times New Roman"/>
          <w:lang w:eastAsia="ru-RU"/>
        </w:rPr>
        <w:br/>
        <w:t>- Терморобот ТР-300 с. Краснинское, ул. Центральная, 11А - прибор учета</w:t>
      </w:r>
      <w:r w:rsidRPr="0004514D">
        <w:rPr>
          <w:rFonts w:cs="Times New Roman"/>
          <w:lang w:eastAsia="ru-RU"/>
        </w:rPr>
        <w:br/>
        <w:t>- Терморобот ТР-100 с. Труд, ул. Школьная, 11А - прибор учета</w:t>
      </w:r>
      <w:r w:rsidRPr="0004514D">
        <w:rPr>
          <w:rFonts w:cs="Times New Roman"/>
          <w:lang w:eastAsia="ru-RU"/>
        </w:rPr>
        <w:br/>
        <w:t>- Терморобот ТР-100 с. Труд, ул. Мира, 15Б - прибор учета</w:t>
      </w:r>
      <w:r w:rsidRPr="0004514D">
        <w:rPr>
          <w:rFonts w:cs="Times New Roman"/>
          <w:lang w:eastAsia="ru-RU"/>
        </w:rPr>
        <w:br/>
        <w:t>- Терморобот ТР-60 с. Труд, ул. Советская, 2А - прибор учета</w:t>
      </w:r>
      <w:r w:rsidRPr="0004514D">
        <w:rPr>
          <w:rFonts w:cs="Times New Roman"/>
          <w:lang w:eastAsia="ru-RU"/>
        </w:rPr>
        <w:br/>
        <w:t>- Терморобот ТР-100 д. Еремино, ул. Магистральная, 51А - прибор учета</w:t>
      </w:r>
      <w:r w:rsidRPr="0004514D">
        <w:rPr>
          <w:rFonts w:cs="Times New Roman"/>
          <w:lang w:eastAsia="ru-RU"/>
        </w:rPr>
        <w:br/>
        <w:t>- Терморобот 2хТР-300 д. Протопопово, пер. Школьный, 4Б - прибор учета</w:t>
      </w:r>
      <w:r w:rsidRPr="0004514D">
        <w:rPr>
          <w:rFonts w:cs="Times New Roman"/>
          <w:lang w:eastAsia="ru-RU"/>
        </w:rPr>
        <w:br/>
        <w:t>- Терморобот ТР-100 с. Морозово, ул. Кооперативная, 37Б - прибор учета</w:t>
      </w:r>
      <w:r w:rsidRPr="0004514D">
        <w:rPr>
          <w:rFonts w:cs="Times New Roman"/>
          <w:lang w:eastAsia="ru-RU"/>
        </w:rPr>
        <w:br/>
        <w:t>- Терморобот 2хКМТ ПРА-80 с. Морозово, ул. Молодежная, 5 - прибор учета</w:t>
      </w:r>
      <w:r w:rsidRPr="0004514D">
        <w:rPr>
          <w:rFonts w:cs="Times New Roman"/>
          <w:lang w:eastAsia="ru-RU"/>
        </w:rPr>
        <w:br/>
        <w:t>- Котельная №28 д. Шуринка, пер. Школьный, 5А - расчетный</w:t>
      </w:r>
      <w:r w:rsidRPr="0004514D">
        <w:rPr>
          <w:rFonts w:cs="Times New Roman"/>
          <w:lang w:eastAsia="ru-RU"/>
        </w:rPr>
        <w:br/>
        <w:t>- Терморобот ТР-100 д. Шуринка, ул. Баклыкова, 67В - прибор учета</w:t>
      </w:r>
      <w:r w:rsidRPr="0004514D">
        <w:rPr>
          <w:rFonts w:cs="Times New Roman"/>
          <w:lang w:eastAsia="ru-RU"/>
        </w:rPr>
        <w:br/>
        <w:t>- Терморобот ТР-60 п. Голубево, ул. Молодежная, 1Б - прибор учета</w:t>
      </w:r>
      <w:r w:rsidRPr="0004514D">
        <w:rPr>
          <w:rFonts w:cs="Times New Roman"/>
          <w:lang w:eastAsia="ru-RU"/>
        </w:rPr>
        <w:br/>
        <w:t>- Терморобот КМТ ПРА-80 п. Голубево, ул. Набережная, 2А - прибор учета</w:t>
      </w:r>
      <w:r w:rsidRPr="0004514D">
        <w:rPr>
          <w:rFonts w:cs="Times New Roman"/>
          <w:lang w:eastAsia="ru-RU"/>
        </w:rPr>
        <w:br/>
        <w:t>- Котельная №29 с. Тарасово, ул. Заречная, 82Г - расчетный</w:t>
      </w:r>
      <w:r w:rsidRPr="0004514D">
        <w:rPr>
          <w:rFonts w:cs="Times New Roman"/>
          <w:lang w:eastAsia="ru-RU"/>
        </w:rPr>
        <w:br/>
        <w:t>- Котельная №30 с. Тарасово, ул. Центральная, 96Б - расчетный</w:t>
      </w:r>
      <w:r w:rsidRPr="0004514D">
        <w:rPr>
          <w:rFonts w:cs="Times New Roman"/>
          <w:lang w:eastAsia="ru-RU"/>
        </w:rPr>
        <w:br/>
        <w:t>- Котельная №31 с. Тарасово, ул. Центральная, 43К - расчетный</w:t>
      </w:r>
      <w:r w:rsidRPr="0004514D">
        <w:rPr>
          <w:rFonts w:cs="Times New Roman"/>
          <w:lang w:eastAsia="ru-RU"/>
        </w:rPr>
        <w:br/>
        <w:t>- Котельная №22 д. Усть-Каменка, ул. Центральная, 54 - расчетный</w:t>
      </w:r>
      <w:r w:rsidRPr="0004514D">
        <w:rPr>
          <w:rFonts w:cs="Times New Roman"/>
          <w:lang w:eastAsia="ru-RU"/>
        </w:rPr>
        <w:br/>
        <w:t>- Котельная №23 д. Усть-Тарсьма, ул. Школьная, 30 - расчетный</w:t>
      </w:r>
      <w:r w:rsidRPr="0004514D">
        <w:rPr>
          <w:rFonts w:cs="Times New Roman"/>
          <w:lang w:eastAsia="ru-RU"/>
        </w:rPr>
        <w:br/>
        <w:t>- Котельная №24 с. Титово, ул. Советская, 57А – расчетный</w:t>
      </w:r>
    </w:p>
    <w:p w:rsidR="00D64B8F" w:rsidRPr="0004514D" w:rsidRDefault="00D64B8F" w:rsidP="00D64B8F">
      <w:pPr>
        <w:pStyle w:val="a0"/>
        <w:spacing w:line="276" w:lineRule="auto"/>
        <w:ind w:firstLine="709"/>
        <w:rPr>
          <w:rFonts w:cs="Times New Roman"/>
          <w:lang w:eastAsia="ru-RU"/>
        </w:rPr>
      </w:pPr>
      <w:r w:rsidRPr="0004514D">
        <w:rPr>
          <w:rFonts w:cs="Times New Roman"/>
          <w:lang w:eastAsia="ru-RU"/>
        </w:rPr>
        <w:t>Данные о способе учета тепловой энергии в зоне действия ЕТО-2 ОАО «РЖД» ДТВу-3 отпущенного в сеть:</w:t>
      </w:r>
    </w:p>
    <w:p w:rsidR="00D64B8F" w:rsidRPr="0004514D" w:rsidRDefault="00D64B8F" w:rsidP="00D64B8F">
      <w:pPr>
        <w:pStyle w:val="a0"/>
        <w:spacing w:line="276" w:lineRule="auto"/>
        <w:rPr>
          <w:rFonts w:cs="Times New Roman"/>
          <w:lang w:eastAsia="ru-RU"/>
        </w:rPr>
      </w:pPr>
      <w:r w:rsidRPr="0004514D">
        <w:rPr>
          <w:rFonts w:cs="Times New Roman"/>
          <w:lang w:eastAsia="ru-RU"/>
        </w:rPr>
        <w:t>- Котельная ЭЧ ст.Промышленная - расчетный</w:t>
      </w:r>
      <w:r w:rsidRPr="0004514D">
        <w:rPr>
          <w:rFonts w:cs="Times New Roman"/>
          <w:lang w:eastAsia="ru-RU"/>
        </w:rPr>
        <w:br/>
        <w:t>- Котельная РСП ст.Промышленная - расчетный</w:t>
      </w:r>
    </w:p>
    <w:p w:rsidR="00D64B8F" w:rsidRPr="0004514D" w:rsidRDefault="00D64B8F" w:rsidP="00D64B8F">
      <w:pPr>
        <w:pStyle w:val="a0"/>
        <w:spacing w:line="276" w:lineRule="auto"/>
        <w:jc w:val="both"/>
        <w:rPr>
          <w:rFonts w:cs="Times New Roman"/>
          <w:lang w:eastAsia="ru-RU"/>
        </w:rPr>
      </w:pPr>
    </w:p>
    <w:p w:rsidR="003A1251" w:rsidRDefault="003A1251" w:rsidP="003A1251">
      <w:pPr>
        <w:pStyle w:val="a0"/>
        <w:spacing w:line="276" w:lineRule="auto"/>
        <w:jc w:val="both"/>
        <w:rPr>
          <w:lang w:eastAsia="ru-RU"/>
        </w:rPr>
      </w:pPr>
    </w:p>
    <w:p w:rsidR="003A1251" w:rsidRPr="00B956BE" w:rsidRDefault="003A1251" w:rsidP="003A1251">
      <w:pPr>
        <w:pStyle w:val="2"/>
        <w:ind w:left="0" w:firstLine="0"/>
        <w:rPr>
          <w:bCs w:val="0"/>
        </w:rPr>
      </w:pPr>
      <w:bookmarkStart w:id="67" w:name="_Toc228956336"/>
      <w:r>
        <w:rPr>
          <w:bCs w:val="0"/>
        </w:rPr>
        <w:t>1.2.10</w:t>
      </w:r>
      <w:r w:rsidRPr="00B956BE">
        <w:rPr>
          <w:bCs w:val="0"/>
        </w:rPr>
        <w:t xml:space="preserve"> </w:t>
      </w:r>
      <w:r w:rsidRPr="0011524D">
        <w:t>С</w:t>
      </w:r>
      <w:r w:rsidRPr="00F066C9">
        <w:t>татистика отказов и восстановлений оборудова</w:t>
      </w:r>
      <w:r>
        <w:t>ния источников тепловой энергии</w:t>
      </w:r>
      <w:bookmarkEnd w:id="67"/>
    </w:p>
    <w:p w:rsidR="003A1251" w:rsidRDefault="003A1251" w:rsidP="003A1251">
      <w:pPr>
        <w:pStyle w:val="a0"/>
        <w:rPr>
          <w:lang w:eastAsia="ru-RU"/>
        </w:rPr>
      </w:pPr>
    </w:p>
    <w:p w:rsidR="003A1251" w:rsidRDefault="003A1251" w:rsidP="003A1251">
      <w:pPr>
        <w:pStyle w:val="a0"/>
        <w:spacing w:line="276" w:lineRule="auto"/>
        <w:ind w:firstLine="709"/>
        <w:jc w:val="both"/>
        <w:rPr>
          <w:lang w:eastAsia="ru-RU"/>
        </w:rPr>
      </w:pPr>
      <w:r>
        <w:rPr>
          <w:lang w:eastAsia="ru-RU"/>
        </w:rPr>
        <w:tab/>
        <w:t>По данным теплоснабжающих организаций на территории Промышленовский муниципальный округ</w:t>
      </w:r>
      <w:r w:rsidRPr="009B6B3C">
        <w:rPr>
          <w:lang w:eastAsia="ru-RU"/>
        </w:rPr>
        <w:t xml:space="preserve"> </w:t>
      </w:r>
      <w:r>
        <w:rPr>
          <w:lang w:eastAsia="ru-RU"/>
        </w:rPr>
        <w:t>технологические нарушения, аварии и инциденты на источниках тепловой энергии в 2021</w:t>
      </w:r>
      <w:r w:rsidRPr="009B6B3C">
        <w:rPr>
          <w:lang w:eastAsia="ru-RU"/>
        </w:rPr>
        <w:t>-</w:t>
      </w:r>
      <w:r>
        <w:rPr>
          <w:lang w:eastAsia="ru-RU"/>
        </w:rPr>
        <w:t>2025</w:t>
      </w:r>
      <w:r w:rsidRPr="009B6B3C">
        <w:rPr>
          <w:lang w:eastAsia="ru-RU"/>
        </w:rPr>
        <w:t xml:space="preserve"> </w:t>
      </w:r>
      <w:r>
        <w:rPr>
          <w:lang w:eastAsia="ru-RU"/>
        </w:rPr>
        <w:t>гг. отсутствовали.</w:t>
      </w:r>
    </w:p>
    <w:p w:rsidR="00D64B8F" w:rsidRDefault="00D64B8F" w:rsidP="003A1251">
      <w:pPr>
        <w:pStyle w:val="2"/>
        <w:ind w:left="0" w:firstLine="0"/>
        <w:rPr>
          <w:bCs w:val="0"/>
        </w:rPr>
      </w:pPr>
    </w:p>
    <w:p w:rsidR="003A1251" w:rsidRPr="00F066C9" w:rsidRDefault="003A1251" w:rsidP="003A1251">
      <w:pPr>
        <w:pStyle w:val="2"/>
        <w:ind w:left="0" w:firstLine="0"/>
        <w:rPr>
          <w:bCs w:val="0"/>
        </w:rPr>
      </w:pPr>
      <w:bookmarkStart w:id="68" w:name="_Toc228956337"/>
      <w:r>
        <w:rPr>
          <w:bCs w:val="0"/>
        </w:rPr>
        <w:t>1.2</w:t>
      </w:r>
      <w:r w:rsidRPr="0011524D">
        <w:rPr>
          <w:bCs w:val="0"/>
        </w:rPr>
        <w:t>.1</w:t>
      </w:r>
      <w:r>
        <w:rPr>
          <w:bCs w:val="0"/>
        </w:rPr>
        <w:t>1</w:t>
      </w:r>
      <w:r w:rsidRPr="00B956BE">
        <w:rPr>
          <w:bCs w:val="0"/>
        </w:rPr>
        <w:t xml:space="preserve"> </w:t>
      </w:r>
      <w:r>
        <w:rPr>
          <w:bCs w:val="0"/>
        </w:rPr>
        <w:t>П</w:t>
      </w:r>
      <w:r w:rsidRPr="00F066C9">
        <w:rPr>
          <w:bCs w:val="0"/>
        </w:rPr>
        <w:t>редписания надзорных органов по запрещению дальнейшей эксплуатации источников тепловой энерги</w:t>
      </w:r>
      <w:r>
        <w:rPr>
          <w:bCs w:val="0"/>
        </w:rPr>
        <w:t>и</w:t>
      </w:r>
      <w:bookmarkEnd w:id="68"/>
    </w:p>
    <w:p w:rsidR="003A1251" w:rsidRPr="00013568" w:rsidRDefault="003A1251" w:rsidP="003A1251">
      <w:pPr>
        <w:pStyle w:val="a0"/>
        <w:rPr>
          <w:lang w:eastAsia="ru-RU"/>
        </w:rPr>
      </w:pPr>
    </w:p>
    <w:p w:rsidR="003A1251" w:rsidRDefault="003A1251" w:rsidP="003A1251">
      <w:pPr>
        <w:pStyle w:val="a0"/>
        <w:spacing w:line="276" w:lineRule="auto"/>
        <w:ind w:firstLine="709"/>
        <w:jc w:val="both"/>
        <w:rPr>
          <w:lang w:eastAsia="ru-RU"/>
        </w:rPr>
      </w:pPr>
      <w:r w:rsidRPr="00381461">
        <w:rPr>
          <w:lang w:eastAsia="ru-RU"/>
        </w:rPr>
        <w:t>На момент актуализации схемы теплоснабжения</w:t>
      </w:r>
      <w:r w:rsidRPr="00C11596">
        <w:rPr>
          <w:lang w:eastAsia="ru-RU"/>
        </w:rPr>
        <w:t xml:space="preserve"> </w:t>
      </w:r>
      <w:r>
        <w:rPr>
          <w:lang w:eastAsia="ru-RU"/>
        </w:rPr>
        <w:t>Промышленовский муниципальный округ</w:t>
      </w:r>
      <w:r w:rsidRPr="00C11596">
        <w:rPr>
          <w:lang w:eastAsia="ru-RU"/>
        </w:rPr>
        <w:t xml:space="preserve"> </w:t>
      </w:r>
      <w:r w:rsidRPr="00381461">
        <w:rPr>
          <w:lang w:eastAsia="ru-RU"/>
        </w:rPr>
        <w:t>предписания надзорных органов по запрещению дальнейшей эксплуатации источников тепловой энергии не выявлены.</w:t>
      </w:r>
    </w:p>
    <w:p w:rsidR="003A1251" w:rsidRDefault="003A1251" w:rsidP="003A1251">
      <w:pPr>
        <w:pStyle w:val="a0"/>
        <w:rPr>
          <w:lang w:eastAsia="ru-RU"/>
        </w:rPr>
      </w:pPr>
    </w:p>
    <w:p w:rsidR="003A1251" w:rsidRPr="00F066C9" w:rsidRDefault="003A1251" w:rsidP="003A1251">
      <w:pPr>
        <w:pStyle w:val="2"/>
        <w:ind w:left="0" w:firstLine="0"/>
        <w:rPr>
          <w:bCs w:val="0"/>
        </w:rPr>
      </w:pPr>
      <w:bookmarkStart w:id="69" w:name="_Toc228956338"/>
      <w:r>
        <w:rPr>
          <w:bCs w:val="0"/>
        </w:rPr>
        <w:t>1.2</w:t>
      </w:r>
      <w:r w:rsidRPr="0011524D">
        <w:rPr>
          <w:bCs w:val="0"/>
        </w:rPr>
        <w:t>.1</w:t>
      </w:r>
      <w:r>
        <w:rPr>
          <w:bCs w:val="0"/>
        </w:rPr>
        <w:t>2</w:t>
      </w:r>
      <w:r w:rsidRPr="00B956BE">
        <w:rPr>
          <w:bCs w:val="0"/>
        </w:rPr>
        <w:t xml:space="preserve"> </w:t>
      </w:r>
      <w:r>
        <w:rPr>
          <w:bCs w:val="0"/>
        </w:rPr>
        <w:t>П</w:t>
      </w:r>
      <w:r w:rsidRPr="00F066C9">
        <w:rPr>
          <w:bCs w:val="0"/>
        </w:rPr>
        <w:t>еречень источников тепловой энергии и</w:t>
      </w:r>
      <w:r>
        <w:rPr>
          <w:bCs w:val="0"/>
        </w:rPr>
        <w:t xml:space="preserve"> </w:t>
      </w:r>
      <w:r w:rsidRPr="00F066C9">
        <w:rPr>
          <w:bCs w:val="0"/>
        </w:rPr>
        <w:t>(или)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69"/>
    </w:p>
    <w:p w:rsidR="003A1251" w:rsidRPr="00013568" w:rsidRDefault="003A1251" w:rsidP="003A1251">
      <w:pPr>
        <w:pStyle w:val="a0"/>
        <w:rPr>
          <w:lang w:eastAsia="ru-RU"/>
        </w:rPr>
      </w:pPr>
    </w:p>
    <w:p w:rsidR="003A1251" w:rsidRDefault="003A1251" w:rsidP="003A1251">
      <w:pPr>
        <w:pStyle w:val="a0"/>
        <w:spacing w:line="276" w:lineRule="auto"/>
        <w:ind w:firstLine="709"/>
        <w:jc w:val="both"/>
        <w:rPr>
          <w:lang w:eastAsia="ru-RU"/>
        </w:rPr>
      </w:pPr>
      <w:r w:rsidRPr="00381461">
        <w:rPr>
          <w:lang w:eastAsia="ru-RU"/>
        </w:rPr>
        <w:t>Источники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 на территории</w:t>
      </w:r>
      <w:r w:rsidRPr="00C11596">
        <w:rPr>
          <w:lang w:eastAsia="ru-RU"/>
        </w:rPr>
        <w:t xml:space="preserve"> </w:t>
      </w:r>
      <w:r>
        <w:rPr>
          <w:lang w:eastAsia="ru-RU"/>
        </w:rPr>
        <w:t>Промышленовский муниципальный округ</w:t>
      </w:r>
      <w:r w:rsidRPr="00381461">
        <w:rPr>
          <w:lang w:eastAsia="ru-RU"/>
        </w:rPr>
        <w:t xml:space="preserve"> отсутствуют.</w:t>
      </w:r>
    </w:p>
    <w:p w:rsidR="003A1251" w:rsidRDefault="003A1251" w:rsidP="003A1251">
      <w:pPr>
        <w:pStyle w:val="a0"/>
        <w:rPr>
          <w:lang w:eastAsia="ru-RU"/>
        </w:rPr>
      </w:pPr>
    </w:p>
    <w:p w:rsidR="003A1251" w:rsidRDefault="003A1251" w:rsidP="003A1251">
      <w:pPr>
        <w:pStyle w:val="2"/>
        <w:ind w:left="0" w:firstLine="0"/>
        <w:rPr>
          <w:bCs w:val="0"/>
        </w:rPr>
      </w:pPr>
      <w:bookmarkStart w:id="70" w:name="_Toc228956339"/>
      <w:r>
        <w:rPr>
          <w:bCs w:val="0"/>
        </w:rPr>
        <w:t>1.2</w:t>
      </w:r>
      <w:r w:rsidRPr="0011524D">
        <w:rPr>
          <w:bCs w:val="0"/>
        </w:rPr>
        <w:t>.1</w:t>
      </w:r>
      <w:r>
        <w:rPr>
          <w:bCs w:val="0"/>
        </w:rPr>
        <w:t>3</w:t>
      </w:r>
      <w:r w:rsidRPr="00B956BE">
        <w:rPr>
          <w:bCs w:val="0"/>
        </w:rPr>
        <w:t xml:space="preserve"> </w:t>
      </w:r>
      <w:r>
        <w:rPr>
          <w:bCs w:val="0"/>
        </w:rPr>
        <w:t>Иная информация, в том числе:</w:t>
      </w:r>
      <w:bookmarkEnd w:id="70"/>
    </w:p>
    <w:p w:rsidR="003A1251" w:rsidRDefault="003A1251" w:rsidP="003A1251">
      <w:pPr>
        <w:rPr>
          <w:lang w:eastAsia="ru-RU"/>
        </w:rPr>
      </w:pPr>
    </w:p>
    <w:p w:rsidR="003A1251" w:rsidRDefault="003A1251" w:rsidP="003A1251">
      <w:pPr>
        <w:rPr>
          <w:i/>
        </w:rPr>
      </w:pPr>
      <w:bookmarkStart w:id="71" w:name="_Hlk162968343"/>
      <w:r>
        <w:rPr>
          <w:i/>
        </w:rPr>
        <w:t>а) характеристика водоподготовки и подпиточных устройств</w:t>
      </w:r>
    </w:p>
    <w:p w:rsidR="003A1251" w:rsidRDefault="003A1251" w:rsidP="003A1251">
      <w:pPr>
        <w:pStyle w:val="a0"/>
        <w:rPr>
          <w:lang w:eastAsia="ru-RU"/>
        </w:rPr>
      </w:pPr>
    </w:p>
    <w:p w:rsidR="003A1251" w:rsidRDefault="003A1251" w:rsidP="003A1251">
      <w:pPr>
        <w:pStyle w:val="a0"/>
        <w:spacing w:line="276" w:lineRule="auto"/>
        <w:ind w:firstLine="709"/>
        <w:jc w:val="both"/>
        <w:rPr>
          <w:lang w:eastAsia="ru-RU"/>
        </w:rPr>
      </w:pPr>
      <w:r>
        <w:rPr>
          <w:lang w:eastAsia="ru-RU"/>
        </w:rPr>
        <w:t>Характеристики водоподготовительных установок описаны в части 7 текущей главы.</w:t>
      </w:r>
    </w:p>
    <w:bookmarkEnd w:id="71"/>
    <w:p w:rsidR="003A1251" w:rsidRDefault="003A1251" w:rsidP="003A1251">
      <w:pPr>
        <w:pStyle w:val="a0"/>
        <w:rPr>
          <w:lang w:eastAsia="ru-RU"/>
        </w:rPr>
      </w:pPr>
    </w:p>
    <w:p w:rsidR="003A1251" w:rsidRDefault="003A1251" w:rsidP="003A1251">
      <w:pPr>
        <w:rPr>
          <w:i/>
        </w:rPr>
      </w:pPr>
      <w:bookmarkStart w:id="72" w:name="_Hlk162968382"/>
      <w:r>
        <w:rPr>
          <w:i/>
        </w:rPr>
        <w:t>б) проектный и установленный топливный режим котельной</w:t>
      </w:r>
    </w:p>
    <w:bookmarkEnd w:id="72"/>
    <w:p w:rsidR="003A1251" w:rsidRDefault="003A1251" w:rsidP="003A1251">
      <w:pPr>
        <w:pStyle w:val="a0"/>
        <w:rPr>
          <w:lang w:eastAsia="ru-RU"/>
        </w:rPr>
      </w:pPr>
    </w:p>
    <w:p w:rsidR="003A1251" w:rsidRPr="00FF5AA4" w:rsidRDefault="003A1251" w:rsidP="003A1251">
      <w:pPr>
        <w:pStyle w:val="a0"/>
        <w:ind w:firstLine="709"/>
        <w:rPr>
          <w:lang w:eastAsia="ru-RU"/>
        </w:rPr>
      </w:pPr>
      <w:r>
        <w:rPr>
          <w:lang w:eastAsia="ru-RU"/>
        </w:rPr>
        <w:t>Топливные режимы котельных представлены ниже.</w:t>
      </w:r>
    </w:p>
    <w:p w:rsidR="003A1251" w:rsidRPr="002458A2" w:rsidRDefault="003A1251" w:rsidP="003A1251">
      <w:pPr>
        <w:pStyle w:val="a0"/>
        <w:spacing w:line="276" w:lineRule="auto"/>
        <w:rPr>
          <w:lang w:eastAsia="ru-RU"/>
        </w:rPr>
      </w:pPr>
    </w:p>
    <w:p w:rsidR="003A1251" w:rsidRPr="00FD4747" w:rsidRDefault="003A1251" w:rsidP="003A1251">
      <w:pPr>
        <w:pStyle w:val="a0"/>
        <w:spacing w:line="276" w:lineRule="auto"/>
        <w:ind w:firstLine="709"/>
        <w:jc w:val="center"/>
        <w:rPr>
          <w:lang w:eastAsia="ru-RU"/>
        </w:rPr>
      </w:pPr>
    </w:p>
    <w:p w:rsidR="00FC5617" w:rsidRDefault="003A1251">
      <w:pPr>
        <w:spacing w:before="400" w:after="200"/>
      </w:pPr>
      <w:r>
        <w:rPr>
          <w:b/>
        </w:rPr>
        <w:t>Таблица 1.2.13.1 - Топливные режимы котельных</w:t>
      </w:r>
    </w:p>
    <w:tbl>
      <w:tblPr>
        <w:tblStyle w:val="a8"/>
        <w:tblW w:w="5000" w:type="pct"/>
        <w:jc w:val="center"/>
        <w:tblLook w:val="04A0"/>
      </w:tblPr>
      <w:tblGrid>
        <w:gridCol w:w="561"/>
        <w:gridCol w:w="3121"/>
        <w:gridCol w:w="1593"/>
        <w:gridCol w:w="2304"/>
        <w:gridCol w:w="1996"/>
      </w:tblGrid>
      <w:tr w:rsidR="00D64B8F" w:rsidRPr="0004514D" w:rsidTr="00357C0A">
        <w:trPr>
          <w:jc w:val="center"/>
        </w:trPr>
        <w:tc>
          <w:tcPr>
            <w:tcW w:w="547" w:type="dxa"/>
            <w:shd w:val="clear" w:color="auto" w:fill="F2F2F2"/>
            <w:tcMar>
              <w:top w:w="120" w:type="dxa"/>
              <w:left w:w="20" w:type="dxa"/>
              <w:bottom w:w="12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3046" w:type="dxa"/>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Наименование котельной</w:t>
            </w:r>
          </w:p>
        </w:tc>
        <w:tc>
          <w:tcPr>
            <w:tcW w:w="1555" w:type="dxa"/>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Вид топлива</w:t>
            </w:r>
          </w:p>
        </w:tc>
        <w:tc>
          <w:tcPr>
            <w:tcW w:w="2249" w:type="dxa"/>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Средняя теплотворная способность топлива за 2024 год, ккал/кг</w:t>
            </w:r>
          </w:p>
        </w:tc>
        <w:tc>
          <w:tcPr>
            <w:tcW w:w="1948" w:type="dxa"/>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Расход условного топлива, т.у.т. за 2024 год</w:t>
            </w:r>
          </w:p>
        </w:tc>
      </w:tr>
      <w:tr w:rsidR="00D64B8F" w:rsidRPr="0004514D" w:rsidTr="00357C0A">
        <w:trPr>
          <w:jc w:val="center"/>
        </w:trPr>
        <w:tc>
          <w:tcPr>
            <w:tcW w:w="9345" w:type="dxa"/>
            <w:gridSpan w:val="5"/>
            <w:shd w:val="clear" w:color="auto" w:fill="D9E2F3"/>
            <w:tcMar>
              <w:top w:w="40" w:type="dxa"/>
              <w:left w:w="16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ЕТО-1 ОАО "СКЭК"</w:t>
            </w:r>
          </w:p>
        </w:tc>
      </w:tr>
      <w:tr w:rsidR="00D64B8F" w:rsidRPr="0004514D" w:rsidTr="00357C0A">
        <w:trPr>
          <w:jc w:val="center"/>
        </w:trPr>
        <w:tc>
          <w:tcPr>
            <w:tcW w:w="547"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1</w:t>
            </w:r>
          </w:p>
        </w:tc>
        <w:tc>
          <w:tcPr>
            <w:tcW w:w="3046" w:type="dxa"/>
            <w:shd w:val="clear" w:color="auto" w:fill="FFFFFF"/>
            <w:tcMar>
              <w:top w:w="40" w:type="dxa"/>
              <w:left w:w="200" w:type="dxa"/>
              <w:bottom w:w="40" w:type="dxa"/>
              <w:right w:w="200" w:type="dxa"/>
            </w:tcMar>
            <w:vAlign w:val="center"/>
          </w:tcPr>
          <w:p w:rsidR="00D64B8F" w:rsidRPr="0004514D" w:rsidRDefault="00D64B8F" w:rsidP="00357C0A">
            <w:pPr>
              <w:jc w:val="center"/>
              <w:rPr>
                <w:rFonts w:eastAsia="Times New Roman" w:cs="Times New Roman"/>
                <w:lang w:eastAsia="ru-RU"/>
              </w:rPr>
            </w:pPr>
            <w:r w:rsidRPr="0004514D">
              <w:rPr>
                <w:rFonts w:eastAsia="Times New Roman" w:cs="Times New Roman"/>
                <w:lang w:eastAsia="ru-RU"/>
              </w:rPr>
              <w:t>По данным ОАО «СКЭК» по концессионному соглашению 2015 г.</w:t>
            </w:r>
          </w:p>
        </w:tc>
        <w:tc>
          <w:tcPr>
            <w:tcW w:w="1555"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Уголь</w:t>
            </w:r>
          </w:p>
        </w:tc>
        <w:tc>
          <w:tcPr>
            <w:tcW w:w="224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4830,00</w:t>
            </w:r>
          </w:p>
        </w:tc>
        <w:tc>
          <w:tcPr>
            <w:tcW w:w="194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25291,8600</w:t>
            </w:r>
          </w:p>
        </w:tc>
      </w:tr>
      <w:tr w:rsidR="00D64B8F" w:rsidRPr="0004514D" w:rsidTr="00357C0A">
        <w:trPr>
          <w:jc w:val="center"/>
        </w:trPr>
        <w:tc>
          <w:tcPr>
            <w:tcW w:w="547"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2</w:t>
            </w:r>
          </w:p>
        </w:tc>
        <w:tc>
          <w:tcPr>
            <w:tcW w:w="3046" w:type="dxa"/>
            <w:shd w:val="clear" w:color="auto" w:fill="FFFFFF"/>
            <w:tcMar>
              <w:top w:w="40" w:type="dxa"/>
              <w:left w:w="200" w:type="dxa"/>
              <w:bottom w:w="40" w:type="dxa"/>
              <w:right w:w="200" w:type="dxa"/>
            </w:tcMar>
            <w:vAlign w:val="center"/>
          </w:tcPr>
          <w:p w:rsidR="00D64B8F" w:rsidRPr="0004514D" w:rsidRDefault="00D64B8F" w:rsidP="00357C0A">
            <w:pPr>
              <w:jc w:val="center"/>
              <w:rPr>
                <w:rFonts w:eastAsia="Times New Roman" w:cs="Times New Roman"/>
                <w:lang w:eastAsia="ru-RU"/>
              </w:rPr>
            </w:pPr>
            <w:r w:rsidRPr="0004514D">
              <w:rPr>
                <w:rFonts w:eastAsia="Times New Roman" w:cs="Times New Roman"/>
                <w:lang w:eastAsia="ru-RU"/>
              </w:rPr>
              <w:t>По данным ОАО «СКЭК» по концессионному соглашению 2018 г.</w:t>
            </w:r>
          </w:p>
        </w:tc>
        <w:tc>
          <w:tcPr>
            <w:tcW w:w="1555"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Уголь</w:t>
            </w:r>
          </w:p>
        </w:tc>
        <w:tc>
          <w:tcPr>
            <w:tcW w:w="224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4830,00</w:t>
            </w:r>
          </w:p>
        </w:tc>
        <w:tc>
          <w:tcPr>
            <w:tcW w:w="194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861,7800</w:t>
            </w:r>
          </w:p>
        </w:tc>
      </w:tr>
      <w:tr w:rsidR="00D64B8F" w:rsidRPr="0004514D" w:rsidTr="00357C0A">
        <w:trPr>
          <w:jc w:val="center"/>
        </w:trPr>
        <w:tc>
          <w:tcPr>
            <w:tcW w:w="547" w:type="dxa"/>
            <w:shd w:val="clear" w:color="auto" w:fill="FFFFFF"/>
            <w:tcMar>
              <w:top w:w="120" w:type="dxa"/>
              <w:left w:w="200" w:type="dxa"/>
              <w:bottom w:w="120" w:type="dxa"/>
              <w:right w:w="200" w:type="dxa"/>
            </w:tcMar>
            <w:vAlign w:val="center"/>
          </w:tcPr>
          <w:p w:rsidR="00D64B8F" w:rsidRPr="0004514D" w:rsidRDefault="00D64B8F" w:rsidP="00357C0A">
            <w:pPr>
              <w:jc w:val="center"/>
              <w:rPr>
                <w:rFonts w:cs="Times New Roman"/>
                <w:i/>
              </w:rPr>
            </w:pPr>
          </w:p>
        </w:tc>
        <w:tc>
          <w:tcPr>
            <w:tcW w:w="3046" w:type="dxa"/>
            <w:shd w:val="clear" w:color="auto" w:fill="FFFFFF"/>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i/>
              </w:rPr>
              <w:t>Всего Уголь</w:t>
            </w:r>
          </w:p>
        </w:tc>
        <w:tc>
          <w:tcPr>
            <w:tcW w:w="1555" w:type="dxa"/>
            <w:shd w:val="clear" w:color="auto" w:fill="FFFFFF"/>
            <w:tcMar>
              <w:top w:w="120" w:type="dxa"/>
              <w:left w:w="200" w:type="dxa"/>
              <w:bottom w:w="120" w:type="dxa"/>
              <w:right w:w="200" w:type="dxa"/>
            </w:tcMar>
            <w:vAlign w:val="center"/>
          </w:tcPr>
          <w:p w:rsidR="00D64B8F" w:rsidRPr="0004514D" w:rsidRDefault="00D64B8F" w:rsidP="00357C0A">
            <w:pPr>
              <w:jc w:val="center"/>
              <w:rPr>
                <w:rFonts w:cs="Times New Roman"/>
                <w:i/>
              </w:rPr>
            </w:pPr>
          </w:p>
        </w:tc>
        <w:tc>
          <w:tcPr>
            <w:tcW w:w="2249" w:type="dxa"/>
            <w:shd w:val="clear" w:color="auto" w:fill="FFFFFF"/>
            <w:tcMar>
              <w:top w:w="120" w:type="dxa"/>
              <w:left w:w="200" w:type="dxa"/>
              <w:bottom w:w="120" w:type="dxa"/>
              <w:right w:w="200" w:type="dxa"/>
            </w:tcMar>
            <w:vAlign w:val="center"/>
          </w:tcPr>
          <w:p w:rsidR="00D64B8F" w:rsidRPr="0004514D" w:rsidRDefault="00D64B8F" w:rsidP="00357C0A">
            <w:pPr>
              <w:jc w:val="center"/>
              <w:rPr>
                <w:rFonts w:cs="Times New Roman"/>
                <w:i/>
              </w:rPr>
            </w:pPr>
          </w:p>
        </w:tc>
        <w:tc>
          <w:tcPr>
            <w:tcW w:w="1948" w:type="dxa"/>
            <w:shd w:val="clear" w:color="auto" w:fill="FFFFFF"/>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i/>
              </w:rPr>
              <w:t>26153,6400</w:t>
            </w:r>
          </w:p>
        </w:tc>
      </w:tr>
      <w:tr w:rsidR="00D64B8F" w:rsidRPr="0004514D" w:rsidTr="00357C0A">
        <w:trPr>
          <w:jc w:val="center"/>
        </w:trPr>
        <w:tc>
          <w:tcPr>
            <w:tcW w:w="3593" w:type="dxa"/>
            <w:gridSpan w:val="2"/>
            <w:shd w:val="clear" w:color="auto" w:fill="F2F2F2"/>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b/>
              </w:rPr>
              <w:t>ИТОГО по ЕТО</w:t>
            </w:r>
          </w:p>
        </w:tc>
        <w:tc>
          <w:tcPr>
            <w:tcW w:w="1555" w:type="dxa"/>
            <w:shd w:val="clear" w:color="auto" w:fill="F2F2F2"/>
            <w:tcMar>
              <w:top w:w="40" w:type="dxa"/>
              <w:left w:w="200" w:type="dxa"/>
              <w:bottom w:w="40" w:type="dxa"/>
              <w:right w:w="200" w:type="dxa"/>
            </w:tcMar>
            <w:vAlign w:val="center"/>
          </w:tcPr>
          <w:p w:rsidR="00D64B8F" w:rsidRPr="0004514D" w:rsidRDefault="00D64B8F" w:rsidP="00357C0A">
            <w:pPr>
              <w:jc w:val="center"/>
              <w:rPr>
                <w:rFonts w:cs="Times New Roman"/>
                <w:b/>
              </w:rPr>
            </w:pPr>
          </w:p>
        </w:tc>
        <w:tc>
          <w:tcPr>
            <w:tcW w:w="2249" w:type="dxa"/>
            <w:shd w:val="clear" w:color="auto" w:fill="F2F2F2"/>
            <w:tcMar>
              <w:top w:w="40" w:type="dxa"/>
              <w:left w:w="200" w:type="dxa"/>
              <w:bottom w:w="40" w:type="dxa"/>
              <w:right w:w="200" w:type="dxa"/>
            </w:tcMar>
            <w:vAlign w:val="center"/>
          </w:tcPr>
          <w:p w:rsidR="00D64B8F" w:rsidRPr="0004514D" w:rsidRDefault="00D64B8F" w:rsidP="00357C0A">
            <w:pPr>
              <w:jc w:val="center"/>
              <w:rPr>
                <w:rFonts w:cs="Times New Roman"/>
                <w:b/>
              </w:rPr>
            </w:pPr>
          </w:p>
        </w:tc>
        <w:tc>
          <w:tcPr>
            <w:tcW w:w="1948" w:type="dxa"/>
            <w:shd w:val="clear" w:color="auto" w:fill="F2F2F2"/>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b/>
              </w:rPr>
              <w:t>26153,6400</w:t>
            </w:r>
          </w:p>
        </w:tc>
      </w:tr>
      <w:tr w:rsidR="00D64B8F" w:rsidRPr="0004514D" w:rsidTr="00357C0A">
        <w:trPr>
          <w:jc w:val="center"/>
        </w:trPr>
        <w:tc>
          <w:tcPr>
            <w:tcW w:w="9345" w:type="dxa"/>
            <w:gridSpan w:val="5"/>
            <w:shd w:val="clear" w:color="auto" w:fill="D9E2F3"/>
            <w:tcMar>
              <w:top w:w="40" w:type="dxa"/>
              <w:left w:w="16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ЕТО-2 ОАО «РЖД» ДТВу-3</w:t>
            </w:r>
          </w:p>
        </w:tc>
      </w:tr>
      <w:tr w:rsidR="00D64B8F" w:rsidRPr="0004514D" w:rsidTr="00357C0A">
        <w:trPr>
          <w:jc w:val="center"/>
        </w:trPr>
        <w:tc>
          <w:tcPr>
            <w:tcW w:w="547"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1</w:t>
            </w:r>
          </w:p>
        </w:tc>
        <w:tc>
          <w:tcPr>
            <w:tcW w:w="3046"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ЭЧ ст.Промышленная</w:t>
            </w:r>
          </w:p>
        </w:tc>
        <w:tc>
          <w:tcPr>
            <w:tcW w:w="1555"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Уголь</w:t>
            </w:r>
          </w:p>
        </w:tc>
        <w:tc>
          <w:tcPr>
            <w:tcW w:w="224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194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328,4700</w:t>
            </w:r>
          </w:p>
        </w:tc>
      </w:tr>
      <w:tr w:rsidR="00D64B8F" w:rsidRPr="0004514D" w:rsidTr="00357C0A">
        <w:trPr>
          <w:jc w:val="center"/>
        </w:trPr>
        <w:tc>
          <w:tcPr>
            <w:tcW w:w="547"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2</w:t>
            </w:r>
          </w:p>
        </w:tc>
        <w:tc>
          <w:tcPr>
            <w:tcW w:w="3046"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РСП ст.Промышленная</w:t>
            </w:r>
          </w:p>
        </w:tc>
        <w:tc>
          <w:tcPr>
            <w:tcW w:w="1555"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Уголь</w:t>
            </w:r>
          </w:p>
        </w:tc>
        <w:tc>
          <w:tcPr>
            <w:tcW w:w="224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5821,00</w:t>
            </w:r>
          </w:p>
        </w:tc>
        <w:tc>
          <w:tcPr>
            <w:tcW w:w="194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1547,5500</w:t>
            </w:r>
          </w:p>
        </w:tc>
      </w:tr>
      <w:tr w:rsidR="00D64B8F" w:rsidRPr="0004514D" w:rsidTr="00357C0A">
        <w:trPr>
          <w:jc w:val="center"/>
        </w:trPr>
        <w:tc>
          <w:tcPr>
            <w:tcW w:w="547" w:type="dxa"/>
            <w:shd w:val="clear" w:color="auto" w:fill="FFFFFF"/>
            <w:tcMar>
              <w:top w:w="120" w:type="dxa"/>
              <w:left w:w="200" w:type="dxa"/>
              <w:bottom w:w="120" w:type="dxa"/>
              <w:right w:w="200" w:type="dxa"/>
            </w:tcMar>
            <w:vAlign w:val="center"/>
          </w:tcPr>
          <w:p w:rsidR="00D64B8F" w:rsidRPr="0004514D" w:rsidRDefault="00D64B8F" w:rsidP="00357C0A">
            <w:pPr>
              <w:jc w:val="center"/>
              <w:rPr>
                <w:rFonts w:cs="Times New Roman"/>
                <w:i/>
              </w:rPr>
            </w:pPr>
          </w:p>
        </w:tc>
        <w:tc>
          <w:tcPr>
            <w:tcW w:w="3046" w:type="dxa"/>
            <w:shd w:val="clear" w:color="auto" w:fill="FFFFFF"/>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i/>
              </w:rPr>
              <w:t>Всего Уголь</w:t>
            </w:r>
          </w:p>
        </w:tc>
        <w:tc>
          <w:tcPr>
            <w:tcW w:w="1555" w:type="dxa"/>
            <w:shd w:val="clear" w:color="auto" w:fill="FFFFFF"/>
            <w:tcMar>
              <w:top w:w="120" w:type="dxa"/>
              <w:left w:w="200" w:type="dxa"/>
              <w:bottom w:w="120" w:type="dxa"/>
              <w:right w:w="200" w:type="dxa"/>
            </w:tcMar>
            <w:vAlign w:val="center"/>
          </w:tcPr>
          <w:p w:rsidR="00D64B8F" w:rsidRPr="0004514D" w:rsidRDefault="00D64B8F" w:rsidP="00357C0A">
            <w:pPr>
              <w:jc w:val="center"/>
              <w:rPr>
                <w:rFonts w:cs="Times New Roman"/>
                <w:i/>
              </w:rPr>
            </w:pPr>
          </w:p>
        </w:tc>
        <w:tc>
          <w:tcPr>
            <w:tcW w:w="2249" w:type="dxa"/>
            <w:shd w:val="clear" w:color="auto" w:fill="FFFFFF"/>
            <w:tcMar>
              <w:top w:w="120" w:type="dxa"/>
              <w:left w:w="200" w:type="dxa"/>
              <w:bottom w:w="120" w:type="dxa"/>
              <w:right w:w="200" w:type="dxa"/>
            </w:tcMar>
            <w:vAlign w:val="center"/>
          </w:tcPr>
          <w:p w:rsidR="00D64B8F" w:rsidRPr="0004514D" w:rsidRDefault="00D64B8F" w:rsidP="00357C0A">
            <w:pPr>
              <w:jc w:val="center"/>
              <w:rPr>
                <w:rFonts w:cs="Times New Roman"/>
                <w:i/>
              </w:rPr>
            </w:pPr>
          </w:p>
        </w:tc>
        <w:tc>
          <w:tcPr>
            <w:tcW w:w="1948" w:type="dxa"/>
            <w:shd w:val="clear" w:color="auto" w:fill="FFFFFF"/>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i/>
              </w:rPr>
              <w:t>1876,0200</w:t>
            </w:r>
          </w:p>
        </w:tc>
      </w:tr>
      <w:tr w:rsidR="00D64B8F" w:rsidRPr="0004514D" w:rsidTr="00357C0A">
        <w:trPr>
          <w:jc w:val="center"/>
        </w:trPr>
        <w:tc>
          <w:tcPr>
            <w:tcW w:w="3593" w:type="dxa"/>
            <w:gridSpan w:val="2"/>
            <w:shd w:val="clear" w:color="auto" w:fill="F2F2F2"/>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b/>
              </w:rPr>
              <w:t>ИТОГО по ЕТО</w:t>
            </w:r>
          </w:p>
        </w:tc>
        <w:tc>
          <w:tcPr>
            <w:tcW w:w="1555" w:type="dxa"/>
            <w:shd w:val="clear" w:color="auto" w:fill="F2F2F2"/>
            <w:tcMar>
              <w:top w:w="40" w:type="dxa"/>
              <w:left w:w="200" w:type="dxa"/>
              <w:bottom w:w="40" w:type="dxa"/>
              <w:right w:w="200" w:type="dxa"/>
            </w:tcMar>
            <w:vAlign w:val="center"/>
          </w:tcPr>
          <w:p w:rsidR="00D64B8F" w:rsidRPr="0004514D" w:rsidRDefault="00D64B8F" w:rsidP="00357C0A">
            <w:pPr>
              <w:jc w:val="center"/>
              <w:rPr>
                <w:rFonts w:cs="Times New Roman"/>
                <w:b/>
              </w:rPr>
            </w:pPr>
          </w:p>
        </w:tc>
        <w:tc>
          <w:tcPr>
            <w:tcW w:w="2249" w:type="dxa"/>
            <w:shd w:val="clear" w:color="auto" w:fill="F2F2F2"/>
            <w:tcMar>
              <w:top w:w="40" w:type="dxa"/>
              <w:left w:w="200" w:type="dxa"/>
              <w:bottom w:w="40" w:type="dxa"/>
              <w:right w:w="200" w:type="dxa"/>
            </w:tcMar>
            <w:vAlign w:val="center"/>
          </w:tcPr>
          <w:p w:rsidR="00D64B8F" w:rsidRPr="0004514D" w:rsidRDefault="00D64B8F" w:rsidP="00357C0A">
            <w:pPr>
              <w:jc w:val="center"/>
              <w:rPr>
                <w:rFonts w:cs="Times New Roman"/>
                <w:b/>
              </w:rPr>
            </w:pPr>
          </w:p>
        </w:tc>
        <w:tc>
          <w:tcPr>
            <w:tcW w:w="1948" w:type="dxa"/>
            <w:shd w:val="clear" w:color="auto" w:fill="F2F2F2"/>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b/>
              </w:rPr>
              <w:t>1876,0200</w:t>
            </w:r>
          </w:p>
        </w:tc>
      </w:tr>
    </w:tbl>
    <w:p w:rsidR="003A1251" w:rsidRDefault="003A1251" w:rsidP="003A1251">
      <w:pPr>
        <w:pStyle w:val="a0"/>
        <w:jc w:val="both"/>
        <w:rPr>
          <w:lang w:eastAsia="ru-RU"/>
        </w:rPr>
      </w:pPr>
    </w:p>
    <w:p w:rsidR="003A1251" w:rsidRDefault="003A1251" w:rsidP="003A1251">
      <w:pPr>
        <w:rPr>
          <w:i/>
        </w:rPr>
      </w:pPr>
      <w:bookmarkStart w:id="73" w:name="_Hlk163041867"/>
      <w:r>
        <w:rPr>
          <w:i/>
        </w:rPr>
        <w:t>в) сведения о резервном топливе котельной</w:t>
      </w:r>
    </w:p>
    <w:p w:rsidR="003A1251" w:rsidRDefault="003A1251" w:rsidP="003A1251">
      <w:pPr>
        <w:pStyle w:val="a0"/>
        <w:rPr>
          <w:lang w:eastAsia="ru-RU"/>
        </w:rPr>
      </w:pPr>
    </w:p>
    <w:p w:rsidR="003A1251" w:rsidRDefault="003A1251" w:rsidP="003A1251">
      <w:pPr>
        <w:pStyle w:val="a0"/>
        <w:ind w:firstLine="709"/>
        <w:jc w:val="both"/>
      </w:pPr>
      <w:r>
        <w:t>Сведения о резервном топливе котельных указаны в части 8 текущей Главы 1 Обосновывающих материалов.</w:t>
      </w:r>
    </w:p>
    <w:bookmarkEnd w:id="73"/>
    <w:p w:rsidR="003A1251" w:rsidRDefault="003A1251" w:rsidP="003A1251">
      <w:pPr>
        <w:pStyle w:val="a0"/>
        <w:ind w:firstLine="709"/>
        <w:jc w:val="both"/>
        <w:rPr>
          <w:lang w:eastAsia="ru-RU"/>
        </w:rPr>
      </w:pPr>
    </w:p>
    <w:p w:rsidR="003A1251" w:rsidRDefault="003A1251" w:rsidP="003A1251">
      <w:pPr>
        <w:rPr>
          <w:i/>
        </w:rPr>
      </w:pPr>
      <w:bookmarkStart w:id="74" w:name="_Hlk163041955"/>
      <w:r>
        <w:rPr>
          <w:i/>
        </w:rPr>
        <w:t>г) описание изменений в перечисленных характеристиках котельных в ретроспективном периоде</w:t>
      </w:r>
    </w:p>
    <w:bookmarkEnd w:id="74"/>
    <w:p w:rsidR="003A1251" w:rsidRDefault="003A1251" w:rsidP="003A1251">
      <w:pPr>
        <w:pStyle w:val="a0"/>
        <w:rPr>
          <w:lang w:eastAsia="ru-RU"/>
        </w:rPr>
      </w:pPr>
    </w:p>
    <w:p w:rsidR="003A1251" w:rsidRDefault="003A1251" w:rsidP="003A1251">
      <w:pPr>
        <w:pStyle w:val="a0"/>
        <w:ind w:firstLine="709"/>
        <w:rPr>
          <w:lang w:eastAsia="ru-RU"/>
        </w:rPr>
      </w:pPr>
      <w:r>
        <w:rPr>
          <w:lang w:eastAsia="ru-RU"/>
        </w:rPr>
        <w:t>Описание изменений представлено в п. 1.2.14.</w:t>
      </w:r>
    </w:p>
    <w:p w:rsidR="003A1251" w:rsidRDefault="003A1251" w:rsidP="003A1251">
      <w:pPr>
        <w:pStyle w:val="a0"/>
        <w:rPr>
          <w:lang w:eastAsia="ru-RU"/>
        </w:rPr>
      </w:pPr>
    </w:p>
    <w:p w:rsidR="00D64B8F" w:rsidRDefault="003A1251" w:rsidP="00D64B8F">
      <w:pPr>
        <w:pStyle w:val="a0"/>
        <w:jc w:val="both"/>
        <w:rPr>
          <w:i/>
          <w:lang w:eastAsia="ru-RU"/>
        </w:rPr>
      </w:pPr>
      <w:r>
        <w:rPr>
          <w:i/>
          <w:lang w:eastAsia="ru-RU"/>
        </w:rPr>
        <w:t>д) описание эксплуатационных показателей функционирования источника.</w:t>
      </w:r>
    </w:p>
    <w:p w:rsidR="00D64B8F" w:rsidRDefault="00D64B8F" w:rsidP="00D64B8F">
      <w:pPr>
        <w:pStyle w:val="a0"/>
        <w:jc w:val="both"/>
        <w:rPr>
          <w:lang w:eastAsia="ru-RU"/>
        </w:rPr>
      </w:pPr>
    </w:p>
    <w:p w:rsidR="003A1251" w:rsidRPr="003A1251" w:rsidRDefault="003A1251" w:rsidP="00D64B8F">
      <w:pPr>
        <w:pStyle w:val="a0"/>
        <w:jc w:val="both"/>
        <w:rPr>
          <w:lang w:eastAsia="ru-RU"/>
        </w:rPr>
      </w:pPr>
      <w:r w:rsidRPr="003A1251">
        <w:rPr>
          <w:lang w:eastAsia="ru-RU"/>
        </w:rPr>
        <w:t>Описание эксплуатационных показателей по каждой котельной представлены в приложении, а в таблице ниже представлены параметры по зоне действия ЕТО.</w:t>
      </w:r>
    </w:p>
    <w:p w:rsidR="003A1251" w:rsidRPr="003A1251" w:rsidRDefault="003A1251" w:rsidP="003A1251">
      <w:pPr>
        <w:pStyle w:val="a0"/>
        <w:ind w:firstLine="709"/>
        <w:jc w:val="center"/>
        <w:rPr>
          <w:lang w:eastAsia="ru-RU"/>
        </w:rPr>
      </w:pPr>
    </w:p>
    <w:p w:rsidR="00FC5617" w:rsidRDefault="003A1251">
      <w:pPr>
        <w:spacing w:before="400" w:after="200"/>
      </w:pPr>
      <w:r>
        <w:rPr>
          <w:b/>
        </w:rPr>
        <w:t>Таблица 1.2.13.2 - Динамика изменения эксплуатационных показателей котельных в зоне деятельности ЕТО</w:t>
      </w:r>
    </w:p>
    <w:tbl>
      <w:tblPr>
        <w:tblStyle w:val="a8"/>
        <w:tblW w:w="5000" w:type="pct"/>
        <w:jc w:val="center"/>
        <w:tblLook w:val="04A0"/>
      </w:tblPr>
      <w:tblGrid>
        <w:gridCol w:w="561"/>
        <w:gridCol w:w="3121"/>
        <w:gridCol w:w="1593"/>
        <w:gridCol w:w="2304"/>
        <w:gridCol w:w="1996"/>
      </w:tblGrid>
      <w:tr w:rsidR="00D64B8F" w:rsidRPr="0004514D" w:rsidTr="00357C0A">
        <w:trPr>
          <w:jc w:val="center"/>
        </w:trPr>
        <w:tc>
          <w:tcPr>
            <w:tcW w:w="547" w:type="dxa"/>
            <w:shd w:val="clear" w:color="auto" w:fill="F2F2F2"/>
            <w:tcMar>
              <w:top w:w="120" w:type="dxa"/>
              <w:left w:w="20" w:type="dxa"/>
              <w:bottom w:w="120" w:type="dxa"/>
              <w:right w:w="20" w:type="dxa"/>
            </w:tcMar>
            <w:vAlign w:val="center"/>
          </w:tcPr>
          <w:p w:rsidR="00D64B8F" w:rsidRPr="0004514D" w:rsidRDefault="00D64B8F" w:rsidP="00357C0A">
            <w:pPr>
              <w:jc w:val="center"/>
              <w:rPr>
                <w:rFonts w:cs="Times New Roman"/>
              </w:rPr>
            </w:pPr>
            <w:bookmarkStart w:id="75" w:name="_Hlk228952689"/>
            <w:r w:rsidRPr="0004514D">
              <w:rPr>
                <w:rFonts w:eastAsia="Times New Roman" w:cs="Times New Roman"/>
              </w:rPr>
              <w:t>№</w:t>
            </w:r>
          </w:p>
        </w:tc>
        <w:tc>
          <w:tcPr>
            <w:tcW w:w="3046" w:type="dxa"/>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Наименование котельной</w:t>
            </w:r>
          </w:p>
        </w:tc>
        <w:tc>
          <w:tcPr>
            <w:tcW w:w="1555" w:type="dxa"/>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Вид топлива</w:t>
            </w:r>
          </w:p>
        </w:tc>
        <w:tc>
          <w:tcPr>
            <w:tcW w:w="2249" w:type="dxa"/>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Средняя теплотворная способность топлива за 2024 год, ккал/кг</w:t>
            </w:r>
          </w:p>
        </w:tc>
        <w:tc>
          <w:tcPr>
            <w:tcW w:w="1948" w:type="dxa"/>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Расход условного топлива, т.у.т. за 2024 год</w:t>
            </w:r>
          </w:p>
        </w:tc>
      </w:tr>
      <w:tr w:rsidR="00D64B8F" w:rsidRPr="0004514D" w:rsidTr="00357C0A">
        <w:trPr>
          <w:jc w:val="center"/>
        </w:trPr>
        <w:tc>
          <w:tcPr>
            <w:tcW w:w="9345" w:type="dxa"/>
            <w:gridSpan w:val="5"/>
            <w:shd w:val="clear" w:color="auto" w:fill="D9E2F3"/>
            <w:tcMar>
              <w:top w:w="40" w:type="dxa"/>
              <w:left w:w="16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ЕТО-1 ОАО "СКЭК"</w:t>
            </w:r>
          </w:p>
        </w:tc>
      </w:tr>
      <w:tr w:rsidR="00D64B8F" w:rsidRPr="0004514D" w:rsidTr="00357C0A">
        <w:trPr>
          <w:jc w:val="center"/>
        </w:trPr>
        <w:tc>
          <w:tcPr>
            <w:tcW w:w="547"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1</w:t>
            </w:r>
          </w:p>
        </w:tc>
        <w:tc>
          <w:tcPr>
            <w:tcW w:w="3046" w:type="dxa"/>
            <w:shd w:val="clear" w:color="auto" w:fill="FFFFFF"/>
            <w:tcMar>
              <w:top w:w="40" w:type="dxa"/>
              <w:left w:w="200" w:type="dxa"/>
              <w:bottom w:w="40" w:type="dxa"/>
              <w:right w:w="200" w:type="dxa"/>
            </w:tcMar>
            <w:vAlign w:val="center"/>
          </w:tcPr>
          <w:p w:rsidR="00D64B8F" w:rsidRPr="0004514D" w:rsidRDefault="00D64B8F" w:rsidP="00357C0A">
            <w:pPr>
              <w:jc w:val="center"/>
              <w:rPr>
                <w:rFonts w:eastAsia="Times New Roman" w:cs="Times New Roman"/>
                <w:lang w:eastAsia="ru-RU"/>
              </w:rPr>
            </w:pPr>
            <w:r w:rsidRPr="0004514D">
              <w:rPr>
                <w:rFonts w:eastAsia="Times New Roman" w:cs="Times New Roman"/>
                <w:lang w:eastAsia="ru-RU"/>
              </w:rPr>
              <w:t>По данным ОАО «СКЭК» по концессионному соглашению 2015 г.</w:t>
            </w:r>
          </w:p>
        </w:tc>
        <w:tc>
          <w:tcPr>
            <w:tcW w:w="1555"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Уголь</w:t>
            </w:r>
          </w:p>
        </w:tc>
        <w:tc>
          <w:tcPr>
            <w:tcW w:w="224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4830,00</w:t>
            </w:r>
          </w:p>
        </w:tc>
        <w:tc>
          <w:tcPr>
            <w:tcW w:w="194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25291,8600</w:t>
            </w:r>
          </w:p>
        </w:tc>
      </w:tr>
      <w:tr w:rsidR="00D64B8F" w:rsidRPr="0004514D" w:rsidTr="00357C0A">
        <w:trPr>
          <w:jc w:val="center"/>
        </w:trPr>
        <w:tc>
          <w:tcPr>
            <w:tcW w:w="547"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2</w:t>
            </w:r>
          </w:p>
        </w:tc>
        <w:tc>
          <w:tcPr>
            <w:tcW w:w="3046" w:type="dxa"/>
            <w:shd w:val="clear" w:color="auto" w:fill="FFFFFF"/>
            <w:tcMar>
              <w:top w:w="40" w:type="dxa"/>
              <w:left w:w="200" w:type="dxa"/>
              <w:bottom w:w="40" w:type="dxa"/>
              <w:right w:w="200" w:type="dxa"/>
            </w:tcMar>
            <w:vAlign w:val="center"/>
          </w:tcPr>
          <w:p w:rsidR="00D64B8F" w:rsidRPr="0004514D" w:rsidRDefault="00D64B8F" w:rsidP="00357C0A">
            <w:pPr>
              <w:jc w:val="center"/>
              <w:rPr>
                <w:rFonts w:eastAsia="Times New Roman" w:cs="Times New Roman"/>
                <w:lang w:eastAsia="ru-RU"/>
              </w:rPr>
            </w:pPr>
            <w:r w:rsidRPr="0004514D">
              <w:rPr>
                <w:rFonts w:eastAsia="Times New Roman" w:cs="Times New Roman"/>
                <w:lang w:eastAsia="ru-RU"/>
              </w:rPr>
              <w:t>По данным ОАО «СКЭК» по концессионному соглашению 2018 г.</w:t>
            </w:r>
          </w:p>
        </w:tc>
        <w:tc>
          <w:tcPr>
            <w:tcW w:w="1555"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Уголь</w:t>
            </w:r>
          </w:p>
        </w:tc>
        <w:tc>
          <w:tcPr>
            <w:tcW w:w="224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4830,00</w:t>
            </w:r>
          </w:p>
        </w:tc>
        <w:tc>
          <w:tcPr>
            <w:tcW w:w="194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861,7800</w:t>
            </w:r>
          </w:p>
        </w:tc>
      </w:tr>
      <w:tr w:rsidR="00D64B8F" w:rsidRPr="0004514D" w:rsidTr="00357C0A">
        <w:trPr>
          <w:jc w:val="center"/>
        </w:trPr>
        <w:tc>
          <w:tcPr>
            <w:tcW w:w="547" w:type="dxa"/>
            <w:shd w:val="clear" w:color="auto" w:fill="FFFFFF"/>
            <w:tcMar>
              <w:top w:w="120" w:type="dxa"/>
              <w:left w:w="200" w:type="dxa"/>
              <w:bottom w:w="120" w:type="dxa"/>
              <w:right w:w="200" w:type="dxa"/>
            </w:tcMar>
            <w:vAlign w:val="center"/>
          </w:tcPr>
          <w:p w:rsidR="00D64B8F" w:rsidRPr="0004514D" w:rsidRDefault="00D64B8F" w:rsidP="00357C0A">
            <w:pPr>
              <w:jc w:val="center"/>
              <w:rPr>
                <w:rFonts w:cs="Times New Roman"/>
                <w:i/>
              </w:rPr>
            </w:pPr>
          </w:p>
        </w:tc>
        <w:tc>
          <w:tcPr>
            <w:tcW w:w="3046" w:type="dxa"/>
            <w:shd w:val="clear" w:color="auto" w:fill="FFFFFF"/>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i/>
              </w:rPr>
              <w:t>Всего Уголь</w:t>
            </w:r>
          </w:p>
        </w:tc>
        <w:tc>
          <w:tcPr>
            <w:tcW w:w="1555" w:type="dxa"/>
            <w:shd w:val="clear" w:color="auto" w:fill="FFFFFF"/>
            <w:tcMar>
              <w:top w:w="120" w:type="dxa"/>
              <w:left w:w="200" w:type="dxa"/>
              <w:bottom w:w="120" w:type="dxa"/>
              <w:right w:w="200" w:type="dxa"/>
            </w:tcMar>
            <w:vAlign w:val="center"/>
          </w:tcPr>
          <w:p w:rsidR="00D64B8F" w:rsidRPr="0004514D" w:rsidRDefault="00D64B8F" w:rsidP="00357C0A">
            <w:pPr>
              <w:jc w:val="center"/>
              <w:rPr>
                <w:rFonts w:cs="Times New Roman"/>
                <w:i/>
              </w:rPr>
            </w:pPr>
          </w:p>
        </w:tc>
        <w:tc>
          <w:tcPr>
            <w:tcW w:w="2249" w:type="dxa"/>
            <w:shd w:val="clear" w:color="auto" w:fill="FFFFFF"/>
            <w:tcMar>
              <w:top w:w="120" w:type="dxa"/>
              <w:left w:w="200" w:type="dxa"/>
              <w:bottom w:w="120" w:type="dxa"/>
              <w:right w:w="200" w:type="dxa"/>
            </w:tcMar>
            <w:vAlign w:val="center"/>
          </w:tcPr>
          <w:p w:rsidR="00D64B8F" w:rsidRPr="0004514D" w:rsidRDefault="00D64B8F" w:rsidP="00357C0A">
            <w:pPr>
              <w:jc w:val="center"/>
              <w:rPr>
                <w:rFonts w:cs="Times New Roman"/>
                <w:i/>
              </w:rPr>
            </w:pPr>
          </w:p>
        </w:tc>
        <w:tc>
          <w:tcPr>
            <w:tcW w:w="1948" w:type="dxa"/>
            <w:shd w:val="clear" w:color="auto" w:fill="FFFFFF"/>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i/>
              </w:rPr>
              <w:t>26153,6400</w:t>
            </w:r>
          </w:p>
        </w:tc>
      </w:tr>
      <w:tr w:rsidR="00D64B8F" w:rsidRPr="0004514D" w:rsidTr="00357C0A">
        <w:trPr>
          <w:jc w:val="center"/>
        </w:trPr>
        <w:tc>
          <w:tcPr>
            <w:tcW w:w="3593" w:type="dxa"/>
            <w:gridSpan w:val="2"/>
            <w:shd w:val="clear" w:color="auto" w:fill="F2F2F2"/>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b/>
              </w:rPr>
              <w:t>ИТОГО по ЕТО</w:t>
            </w:r>
          </w:p>
        </w:tc>
        <w:tc>
          <w:tcPr>
            <w:tcW w:w="1555" w:type="dxa"/>
            <w:shd w:val="clear" w:color="auto" w:fill="F2F2F2"/>
            <w:tcMar>
              <w:top w:w="40" w:type="dxa"/>
              <w:left w:w="200" w:type="dxa"/>
              <w:bottom w:w="40" w:type="dxa"/>
              <w:right w:w="200" w:type="dxa"/>
            </w:tcMar>
            <w:vAlign w:val="center"/>
          </w:tcPr>
          <w:p w:rsidR="00D64B8F" w:rsidRPr="0004514D" w:rsidRDefault="00D64B8F" w:rsidP="00357C0A">
            <w:pPr>
              <w:jc w:val="center"/>
              <w:rPr>
                <w:rFonts w:cs="Times New Roman"/>
                <w:b/>
              </w:rPr>
            </w:pPr>
          </w:p>
        </w:tc>
        <w:tc>
          <w:tcPr>
            <w:tcW w:w="2249" w:type="dxa"/>
            <w:shd w:val="clear" w:color="auto" w:fill="F2F2F2"/>
            <w:tcMar>
              <w:top w:w="40" w:type="dxa"/>
              <w:left w:w="200" w:type="dxa"/>
              <w:bottom w:w="40" w:type="dxa"/>
              <w:right w:w="200" w:type="dxa"/>
            </w:tcMar>
            <w:vAlign w:val="center"/>
          </w:tcPr>
          <w:p w:rsidR="00D64B8F" w:rsidRPr="0004514D" w:rsidRDefault="00D64B8F" w:rsidP="00357C0A">
            <w:pPr>
              <w:jc w:val="center"/>
              <w:rPr>
                <w:rFonts w:cs="Times New Roman"/>
                <w:b/>
              </w:rPr>
            </w:pPr>
          </w:p>
        </w:tc>
        <w:tc>
          <w:tcPr>
            <w:tcW w:w="1948" w:type="dxa"/>
            <w:shd w:val="clear" w:color="auto" w:fill="F2F2F2"/>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b/>
              </w:rPr>
              <w:t>26153,6400</w:t>
            </w:r>
          </w:p>
        </w:tc>
      </w:tr>
      <w:tr w:rsidR="00D64B8F" w:rsidRPr="0004514D" w:rsidTr="00357C0A">
        <w:trPr>
          <w:jc w:val="center"/>
        </w:trPr>
        <w:tc>
          <w:tcPr>
            <w:tcW w:w="9345" w:type="dxa"/>
            <w:gridSpan w:val="5"/>
            <w:shd w:val="clear" w:color="auto" w:fill="D9E2F3"/>
            <w:tcMar>
              <w:top w:w="40" w:type="dxa"/>
              <w:left w:w="16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ЕТО-2 ОАО «РЖД» ДТВу-3</w:t>
            </w:r>
          </w:p>
        </w:tc>
      </w:tr>
      <w:tr w:rsidR="00D64B8F" w:rsidRPr="0004514D" w:rsidTr="00357C0A">
        <w:trPr>
          <w:jc w:val="center"/>
        </w:trPr>
        <w:tc>
          <w:tcPr>
            <w:tcW w:w="547"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1</w:t>
            </w:r>
          </w:p>
        </w:tc>
        <w:tc>
          <w:tcPr>
            <w:tcW w:w="3046"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ЭЧ ст.Промышленная</w:t>
            </w:r>
          </w:p>
        </w:tc>
        <w:tc>
          <w:tcPr>
            <w:tcW w:w="1555"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Уголь</w:t>
            </w:r>
          </w:p>
        </w:tc>
        <w:tc>
          <w:tcPr>
            <w:tcW w:w="224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194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328,4700</w:t>
            </w:r>
          </w:p>
        </w:tc>
      </w:tr>
      <w:tr w:rsidR="00D64B8F" w:rsidRPr="0004514D" w:rsidTr="00357C0A">
        <w:trPr>
          <w:jc w:val="center"/>
        </w:trPr>
        <w:tc>
          <w:tcPr>
            <w:tcW w:w="547" w:type="dxa"/>
            <w:shd w:val="clear" w:color="auto" w:fill="FFFFFF"/>
            <w:tcMar>
              <w:top w:w="40" w:type="dxa"/>
              <w:left w:w="20" w:type="dxa"/>
              <w:bottom w:w="40" w:type="dxa"/>
              <w:right w:w="20" w:type="dxa"/>
            </w:tcMar>
            <w:vAlign w:val="center"/>
          </w:tcPr>
          <w:p w:rsidR="00D64B8F" w:rsidRPr="0004514D" w:rsidRDefault="00D64B8F" w:rsidP="00357C0A">
            <w:pPr>
              <w:jc w:val="center"/>
              <w:rPr>
                <w:rFonts w:cs="Times New Roman"/>
              </w:rPr>
            </w:pPr>
            <w:r w:rsidRPr="0004514D">
              <w:rPr>
                <w:rFonts w:eastAsia="Times New Roman" w:cs="Times New Roman"/>
              </w:rPr>
              <w:t>2</w:t>
            </w:r>
          </w:p>
        </w:tc>
        <w:tc>
          <w:tcPr>
            <w:tcW w:w="3046"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Котельная РСП ст.Промышленная</w:t>
            </w:r>
          </w:p>
        </w:tc>
        <w:tc>
          <w:tcPr>
            <w:tcW w:w="1555"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Уголь</w:t>
            </w:r>
          </w:p>
        </w:tc>
        <w:tc>
          <w:tcPr>
            <w:tcW w:w="2249"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5821,00</w:t>
            </w:r>
          </w:p>
        </w:tc>
        <w:tc>
          <w:tcPr>
            <w:tcW w:w="1948" w:type="dxa"/>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1547,5500</w:t>
            </w:r>
          </w:p>
        </w:tc>
      </w:tr>
      <w:tr w:rsidR="00D64B8F" w:rsidRPr="0004514D" w:rsidTr="00357C0A">
        <w:trPr>
          <w:jc w:val="center"/>
        </w:trPr>
        <w:tc>
          <w:tcPr>
            <w:tcW w:w="547" w:type="dxa"/>
            <w:shd w:val="clear" w:color="auto" w:fill="FFFFFF"/>
            <w:tcMar>
              <w:top w:w="120" w:type="dxa"/>
              <w:left w:w="200" w:type="dxa"/>
              <w:bottom w:w="120" w:type="dxa"/>
              <w:right w:w="200" w:type="dxa"/>
            </w:tcMar>
            <w:vAlign w:val="center"/>
          </w:tcPr>
          <w:p w:rsidR="00D64B8F" w:rsidRPr="0004514D" w:rsidRDefault="00D64B8F" w:rsidP="00357C0A">
            <w:pPr>
              <w:jc w:val="center"/>
              <w:rPr>
                <w:rFonts w:cs="Times New Roman"/>
                <w:i/>
              </w:rPr>
            </w:pPr>
          </w:p>
        </w:tc>
        <w:tc>
          <w:tcPr>
            <w:tcW w:w="3046" w:type="dxa"/>
            <w:shd w:val="clear" w:color="auto" w:fill="FFFFFF"/>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i/>
              </w:rPr>
              <w:t>Всего Уголь</w:t>
            </w:r>
          </w:p>
        </w:tc>
        <w:tc>
          <w:tcPr>
            <w:tcW w:w="1555" w:type="dxa"/>
            <w:shd w:val="clear" w:color="auto" w:fill="FFFFFF"/>
            <w:tcMar>
              <w:top w:w="120" w:type="dxa"/>
              <w:left w:w="200" w:type="dxa"/>
              <w:bottom w:w="120" w:type="dxa"/>
              <w:right w:w="200" w:type="dxa"/>
            </w:tcMar>
            <w:vAlign w:val="center"/>
          </w:tcPr>
          <w:p w:rsidR="00D64B8F" w:rsidRPr="0004514D" w:rsidRDefault="00D64B8F" w:rsidP="00357C0A">
            <w:pPr>
              <w:jc w:val="center"/>
              <w:rPr>
                <w:rFonts w:cs="Times New Roman"/>
                <w:i/>
              </w:rPr>
            </w:pPr>
          </w:p>
        </w:tc>
        <w:tc>
          <w:tcPr>
            <w:tcW w:w="2249" w:type="dxa"/>
            <w:shd w:val="clear" w:color="auto" w:fill="FFFFFF"/>
            <w:tcMar>
              <w:top w:w="120" w:type="dxa"/>
              <w:left w:w="200" w:type="dxa"/>
              <w:bottom w:w="120" w:type="dxa"/>
              <w:right w:w="200" w:type="dxa"/>
            </w:tcMar>
            <w:vAlign w:val="center"/>
          </w:tcPr>
          <w:p w:rsidR="00D64B8F" w:rsidRPr="0004514D" w:rsidRDefault="00D64B8F" w:rsidP="00357C0A">
            <w:pPr>
              <w:jc w:val="center"/>
              <w:rPr>
                <w:rFonts w:cs="Times New Roman"/>
                <w:i/>
              </w:rPr>
            </w:pPr>
          </w:p>
        </w:tc>
        <w:tc>
          <w:tcPr>
            <w:tcW w:w="1948" w:type="dxa"/>
            <w:shd w:val="clear" w:color="auto" w:fill="FFFFFF"/>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i/>
              </w:rPr>
              <w:t>1876,0200</w:t>
            </w:r>
          </w:p>
        </w:tc>
      </w:tr>
      <w:tr w:rsidR="00D64B8F" w:rsidRPr="0004514D" w:rsidTr="00357C0A">
        <w:trPr>
          <w:jc w:val="center"/>
        </w:trPr>
        <w:tc>
          <w:tcPr>
            <w:tcW w:w="3593" w:type="dxa"/>
            <w:gridSpan w:val="2"/>
            <w:shd w:val="clear" w:color="auto" w:fill="F2F2F2"/>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b/>
              </w:rPr>
              <w:t>ИТОГО по ЕТО</w:t>
            </w:r>
          </w:p>
        </w:tc>
        <w:tc>
          <w:tcPr>
            <w:tcW w:w="1555" w:type="dxa"/>
            <w:shd w:val="clear" w:color="auto" w:fill="F2F2F2"/>
            <w:tcMar>
              <w:top w:w="40" w:type="dxa"/>
              <w:left w:w="200" w:type="dxa"/>
              <w:bottom w:w="40" w:type="dxa"/>
              <w:right w:w="200" w:type="dxa"/>
            </w:tcMar>
            <w:vAlign w:val="center"/>
          </w:tcPr>
          <w:p w:rsidR="00D64B8F" w:rsidRPr="0004514D" w:rsidRDefault="00D64B8F" w:rsidP="00357C0A">
            <w:pPr>
              <w:jc w:val="center"/>
              <w:rPr>
                <w:rFonts w:cs="Times New Roman"/>
                <w:b/>
              </w:rPr>
            </w:pPr>
          </w:p>
        </w:tc>
        <w:tc>
          <w:tcPr>
            <w:tcW w:w="2249" w:type="dxa"/>
            <w:shd w:val="clear" w:color="auto" w:fill="F2F2F2"/>
            <w:tcMar>
              <w:top w:w="40" w:type="dxa"/>
              <w:left w:w="200" w:type="dxa"/>
              <w:bottom w:w="40" w:type="dxa"/>
              <w:right w:w="200" w:type="dxa"/>
            </w:tcMar>
            <w:vAlign w:val="center"/>
          </w:tcPr>
          <w:p w:rsidR="00D64B8F" w:rsidRPr="0004514D" w:rsidRDefault="00D64B8F" w:rsidP="00357C0A">
            <w:pPr>
              <w:jc w:val="center"/>
              <w:rPr>
                <w:rFonts w:cs="Times New Roman"/>
                <w:b/>
              </w:rPr>
            </w:pPr>
          </w:p>
        </w:tc>
        <w:tc>
          <w:tcPr>
            <w:tcW w:w="1948" w:type="dxa"/>
            <w:shd w:val="clear" w:color="auto" w:fill="F2F2F2"/>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b/>
              </w:rPr>
              <w:t>1876,0200</w:t>
            </w:r>
          </w:p>
        </w:tc>
      </w:tr>
      <w:bookmarkEnd w:id="75"/>
    </w:tbl>
    <w:p w:rsidR="00D64B8F" w:rsidRDefault="00D64B8F" w:rsidP="003A1251">
      <w:pPr>
        <w:pStyle w:val="a0"/>
        <w:ind w:firstLine="709"/>
        <w:rPr>
          <w:lang w:eastAsia="ru-RU"/>
        </w:rPr>
      </w:pPr>
    </w:p>
    <w:p w:rsidR="003A1251" w:rsidRPr="003A1251" w:rsidRDefault="003A1251" w:rsidP="003A1251">
      <w:pPr>
        <w:pStyle w:val="a0"/>
        <w:ind w:firstLine="709"/>
        <w:rPr>
          <w:lang w:eastAsia="ru-RU"/>
        </w:rPr>
      </w:pPr>
      <w:r w:rsidRPr="003A1251">
        <w:rPr>
          <w:lang w:eastAsia="ru-RU"/>
        </w:rPr>
        <w:t>«н/д» - невозможно рассчитать показатель в связи с отсутствием данных</w:t>
      </w:r>
    </w:p>
    <w:p w:rsidR="00D64B8F" w:rsidRDefault="00D64B8F" w:rsidP="003A1251">
      <w:pPr>
        <w:pStyle w:val="2"/>
        <w:ind w:left="0" w:firstLine="0"/>
        <w:rPr>
          <w:bCs w:val="0"/>
        </w:rPr>
      </w:pPr>
    </w:p>
    <w:p w:rsidR="003A1251" w:rsidRDefault="003A1251" w:rsidP="003A1251">
      <w:pPr>
        <w:pStyle w:val="2"/>
        <w:ind w:left="0" w:firstLine="0"/>
        <w:rPr>
          <w:bCs w:val="0"/>
        </w:rPr>
      </w:pPr>
      <w:bookmarkStart w:id="76" w:name="_Toc228956340"/>
      <w:r>
        <w:rPr>
          <w:bCs w:val="0"/>
        </w:rPr>
        <w:t>1.2</w:t>
      </w:r>
      <w:r w:rsidRPr="0011524D">
        <w:rPr>
          <w:bCs w:val="0"/>
        </w:rPr>
        <w:t>.1</w:t>
      </w:r>
      <w:r>
        <w:rPr>
          <w:bCs w:val="0"/>
        </w:rPr>
        <w:t>4</w:t>
      </w:r>
      <w:r w:rsidRPr="00B956BE">
        <w:rPr>
          <w:bCs w:val="0"/>
        </w:rPr>
        <w:t xml:space="preserve"> </w:t>
      </w:r>
      <w:r>
        <w:rPr>
          <w:bCs w:val="0"/>
        </w:rPr>
        <w:t>О</w:t>
      </w:r>
      <w:r w:rsidRPr="00013568">
        <w:rPr>
          <w:bCs w:val="0"/>
        </w:rPr>
        <w:t>писание изменений технических характеристик основного оборудования источников тепловой, зафиксированных за период, предшествующий актуализации схемы теплоснабжения.</w:t>
      </w:r>
      <w:bookmarkEnd w:id="76"/>
    </w:p>
    <w:p w:rsidR="003A1251" w:rsidRDefault="003A1251" w:rsidP="003A1251">
      <w:pPr>
        <w:rPr>
          <w:lang w:eastAsia="ru-RU"/>
        </w:rPr>
      </w:pPr>
    </w:p>
    <w:p w:rsidR="003A1251" w:rsidRPr="00013568" w:rsidRDefault="003A1251" w:rsidP="003A1251">
      <w:pPr>
        <w:pStyle w:val="a0"/>
        <w:spacing w:line="276" w:lineRule="auto"/>
        <w:ind w:firstLine="709"/>
        <w:jc w:val="both"/>
        <w:rPr>
          <w:lang w:eastAsia="ru-RU"/>
        </w:rPr>
      </w:pPr>
      <w:r>
        <w:rPr>
          <w:lang w:eastAsia="ru-RU"/>
        </w:rPr>
        <w:t>И</w:t>
      </w:r>
      <w:r w:rsidRPr="0053598A">
        <w:rPr>
          <w:lang w:eastAsia="ru-RU"/>
        </w:rPr>
        <w:t>зменений технических характеристик основного оборудования источников тепловой энергии, за период, предшествующий актуализации схемы теплоснабжения</w:t>
      </w:r>
      <w:r>
        <w:rPr>
          <w:lang w:eastAsia="ru-RU"/>
        </w:rPr>
        <w:t xml:space="preserve"> не</w:t>
      </w:r>
      <w:r w:rsidRPr="00546BDE">
        <w:rPr>
          <w:lang w:eastAsia="ru-RU"/>
        </w:rPr>
        <w:t xml:space="preserve"> </w:t>
      </w:r>
      <w:r>
        <w:rPr>
          <w:lang w:eastAsia="ru-RU"/>
        </w:rPr>
        <w:t>зафиксировано.</w:t>
      </w:r>
    </w:p>
    <w:p w:rsidR="00D64B8F" w:rsidRDefault="00D64B8F" w:rsidP="003A1251">
      <w:pPr>
        <w:sectPr w:rsidR="00D64B8F">
          <w:pgSz w:w="11906" w:h="16838"/>
          <w:pgMar w:top="1134" w:right="850" w:bottom="1134" w:left="1701" w:header="708" w:footer="708" w:gutter="0"/>
          <w:cols w:space="708"/>
          <w:docGrid w:linePitch="360"/>
        </w:sectPr>
      </w:pPr>
    </w:p>
    <w:p w:rsidR="003A1251" w:rsidRPr="00802FD0" w:rsidRDefault="003A1251" w:rsidP="003A1251"/>
    <w:p w:rsidR="003A1251" w:rsidRPr="00B153F8" w:rsidRDefault="004C70E9" w:rsidP="003A1251">
      <w:pPr>
        <w:pStyle w:val="2"/>
        <w:ind w:left="0" w:firstLine="0"/>
      </w:pPr>
      <w:hyperlink r:id="rId23" w:anchor="bookmark21" w:history="1">
        <w:bookmarkStart w:id="77" w:name="_Toc31810031"/>
        <w:bookmarkStart w:id="78" w:name="_Toc30058679"/>
        <w:bookmarkStart w:id="79" w:name="_Toc29998116"/>
        <w:bookmarkStart w:id="80" w:name="_Toc228956341"/>
        <w:r w:rsidR="003A1251" w:rsidRPr="00B153F8">
          <w:t xml:space="preserve">Часть </w:t>
        </w:r>
        <w:r w:rsidR="003A1251">
          <w:t>3</w:t>
        </w:r>
        <w:r w:rsidR="003A1251" w:rsidRPr="00B153F8">
          <w:t>. ТЕПЛОВЫЕ СЕТИ, СООРУЖЕНИЯ НА НИХ</w:t>
        </w:r>
        <w:bookmarkEnd w:id="77"/>
        <w:bookmarkEnd w:id="78"/>
        <w:bookmarkEnd w:id="79"/>
        <w:bookmarkEnd w:id="80"/>
      </w:hyperlink>
    </w:p>
    <w:p w:rsidR="003A1251" w:rsidRDefault="003A1251" w:rsidP="003A1251"/>
    <w:p w:rsidR="003A1251" w:rsidRPr="00D20DC7" w:rsidRDefault="003A1251" w:rsidP="003A1251">
      <w:pPr>
        <w:pStyle w:val="2"/>
        <w:ind w:left="0" w:firstLine="0"/>
      </w:pPr>
      <w:bookmarkStart w:id="81" w:name="_Toc228956342"/>
      <w:r>
        <w:t>1.3</w:t>
      </w:r>
      <w:r w:rsidRPr="00754A41">
        <w:t xml:space="preserve">.1 </w:t>
      </w:r>
      <w:hyperlink r:id="rId24" w:anchor="bookmark22" w:history="1">
        <w:r w:rsidRPr="00D20DC7">
          <w:t>Описание структуры тепловых сетей от каждого источника тепловой энергии, от</w:t>
        </w:r>
      </w:hyperlink>
      <w:r w:rsidRPr="00D20DC7">
        <w:t xml:space="preserve"> </w:t>
      </w:r>
      <w:hyperlink r:id="rId25" w:anchor="bookmark22" w:history="1">
        <w:r w:rsidRPr="00D20DC7">
          <w:t>магистральных выводов до центральных тепловых пунктов (если таковые имеются) или</w:t>
        </w:r>
      </w:hyperlink>
      <w:r w:rsidRPr="00D20DC7">
        <w:t xml:space="preserve"> </w:t>
      </w:r>
      <w:hyperlink r:id="rId26" w:anchor="bookmark22" w:history="1">
        <w:r w:rsidRPr="00D20DC7">
          <w:t>до ввода в жилой квартал или промышленный объект с выделением сетей горячего</w:t>
        </w:r>
      </w:hyperlink>
      <w:r w:rsidRPr="00D20DC7">
        <w:t xml:space="preserve"> </w:t>
      </w:r>
      <w:hyperlink r:id="rId27" w:anchor="bookmark22" w:history="1">
        <w:r w:rsidRPr="00D20DC7">
          <w:t>водоснабжения</w:t>
        </w:r>
        <w:bookmarkEnd w:id="81"/>
      </w:hyperlink>
    </w:p>
    <w:p w:rsidR="003A1251" w:rsidRDefault="003A1251" w:rsidP="003A1251">
      <w:pPr>
        <w:rPr>
          <w:lang w:eastAsia="ru-RU"/>
        </w:rPr>
      </w:pPr>
    </w:p>
    <w:p w:rsidR="003A1251" w:rsidRDefault="003A1251" w:rsidP="003A1251">
      <w:pPr>
        <w:ind w:firstLine="709"/>
        <w:jc w:val="both"/>
      </w:pPr>
      <w:r w:rsidRPr="00C921FF">
        <w:t xml:space="preserve">Эксплуатацией тепловых сетей в муниципальном образовании </w:t>
      </w:r>
      <w:r>
        <w:t>Промышленовский муниципальный округ</w:t>
      </w:r>
      <w:r w:rsidRPr="00C921FF">
        <w:t xml:space="preserve"> занимаются следующие организации:</w:t>
      </w:r>
    </w:p>
    <w:p w:rsidR="003A1251" w:rsidRDefault="003A1251" w:rsidP="003A1251">
      <w:pPr>
        <w:pStyle w:val="a0"/>
      </w:pPr>
      <w:r>
        <w:tab/>
      </w:r>
      <w:r w:rsidRPr="003A1251">
        <w:t>1. ОАО "СКЭК";</w:t>
      </w:r>
      <w:r w:rsidRPr="003A1251">
        <w:br/>
      </w:r>
      <w:r w:rsidRPr="003A1251">
        <w:tab/>
        <w:t>2. ОАО «РЖД» ДТВу-3.</w:t>
      </w:r>
    </w:p>
    <w:p w:rsidR="003A1251" w:rsidRDefault="003A1251" w:rsidP="003A1251">
      <w:pPr>
        <w:pStyle w:val="a0"/>
        <w:ind w:firstLine="709"/>
        <w:jc w:val="center"/>
      </w:pPr>
    </w:p>
    <w:p w:rsidR="00FC5617" w:rsidRDefault="003A1251">
      <w:pPr>
        <w:spacing w:before="400" w:after="200"/>
      </w:pPr>
      <w:r>
        <w:rPr>
          <w:b/>
        </w:rPr>
        <w:t>Таблица 1.3.1.1 - Краткое описание структуры тепловых сетей МО</w:t>
      </w:r>
    </w:p>
    <w:tbl>
      <w:tblPr>
        <w:tblStyle w:val="a8"/>
        <w:tblW w:w="5000" w:type="pct"/>
        <w:jc w:val="center"/>
        <w:tblLook w:val="04A0"/>
      </w:tblPr>
      <w:tblGrid>
        <w:gridCol w:w="2874"/>
        <w:gridCol w:w="2875"/>
        <w:gridCol w:w="821"/>
        <w:gridCol w:w="1445"/>
        <w:gridCol w:w="1740"/>
      </w:tblGrid>
      <w:tr w:rsidR="00D64B8F" w:rsidRPr="0004514D" w:rsidTr="00357C0A">
        <w:trPr>
          <w:tblHeader/>
          <w:jc w:val="center"/>
        </w:trPr>
        <w:tc>
          <w:tcPr>
            <w:tcW w:w="2310" w:type="pct"/>
            <w:vMerge w:val="restart"/>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Источник тепловой энергии</w:t>
            </w:r>
          </w:p>
        </w:tc>
        <w:tc>
          <w:tcPr>
            <w:tcW w:w="2310" w:type="pct"/>
            <w:gridSpan w:val="3"/>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Протяженность в двухтрубном исчислении, м</w:t>
            </w:r>
          </w:p>
        </w:tc>
        <w:tc>
          <w:tcPr>
            <w:tcW w:w="2310" w:type="pct"/>
            <w:vMerge w:val="restart"/>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Материальная хар-ка, м2</w:t>
            </w:r>
          </w:p>
        </w:tc>
      </w:tr>
      <w:tr w:rsidR="00D64B8F" w:rsidRPr="0004514D" w:rsidTr="00357C0A">
        <w:trPr>
          <w:tblHeader/>
          <w:jc w:val="center"/>
        </w:trPr>
        <w:tc>
          <w:tcPr>
            <w:tcW w:w="2310" w:type="pct"/>
            <w:vMerge/>
          </w:tcPr>
          <w:p w:rsidR="00D64B8F" w:rsidRPr="0004514D" w:rsidRDefault="00D64B8F" w:rsidP="00357C0A">
            <w:pPr>
              <w:rPr>
                <w:rFonts w:cs="Times New Roman"/>
              </w:rPr>
            </w:pPr>
          </w:p>
        </w:tc>
        <w:tc>
          <w:tcPr>
            <w:tcW w:w="2310" w:type="pct"/>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Отопление</w:t>
            </w:r>
          </w:p>
        </w:tc>
        <w:tc>
          <w:tcPr>
            <w:tcW w:w="2310" w:type="pct"/>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ГВС</w:t>
            </w:r>
          </w:p>
        </w:tc>
        <w:tc>
          <w:tcPr>
            <w:tcW w:w="2310" w:type="pct"/>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Итого</w:t>
            </w:r>
          </w:p>
        </w:tc>
        <w:tc>
          <w:tcPr>
            <w:tcW w:w="2310" w:type="pct"/>
            <w:vMerge/>
          </w:tcPr>
          <w:p w:rsidR="00D64B8F" w:rsidRPr="0004514D" w:rsidRDefault="00D64B8F" w:rsidP="00357C0A">
            <w:pPr>
              <w:rPr>
                <w:rFonts w:cs="Times New Roman"/>
              </w:rPr>
            </w:pPr>
          </w:p>
        </w:tc>
      </w:tr>
      <w:tr w:rsidR="00D64B8F" w:rsidRPr="0004514D" w:rsidTr="00357C0A">
        <w:trPr>
          <w:jc w:val="center"/>
        </w:trPr>
        <w:tc>
          <w:tcPr>
            <w:tcW w:w="2310" w:type="pct"/>
            <w:gridSpan w:val="5"/>
            <w:shd w:val="clear" w:color="auto" w:fill="DEEAF6"/>
            <w:tcMar>
              <w:top w:w="40" w:type="dxa"/>
              <w:left w:w="16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ОАО "СКЭК"</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№1 пгт. Промышленная, ул. Тельмана, 35А</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17787,9000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17787,9000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2549,5753</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№2 пгт. Промышленная, ул. Рябиновая, 3Б</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2546,7000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2546,7000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286,6871</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№4 пгт. Промышленная, ул. Фасадная, 7Б</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5882,6000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5882,6000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717,3242</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№5 пгт. Промышленная, ул. Некрасова, 20Д</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2569,9000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2569,9000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233,3161</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№7 пгт. Промышленная, ул. Октябрьская, 2Г</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1010,4000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1010,4000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92,0778</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№9 пгт. Промышленная, ул. Весенняя, 40Б</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2064,7000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2064,7000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167,9757</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ТР-150 пгт. Промышленная, ул. Рабочая, 1</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9,00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9,00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0,5400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ТР-100 пгт. Промышленная, ул. Песочная, 13Б</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73,00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73,00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4,3800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ТР-150 пгт. Промышленная, пер. Индустриальный, 9</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33,2000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33,2000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1,9920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2хТР-600+ТР-200 пгт. Промышленная, ул. Коммунистическая, 41</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№12 с. Ваганово, ул. Центральная, 22А</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345,8000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345,8000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22,6568</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№13 с. Ваганово, ул. Центральная, 3Б</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668,6000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668,6000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44,5007</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ТР-300 с. Ваганово, ул. Центральная, 13А</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6,4000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6,4000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0,3840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№14 д. Прогресс, ул. Центральная, 3Б</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192,9000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192,9000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11,5740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3хКМТ ПРА-300 с. Журавлево, ул. Центральная, 47Г</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206,6000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206,6000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14,7149</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ТР-40 д. Калинкино, пер. Школьный, 5А</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10,8000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10,8000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0,5400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2хТР-150 д. Калинкино, пер. Школьный, 2А</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47,8000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47,8000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2,5650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ТР-200 д. Калинкино, ул. Школьная, 3А</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32,7000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32,7000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1,9620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ТР-100 д. Портнягино, ул. Школьная, 20А</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22,2000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22,2000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0,7770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ТР-300 д. Пор-Искитим, ул. Советская, 7А</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13,7000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13,7000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0,8220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№17 д. Уфимцево, пер. Школьный, 3</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389,7000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389,7000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32,3872</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ТР-100 д. Уфимцево, ул. Молодежная, 10Б</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31,9000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31,9000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1,1165</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№18 с. Лебеди, ул. Центральная, 38</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365,5000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365,5000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26,5514</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№32 д. Пьяново, ул. Коммунистическая, 108Б</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131,5000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131,5000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7,8900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№33 с. Окунево, ул. Садовая, 10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274,2000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274,2000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27,5511</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№35 с. Окунево, пер. Вокзальный, 6</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444,5000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444,5000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26,6700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№26 с. Васьково, ул. Новая, 1</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264,1000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264,1000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19,0754</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ТР-100 с. Васьково, ул. Центральная, 55А</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8,00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8,00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0,3360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№25 д. Озерки, ул. Школьная, 1</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93,2000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93,2000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6,0151</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ТР-100 д. Озерки, ул. Центральная, 63Б</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21,3000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21,3000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0,8946</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ТР-150 с. Абышево, ул. Мира, 47А</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76,3000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76,3000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4,9595</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№27 п.ст. Падунская, ул. Калинина, 15</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482,8000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482,8000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42,9644</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ТР-300 п.ст. Падунская, ул. Миронова, 1</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5,6000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5,6000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0,3360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ТР-60 п.ст. Падунская, ул. Весенняя, 10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80,00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80,00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4,4318</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№19 п. Плотниково, ул. Майская, 1А</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20910,6000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20910,6000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2212,6342</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№20 п. Плотниково, ул. Полевая, 1Б</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1403,9000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1403,9000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136,0070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КМТ ПРА-140 п. Плотниково, ул. Лесная, 10Б</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44,7000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44,7000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2,6820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№21 д. Колычево, ул. Весенняя, 12А</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259,4000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259,4000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41,5040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ТР-300 п. Соревнование, ул. Береговая, 1Б</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56,4000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56,4000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3,3840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ТР-150 д. Каменка, ул. Федирко, 71Г</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97,00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97,00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5,8200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ТР-60 д. Каменка, ул. Федирко, 90А</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16,1000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16,1000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0,9660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ТР-150 д. Каменка, ул. Федирко, 80А</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14,9000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14,9000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0,6258</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ТР-200 с. Краснинское, ул. Центральная, 8В</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137,00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137,00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8,2200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ТР-150 с. Краснинское, ул. Советская, 3В</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25,00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25,00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1,5000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2хТР-60 с. Краснинское, ул. Спортивная, 2Б</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22,5000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22,5000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1,3500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ТР-300 с. Краснинское, ул. Центральная, 11А</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12,2000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12,2000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0,7320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ТР-100 с. Труд, ул. Школьная, 11А</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54,8000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54,8000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3,2880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ТР-100 с. Труд, ул. Мира, 15Б</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14,4000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14,4000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0,8640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ТР-60 с. Труд, ул. Советская, 2А</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34,1000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34,1000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2,0460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ТР-100 д. Еремино, ул. Магистральная, 51А</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121,3000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121,3000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7,2780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2хТР-300 д. Протопопово, пер. Школьный, 4Б</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514,7000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514,7000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45,4490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ТР-100 с. Морозово, ул. Кооперативная, 37Б</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195,3000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195,3000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11,7180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2хКМТ ПРА-80 с. Морозово, ул. Молодежная, 5</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10,7000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10,7000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0,6420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№28 д. Шуринка, пер. Школьный, 5А</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175,5</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175,5</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14,74</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ТР-100 д. Шуринка, ул. Баклыкова, 67В</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13,9000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13,9000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0,5838</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ТР-60 п. Голубево, ул. Молодежная, 1Б</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17,7000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17,7000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1,0620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Терморобот КМТ ПРА-80 п. Голубево, ул. Набережная, 2А</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70,4000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70,4000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3,0148</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№29 с. Тарасово, ул. Заречная, 82Г</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1644,2000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1644,2000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171,5854</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№30 с. Тарасово, ул. Центральная, 96Б</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673,1000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673,1000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80,4328</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№31 с. Тарасово, ул. Центральная, 43К</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60,2000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60,2000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3,6120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№22 д. Усть-Каменка, ул. Центральная, 54</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219,8000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219,8000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18,4526</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№23 д. Усть-Тарсьма, ул. Школьная, 30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85,4000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85,4000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5,1240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№24 с. Титово, ул. Советская, 57А</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386,2000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386,2000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39,9478</w:t>
            </w:r>
          </w:p>
        </w:tc>
      </w:tr>
      <w:tr w:rsidR="00D64B8F" w:rsidRPr="0004514D" w:rsidTr="00357C0A">
        <w:trPr>
          <w:jc w:val="center"/>
        </w:trPr>
        <w:tc>
          <w:tcPr>
            <w:tcW w:w="2310" w:type="pct"/>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Итого</w:t>
            </w:r>
          </w:p>
        </w:tc>
        <w:tc>
          <w:tcPr>
            <w:tcW w:w="2310" w:type="pct"/>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64858,6000</w:t>
            </w:r>
          </w:p>
        </w:tc>
        <w:tc>
          <w:tcPr>
            <w:tcW w:w="2310" w:type="pct"/>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0,00</w:t>
            </w:r>
          </w:p>
        </w:tc>
        <w:tc>
          <w:tcPr>
            <w:tcW w:w="2310" w:type="pct"/>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63484,9</w:t>
            </w:r>
          </w:p>
        </w:tc>
        <w:tc>
          <w:tcPr>
            <w:tcW w:w="2310" w:type="pct"/>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7180,78</w:t>
            </w:r>
          </w:p>
        </w:tc>
      </w:tr>
      <w:tr w:rsidR="00D64B8F" w:rsidRPr="0004514D" w:rsidTr="00357C0A">
        <w:trPr>
          <w:jc w:val="center"/>
        </w:trPr>
        <w:tc>
          <w:tcPr>
            <w:tcW w:w="2310" w:type="pct"/>
            <w:gridSpan w:val="5"/>
            <w:shd w:val="clear" w:color="auto" w:fill="DEEAF6"/>
            <w:tcMar>
              <w:top w:w="40" w:type="dxa"/>
              <w:left w:w="16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ОАО «РЖД» ДТВу-3</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ЭЧ ст.Промышленная</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200,00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200,00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30,4000</w:t>
            </w:r>
          </w:p>
        </w:tc>
      </w:tr>
      <w:tr w:rsidR="00D64B8F" w:rsidRPr="0004514D" w:rsidTr="00357C0A">
        <w:trPr>
          <w:jc w:val="center"/>
        </w:trPr>
        <w:tc>
          <w:tcPr>
            <w:tcW w:w="2310" w:type="pct"/>
            <w:shd w:val="clear" w:color="auto" w:fill="FFFFFF"/>
            <w:tcMar>
              <w:top w:w="40" w:type="dxa"/>
              <w:left w:w="200" w:type="dxa"/>
              <w:bottom w:w="40" w:type="dxa"/>
              <w:right w:w="200" w:type="dxa"/>
            </w:tcMar>
            <w:vAlign w:val="center"/>
          </w:tcPr>
          <w:p w:rsidR="00D64B8F" w:rsidRPr="0004514D" w:rsidRDefault="00D64B8F" w:rsidP="00357C0A">
            <w:pPr>
              <w:rPr>
                <w:rFonts w:cs="Times New Roman"/>
              </w:rPr>
            </w:pPr>
            <w:r w:rsidRPr="0004514D">
              <w:rPr>
                <w:rFonts w:eastAsia="Times New Roman" w:cs="Times New Roman"/>
              </w:rPr>
              <w:t>Котельная РСП ст.Промышленная</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1167,00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1167,00</w:t>
            </w:r>
          </w:p>
        </w:tc>
        <w:tc>
          <w:tcPr>
            <w:tcW w:w="2310" w:type="pct"/>
            <w:shd w:val="clear" w:color="auto" w:fill="FFFFFF"/>
            <w:tcMar>
              <w:top w:w="40" w:type="dxa"/>
              <w:left w:w="200" w:type="dxa"/>
              <w:bottom w:w="4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371,1060</w:t>
            </w:r>
          </w:p>
        </w:tc>
      </w:tr>
      <w:tr w:rsidR="00D64B8F" w:rsidRPr="0004514D" w:rsidTr="00357C0A">
        <w:trPr>
          <w:jc w:val="center"/>
        </w:trPr>
        <w:tc>
          <w:tcPr>
            <w:tcW w:w="2310" w:type="pct"/>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Итого</w:t>
            </w:r>
          </w:p>
        </w:tc>
        <w:tc>
          <w:tcPr>
            <w:tcW w:w="2310" w:type="pct"/>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1367,00</w:t>
            </w:r>
          </w:p>
        </w:tc>
        <w:tc>
          <w:tcPr>
            <w:tcW w:w="2310" w:type="pct"/>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0,00</w:t>
            </w:r>
          </w:p>
        </w:tc>
        <w:tc>
          <w:tcPr>
            <w:tcW w:w="2310" w:type="pct"/>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1367,00</w:t>
            </w:r>
          </w:p>
        </w:tc>
        <w:tc>
          <w:tcPr>
            <w:tcW w:w="2310" w:type="pct"/>
            <w:shd w:val="clear" w:color="auto" w:fill="F2F2F2"/>
            <w:tcMar>
              <w:top w:w="120" w:type="dxa"/>
              <w:left w:w="200" w:type="dxa"/>
              <w:bottom w:w="120" w:type="dxa"/>
              <w:right w:w="200" w:type="dxa"/>
            </w:tcMar>
            <w:vAlign w:val="center"/>
          </w:tcPr>
          <w:p w:rsidR="00D64B8F" w:rsidRPr="0004514D" w:rsidRDefault="00D64B8F" w:rsidP="00357C0A">
            <w:pPr>
              <w:jc w:val="center"/>
              <w:rPr>
                <w:rFonts w:cs="Times New Roman"/>
              </w:rPr>
            </w:pPr>
            <w:r w:rsidRPr="0004514D">
              <w:rPr>
                <w:rFonts w:eastAsia="Times New Roman" w:cs="Times New Roman"/>
              </w:rPr>
              <w:t>401,5060</w:t>
            </w:r>
          </w:p>
        </w:tc>
      </w:tr>
    </w:tbl>
    <w:p w:rsidR="003A1251" w:rsidRPr="001142D1" w:rsidRDefault="003A1251" w:rsidP="003A1251">
      <w:pPr>
        <w:pStyle w:val="a0"/>
        <w:rPr>
          <w:lang w:eastAsia="ru-RU"/>
        </w:rPr>
      </w:pPr>
    </w:p>
    <w:p w:rsidR="003A1251" w:rsidRPr="00C62DDB" w:rsidRDefault="003A1251" w:rsidP="003A1251">
      <w:pPr>
        <w:pStyle w:val="a0"/>
        <w:ind w:firstLine="709"/>
        <w:rPr>
          <w:b/>
          <w:szCs w:val="24"/>
          <w:lang w:eastAsia="ru-RU"/>
        </w:rPr>
      </w:pPr>
      <w:r w:rsidRPr="00C62DDB">
        <w:rPr>
          <w:b/>
          <w:szCs w:val="24"/>
          <w:lang w:eastAsia="ru-RU"/>
        </w:rPr>
        <w:t xml:space="preserve">Зона деятельности </w:t>
      </w:r>
      <w:r>
        <w:rPr>
          <w:b/>
          <w:szCs w:val="24"/>
          <w:lang w:eastAsia="ru-RU"/>
        </w:rPr>
        <w:t>ОАО "СКЭК"</w:t>
      </w:r>
    </w:p>
    <w:p w:rsidR="003A1251" w:rsidRPr="00C62DDB" w:rsidRDefault="003A1251" w:rsidP="003A1251">
      <w:pPr>
        <w:ind w:firstLine="709"/>
        <w:jc w:val="both"/>
        <w:rPr>
          <w:rFonts w:eastAsia="Times New Roman" w:cs="Times New Roman"/>
          <w:szCs w:val="24"/>
        </w:rPr>
      </w:pPr>
      <w:r w:rsidRPr="00C62DDB">
        <w:rPr>
          <w:rFonts w:eastAsia="Times New Roman" w:cs="Times New Roman"/>
          <w:szCs w:val="24"/>
        </w:rPr>
        <w:t xml:space="preserve">Тепловые сети, эксплуатируемые </w:t>
      </w:r>
      <w:r>
        <w:rPr>
          <w:rFonts w:eastAsia="Times New Roman" w:cs="Times New Roman"/>
          <w:szCs w:val="24"/>
        </w:rPr>
        <w:t>ОАО "СКЭК"</w:t>
      </w:r>
      <w:r w:rsidRPr="00C62DDB">
        <w:rPr>
          <w:rFonts w:eastAsia="Times New Roman" w:cs="Times New Roman"/>
          <w:color w:val="FF0000"/>
          <w:szCs w:val="24"/>
        </w:rPr>
        <w:t xml:space="preserve"> </w:t>
      </w:r>
      <w:r w:rsidRPr="00C62DDB">
        <w:rPr>
          <w:rFonts w:eastAsia="Times New Roman" w:cs="Times New Roman"/>
          <w:szCs w:val="24"/>
        </w:rPr>
        <w:t>осуществляют передачу теплоносителя от источников тепловой энергии:</w:t>
      </w:r>
    </w:p>
    <w:p w:rsidR="003A1251" w:rsidRPr="00BB40CD" w:rsidRDefault="003A1251" w:rsidP="003A1251"/>
    <w:p w:rsidR="00D64B8F" w:rsidRPr="0004514D" w:rsidRDefault="00D64B8F" w:rsidP="00D64B8F">
      <w:pPr>
        <w:ind w:firstLine="709"/>
        <w:jc w:val="both"/>
        <w:rPr>
          <w:rFonts w:eastAsia="Times New Roman" w:cs="Times New Roman"/>
          <w:szCs w:val="24"/>
        </w:rPr>
      </w:pPr>
      <w:r w:rsidRPr="0004514D">
        <w:rPr>
          <w:rFonts w:eastAsia="Times New Roman" w:cs="Times New Roman"/>
          <w:szCs w:val="24"/>
        </w:rPr>
        <w:t>Тепловые сети, эксплуатируемые ОАО "СКЭК"</w:t>
      </w:r>
      <w:r w:rsidRPr="0004514D">
        <w:rPr>
          <w:rFonts w:eastAsia="Times New Roman" w:cs="Times New Roman"/>
          <w:color w:val="FF0000"/>
          <w:szCs w:val="24"/>
        </w:rPr>
        <w:t xml:space="preserve"> </w:t>
      </w:r>
      <w:r w:rsidRPr="0004514D">
        <w:rPr>
          <w:rFonts w:eastAsia="Times New Roman" w:cs="Times New Roman"/>
          <w:szCs w:val="24"/>
        </w:rPr>
        <w:t>осуществляют передачу теплоносителя от источников тепловой энергии:</w:t>
      </w:r>
    </w:p>
    <w:p w:rsidR="00D64B8F" w:rsidRPr="0004514D" w:rsidRDefault="00D64B8F" w:rsidP="00D64B8F">
      <w:pPr>
        <w:rPr>
          <w:rFonts w:cs="Times New Roman"/>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1.) Котельная №1 пгт. Промышленная, ул. Тельмана, 35А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35575,800 м и материальной характеристикой 2549,575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2.) Котельная №2 пгт. Промышленная, ул. Рябиновая, 3Б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5093,400 м и материальной характеристикой 286,687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3.) Котельная №4 пгт. Промышленная, ул. Фасадная, 7Б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11765,200 м и материальной характеристикой 717,324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4.) Котельная №5 пгт. Промышленная, ул. Некрасова, 20Д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5139,800 м и материальной характеристикой 233,316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5.) Котельная №7 пгт. Промышленная, ул. Октябрьская, 2Г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2020,800 м и материальной характеристикой 92,078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6.) Котельная №9 пгт. Промышленная, ул. Весенняя, 40Б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4129,400 м и материальной характеристикой 167,976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7.) Терморобот ТР-150 пгт. Промышленная, ул. Рабочая, 1 -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18,000 м и материальной характеристикой 0,540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8.) Терморобот ТР-100 пгт. Промышленная, ул. Песочная, 13Б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146,000 м и материальной характеристикой 4,380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9.) Терморобот ТР-150 пгт. Промышленная, пер. Индустриальный, 9 -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66,400 м и материальной характеристикой 1,992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10.) Терморобот 2хТР-600+ТР-200 пгт. Промышленная, ул. Коммунистическая, 41 - осуществляет теплоснабжение потребителей тепловой энергии. Система теплоснабжения является закрытой 2-х трубной, горячая вода подготавливается уже на объекте теплопотребления. Общая протяженность в однотрубном исчислении -данные отсутствуют.</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11.) Котельная №12 с. Ваганово, ул. Центральная, 22А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691,600 м и материальной характеристикой 22,657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12.) Котельная №13 с. Ваганово, ул. Центральная, 3Б - осуществляет теплоснабжение потребителей тепловой энергии. Система теплоснабжения является закрытой 2-х трубной, горячая вода подготавливается уже на объекте теплопотребления. Общая протяженность в однотрубном исчислении 1337,200 м и материальной характеристикой 44,501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13.) Терморобот ТР-300 с. Ваганово, ул. Центральная, 13А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12,800 м и материальной характеристикой 0,384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14.) Котельная №14 д. Прогресс, ул. Центральная, 3Б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385,800 м и материальной характеристикой 11,574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15.) Терморобот 3хКМТ ПРА-300 с. Журавлево, ул. Центральная, 47Г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413,200 м и материальной характеристикой 14,715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16.) Терморобот ТР-40 д. Калинкино, пер. Школьный, 5А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21,600 м и материальной характеристикой 0,540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17.) Терморобот 2хТР-150 д. Калинкино, пер. Школьный, 2А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95,600 м и материальной характеристикой 2,565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18.) Терморобот ТР-200 д. Калинкино, ул. Школьная, 3А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65,400 м и материальной характеристикой 1,962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19.) Терморобот ТР-100 д. Портнягино, ул. Школьная, 20А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44,400 м и материальной характеристикой 0,777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20.) Терморобот ТР-300 д. Пор-Искитим, ул. Советская, 7А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27,400 м и материальной характеристикой 0,822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21.) Котельная №17 д. Уфимцево, пер. Школьный, 3 -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779,400 м и материальной характеристикой 32,387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22.) Терморобот ТР-100 д. Уфимцево, ул. Молодежная, 10Б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63,800 м и материальной характеристикой 1,117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23.) Котельная №18 с. Лебеди, ул. Центральная, 38 -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731,000 м и материальной характеристикой 26,551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24.) Котельная №32 д. Пьяново, ул. Коммунистическая, 108Б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263,000 м и материальной характеристикой 7,890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25.) Котельная №33 с. Окунево, ул. Садовая, 10 -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548,400 м и материальной характеристикой 27,551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26.) Котельная №35 с. Окунево, пер. Вокзальный, 6 -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889,000 м и материальной характеристикой 26,670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27.) Котельная №26 с. Васьково, ул. Новая, 1 -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528,200 м и материальной характеристикой 19,075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28.) Терморобот ТР-100 с. Васьково, ул. Центральная, 55А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16,000 м и материальной характеристикой 0,336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29.) Котельная №25 д. Озерки, ул. Школьная, 1 -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186,400 м и материальной характеристикой 6,015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30.) Терморобот ТР-100 д. Озерки, ул. Центральная, 63Б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42,600 м и материальной характеристикой 0,895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31.) Терморобот ТР-150 с. Абышево, ул. Мира, 47А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152,600 м и материальной характеристикой 4,960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32.) Котельная №27 п.ст. Падунская, ул. Калинина, 15 -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965,600 м и материальной характеристикой 42,964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33.) Терморобот ТР-300 п.ст. Падунская, ул. Миронова, 1 -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11,200 м и материальной характеристикой 0,336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34.) Терморобот ТР-60 п.ст. Падунская, ул. Весенняя, 10 -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160,000 м и материальной характеристикой 4,432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35.) Котельная №19 п. Плотниково, ул. Майская, 1А - осуществляет теплоснабжение потребителей тепловой энергии. Система теплоснабжения является закрытой 2-х трубной, горячая вода подготавливается уже на объекте теплопотребления. Общая протяженность в однотрубном исчислении 41821,200 м и материальной характеристикой 2212,634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36.) Котельная №20 п. Плотниково, ул. Полевая, 1Б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2807,800 м и материальной характеристикой 136,007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37.) Терморобот КМТ ПРА-140 п. Плотниково, ул. Лесная, 10Б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89,400 м и материальной характеристикой 2,682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38.) Котельная №21 д. Колычево, ул. Весенняя, 12А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518,800 м и материальной характеристикой 41,504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39.) Терморобот ТР-300 п. Соревнование, ул. Береговая, 1Б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112,800 м и материальной характеристикой 3,384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40.) Терморобот ТР-150 д. Каменка, ул. Федирко, 71Г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194,000 м и материальной характеристикой 5,820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41.) Терморобот ТР-60 д. Каменка, ул. Федирко, 90А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32,200 м и материальной характеристикой 0,966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42.) Терморобот ТР-150 д. Каменка, ул. Федирко, 80А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29,800 м и материальной характеристикой 0,626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43.) Терморобот ТР-200 с. Краснинское, ул. Центральная, 8В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274,000 м и материальной характеристикой 8,220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44.) Терморобот ТР-150 с. Краснинское, ул. Советская, 3В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50,000 м и материальной характеристикой 1,500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45.) Терморобот 2хТР-60 с. Краснинское, ул. Спортивная, 2Б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45,000 м и материальной характеристикой 1,350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46.) Терморобот ТР-300 с. Краснинское, ул. Центральная, 11А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24,400 м и материальной характеристикой 0,732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47.) Терморобот ТР-100 с. Труд, ул. Школьная, 11А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109,600 м и материальной характеристикой 3,288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48.) Терморобот ТР-100 с. Труд, ул. Мира, 15Б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28,800 м и материальной характеристикой 0,864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49.) Терморобот ТР-60 с. Труд, ул. Советская, 2А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68,200 м и материальной характеристикой 2,046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50.) Терморобот ТР-100 д. Еремино, ул. Магистральная, 51А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242,600 м и материальной характеристикой 7,278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51.) Терморобот 2хТР-300 д. Протопопово, пер. Школьный, 4Б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1029,400 м и материальной характеристикой 45,449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52.) Терморобот ТР-100 с. Морозово, ул. Кооперативная, 37Б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390,600 м и материальной характеристикой 11,718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53.) Терморобот 2хКМТ ПРА-80 с. Морозово, ул. Молодежная, 5 -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21,400 м и материальной характеристикой 0,642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54.) Котельная №28 д. Шуринка, пер. Школьный, 5А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3098,400 м и материальной характеристикой 130,136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55.) Терморобот ТР-100 д. Шуринка, ул. Баклыкова, 67В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27,800 м и материальной характеристикой 0,584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56.) Терморобот ТР-60 п. Голубево, ул. Молодежная, 1Б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35,400 м и материальной характеристикой 1,062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57.) Терморобот КМТ ПРА-80 п. Голубево, ул. Набережная, 2А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140,800 м и материальной характеристикой 3,015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58.) Котельная №29 с. Тарасово, ул. Заречная, 82Г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3288,400 м и материальной характеристикой 171,585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59.) Котельная №30 с. Тарасово, ул. Центральная, 96Б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1346,200 м и материальной характеристикой 80,433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60.) Котельная №31 с. Тарасово, ул. Центральная, 43К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120,400 м и материальной характеристикой 3,612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61.) Котельная №22 д. Усть-Каменка, ул. Центральная, 54 -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439,600 м и материальной характеристикой 18,453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62.) Котельная №23 д. Усть-Тарсьма, ул. Школьная, 30 -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170,800 м и материальной характеристикой 5,124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63.) Котельная №24 с. Титово, ул. Советская, 57А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772,400 м и материальной характеристикой 39,948 м2.</w:t>
      </w:r>
    </w:p>
    <w:p w:rsidR="00D64B8F" w:rsidRPr="0004514D" w:rsidRDefault="00D64B8F" w:rsidP="00D64B8F">
      <w:pPr>
        <w:ind w:firstLine="709"/>
        <w:jc w:val="both"/>
        <w:rPr>
          <w:rFonts w:cs="Times New Roman"/>
          <w:spacing w:val="1"/>
          <w:szCs w:val="24"/>
        </w:rPr>
      </w:pPr>
    </w:p>
    <w:p w:rsidR="00D64B8F" w:rsidRPr="0004514D" w:rsidRDefault="00D64B8F" w:rsidP="00D64B8F">
      <w:pPr>
        <w:pStyle w:val="a0"/>
        <w:ind w:firstLine="709"/>
        <w:rPr>
          <w:rFonts w:cs="Times New Roman"/>
          <w:b/>
          <w:szCs w:val="24"/>
          <w:lang w:eastAsia="ru-RU"/>
        </w:rPr>
      </w:pPr>
      <w:bookmarkStart w:id="82" w:name="_Hlk143592995"/>
      <w:r w:rsidRPr="0004514D">
        <w:rPr>
          <w:rFonts w:cs="Times New Roman"/>
          <w:b/>
          <w:szCs w:val="24"/>
          <w:lang w:eastAsia="ru-RU"/>
        </w:rPr>
        <w:t xml:space="preserve">Зона деятельности </w:t>
      </w:r>
      <w:bookmarkStart w:id="83" w:name="_Hlk143592957"/>
      <w:r w:rsidRPr="0004514D">
        <w:rPr>
          <w:rFonts w:cs="Times New Roman"/>
          <w:b/>
          <w:szCs w:val="24"/>
          <w:lang w:eastAsia="ru-RU"/>
        </w:rPr>
        <w:t>ОАО «РЖД» ДТВу-3</w:t>
      </w:r>
      <w:bookmarkEnd w:id="83"/>
    </w:p>
    <w:bookmarkEnd w:id="82"/>
    <w:p w:rsidR="00D64B8F" w:rsidRPr="0004514D" w:rsidRDefault="00D64B8F" w:rsidP="00D64B8F">
      <w:pPr>
        <w:ind w:firstLine="709"/>
        <w:jc w:val="both"/>
        <w:rPr>
          <w:rFonts w:eastAsia="Times New Roman" w:cs="Times New Roman"/>
          <w:szCs w:val="24"/>
        </w:rPr>
      </w:pPr>
      <w:r w:rsidRPr="0004514D">
        <w:rPr>
          <w:rFonts w:eastAsia="Times New Roman" w:cs="Times New Roman"/>
          <w:szCs w:val="24"/>
        </w:rPr>
        <w:t>Тепловые сети, эксплуатируемые ОАО «РЖД» ДТВу-3</w:t>
      </w:r>
      <w:r w:rsidRPr="0004514D">
        <w:rPr>
          <w:rFonts w:eastAsia="Times New Roman" w:cs="Times New Roman"/>
          <w:color w:val="FF0000"/>
          <w:szCs w:val="24"/>
        </w:rPr>
        <w:t xml:space="preserve"> </w:t>
      </w:r>
      <w:r w:rsidRPr="0004514D">
        <w:rPr>
          <w:rFonts w:eastAsia="Times New Roman" w:cs="Times New Roman"/>
          <w:szCs w:val="24"/>
        </w:rPr>
        <w:t>осуществляют передачу теплоносителя от источников тепловой энергии:</w:t>
      </w:r>
    </w:p>
    <w:p w:rsidR="00D64B8F" w:rsidRPr="0004514D" w:rsidRDefault="00D64B8F" w:rsidP="00D64B8F">
      <w:pPr>
        <w:rPr>
          <w:rFonts w:cs="Times New Roman"/>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1.) Котельная ЭЧ ст.Промышленная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400,000 м и материальной характеристикой 30,400 м2.</w:t>
      </w:r>
    </w:p>
    <w:p w:rsidR="00D64B8F" w:rsidRPr="0004514D" w:rsidRDefault="00D64B8F" w:rsidP="00D64B8F">
      <w:pPr>
        <w:ind w:firstLine="709"/>
        <w:jc w:val="both"/>
        <w:rPr>
          <w:rFonts w:cs="Times New Roman"/>
          <w:spacing w:val="1"/>
          <w:szCs w:val="24"/>
        </w:rPr>
      </w:pPr>
    </w:p>
    <w:p w:rsidR="00D64B8F" w:rsidRPr="0004514D" w:rsidRDefault="00D64B8F" w:rsidP="00D64B8F">
      <w:pPr>
        <w:ind w:firstLine="709"/>
        <w:jc w:val="both"/>
        <w:rPr>
          <w:rFonts w:cs="Times New Roman"/>
          <w:spacing w:val="1"/>
          <w:szCs w:val="24"/>
        </w:rPr>
      </w:pPr>
      <w:r w:rsidRPr="0004514D">
        <w:rPr>
          <w:rFonts w:cs="Times New Roman"/>
          <w:spacing w:val="1"/>
          <w:szCs w:val="24"/>
        </w:rPr>
        <w:t>2.) Котельная РСП ст.Промышленная - осуществляет теплоснабжение потребителей тепловой энергии. Система теплоснабжения двухтрубная, горячее водоснабжение отсутствует. Общая протяженность в однотрубном исчислении 2334,000 м и материальной характеристикой 371,106 м2.</w:t>
      </w:r>
    </w:p>
    <w:p w:rsidR="003A1251" w:rsidRPr="00D42465" w:rsidRDefault="003A1251" w:rsidP="003A1251">
      <w:pPr>
        <w:ind w:firstLine="709"/>
        <w:jc w:val="both"/>
        <w:rPr>
          <w:rFonts w:cs="Times New Roman"/>
          <w:spacing w:val="1"/>
          <w:szCs w:val="24"/>
        </w:rPr>
      </w:pPr>
    </w:p>
    <w:p w:rsidR="003A1251" w:rsidRDefault="003A1251" w:rsidP="003A1251">
      <w:pPr>
        <w:pStyle w:val="a0"/>
        <w:ind w:firstLine="709"/>
        <w:jc w:val="both"/>
      </w:pPr>
      <w:r>
        <w:t>Характеристика сетей теплоснабжения представлена в приложении 1.</w:t>
      </w:r>
    </w:p>
    <w:p w:rsidR="003A1251" w:rsidRPr="009C76AD" w:rsidRDefault="003A1251" w:rsidP="003A1251">
      <w:pPr>
        <w:pStyle w:val="a0"/>
        <w:ind w:firstLine="709"/>
        <w:jc w:val="both"/>
      </w:pPr>
    </w:p>
    <w:p w:rsidR="003A1251" w:rsidRPr="003B7E4A" w:rsidRDefault="003A1251" w:rsidP="003A1251">
      <w:pPr>
        <w:pStyle w:val="2"/>
        <w:ind w:left="0" w:firstLine="0"/>
      </w:pPr>
      <w:bookmarkStart w:id="84" w:name="_Toc228956343"/>
      <w:r>
        <w:t>1.3.2</w:t>
      </w:r>
      <w:r w:rsidRPr="009C2C7E">
        <w:t xml:space="preserve"> </w:t>
      </w:r>
      <w:r w:rsidRPr="00740259">
        <w:t>Карты (схемы) тепловых сетей в зонах действия источников тепловой энергии</w:t>
      </w:r>
      <w:bookmarkEnd w:id="84"/>
      <w:r w:rsidRPr="003B7E4A">
        <w:t xml:space="preserve"> </w:t>
      </w:r>
    </w:p>
    <w:p w:rsidR="003A1251" w:rsidRPr="00BB0896" w:rsidRDefault="003A1251" w:rsidP="003A1251">
      <w:pPr>
        <w:pStyle w:val="a0"/>
        <w:rPr>
          <w:lang w:eastAsia="ru-RU"/>
        </w:rPr>
      </w:pPr>
    </w:p>
    <w:p w:rsidR="00D64B8F" w:rsidRPr="0004514D" w:rsidRDefault="00D64B8F" w:rsidP="00D64B8F">
      <w:pPr>
        <w:pStyle w:val="a0"/>
        <w:ind w:firstLine="709"/>
        <w:rPr>
          <w:rFonts w:cs="Times New Roman"/>
          <w:lang w:eastAsia="ru-RU"/>
        </w:rPr>
      </w:pPr>
      <w:r w:rsidRPr="0004514D">
        <w:rPr>
          <w:rFonts w:cs="Times New Roman"/>
          <w:lang w:eastAsia="ru-RU"/>
        </w:rPr>
        <w:t>Карты (схемы) представлены в электронной модели.</w:t>
      </w:r>
    </w:p>
    <w:p w:rsidR="003A1251" w:rsidRPr="003F0BFD" w:rsidRDefault="003A1251" w:rsidP="003A1251">
      <w:pPr>
        <w:pStyle w:val="a0"/>
        <w:rPr>
          <w:lang w:eastAsia="ru-RU"/>
        </w:rPr>
      </w:pPr>
    </w:p>
    <w:p w:rsidR="003A1251" w:rsidRDefault="003A1251" w:rsidP="003A1251">
      <w:pPr>
        <w:pStyle w:val="2"/>
        <w:ind w:left="0" w:firstLine="0"/>
      </w:pPr>
      <w:bookmarkStart w:id="85" w:name="_Toc228956344"/>
      <w:r>
        <w:t>1.3.3</w:t>
      </w:r>
      <w:r w:rsidRPr="00594F47">
        <w:t xml:space="preserve"> </w:t>
      </w:r>
      <w:hyperlink r:id="rId28" w:anchor="bookmark27" w:history="1">
        <w:bookmarkStart w:id="86" w:name="_Toc29998122"/>
        <w:bookmarkStart w:id="87" w:name="_Toc30058685"/>
        <w:bookmarkStart w:id="88" w:name="_Toc31810040"/>
        <w:r w:rsidRPr="00594F47">
          <w:t>Параметры тепловых сетей, включая год начала эксплуатации, тип изоляции, тип</w:t>
        </w:r>
      </w:hyperlink>
      <w:r w:rsidRPr="00594F47">
        <w:t xml:space="preserve"> </w:t>
      </w:r>
      <w:hyperlink r:id="rId29" w:anchor="bookmark27" w:history="1">
        <w:r w:rsidRPr="00594F47">
          <w:t>компенсирующих устройств, тип прокладки, краткую характеристику грунтов в местах</w:t>
        </w:r>
      </w:hyperlink>
      <w:r w:rsidRPr="00594F47">
        <w:t xml:space="preserve"> </w:t>
      </w:r>
      <w:hyperlink r:id="rId30" w:anchor="bookmark27" w:history="1">
        <w:r w:rsidRPr="00594F47">
          <w:t>прокладки с выделением наименее надежных участков, определением их материальной</w:t>
        </w:r>
      </w:hyperlink>
      <w:r w:rsidRPr="00594F47">
        <w:t xml:space="preserve"> </w:t>
      </w:r>
      <w:hyperlink r:id="rId31" w:anchor="bookmark27" w:history="1">
        <w:r w:rsidRPr="00594F47">
          <w:t>характеристики и тепловой нагрузки потребителей, подключенных к таким участкам</w:t>
        </w:r>
        <w:bookmarkEnd w:id="85"/>
        <w:bookmarkEnd w:id="86"/>
        <w:bookmarkEnd w:id="87"/>
        <w:bookmarkEnd w:id="88"/>
        <w:r w:rsidRPr="00594F47">
          <w:t xml:space="preserve"> </w:t>
        </w:r>
      </w:hyperlink>
    </w:p>
    <w:p w:rsidR="003A1251" w:rsidRPr="00594F47" w:rsidRDefault="003A1251" w:rsidP="003A1251">
      <w:pPr>
        <w:rPr>
          <w:lang w:eastAsia="ru-RU"/>
        </w:rPr>
      </w:pPr>
    </w:p>
    <w:p w:rsidR="003A1251" w:rsidRDefault="003A1251" w:rsidP="003A1251">
      <w:pPr>
        <w:ind w:firstLine="709"/>
        <w:jc w:val="both"/>
      </w:pPr>
      <w:r>
        <w:t xml:space="preserve">Основные параметры и характеристики сетей теплоснабжения, </w:t>
      </w:r>
      <w:r w:rsidRPr="00F610F4">
        <w:t xml:space="preserve">в зоне деятельности единой теплоснабжающей организации за </w:t>
      </w:r>
      <w:r>
        <w:t>2025</w:t>
      </w:r>
      <w:r w:rsidRPr="00F610F4">
        <w:t xml:space="preserve"> год</w:t>
      </w:r>
      <w:r>
        <w:t>, представлены в приложении 1 и в таблицах ниже.</w:t>
      </w:r>
      <w:r w:rsidRPr="00FD7583">
        <w:t xml:space="preserve"> </w:t>
      </w:r>
    </w:p>
    <w:p w:rsidR="003A1251" w:rsidRDefault="003A1251" w:rsidP="003A1251">
      <w:pPr>
        <w:pStyle w:val="a0"/>
        <w:ind w:firstLine="709"/>
        <w:jc w:val="both"/>
      </w:pPr>
      <w:r w:rsidRPr="0025756E">
        <w:t xml:space="preserve">Общая характеристика </w:t>
      </w:r>
      <w:r>
        <w:t>магистральных</w:t>
      </w:r>
      <w:r w:rsidRPr="0025756E">
        <w:t xml:space="preserve"> тепловых сете</w:t>
      </w:r>
      <w:r>
        <w:t xml:space="preserve">й </w:t>
      </w:r>
      <w:r w:rsidRPr="00C63FFB">
        <w:t>в зоне деятельности единой теплоснабжающей организации представлена в таблице</w:t>
      </w:r>
      <w:r w:rsidRPr="007819FA">
        <w:t xml:space="preserve"> </w:t>
      </w:r>
      <w:r>
        <w:t>1.3.3.1</w:t>
      </w:r>
      <w:r w:rsidRPr="007819FA">
        <w:t>.</w:t>
      </w:r>
    </w:p>
    <w:p w:rsidR="00D64B8F" w:rsidRDefault="00D64B8F" w:rsidP="003A1251">
      <w:pPr>
        <w:ind w:firstLine="709"/>
        <w:jc w:val="center"/>
        <w:sectPr w:rsidR="00D64B8F">
          <w:pgSz w:w="11906" w:h="16838"/>
          <w:pgMar w:top="1134" w:right="850" w:bottom="1134" w:left="1701" w:header="708" w:footer="708" w:gutter="0"/>
          <w:cols w:space="708"/>
          <w:docGrid w:linePitch="360"/>
        </w:sectPr>
      </w:pPr>
    </w:p>
    <w:p w:rsidR="00FC5617" w:rsidRDefault="003A1251">
      <w:pPr>
        <w:spacing w:before="400" w:after="200"/>
      </w:pPr>
      <w:r>
        <w:rPr>
          <w:b/>
        </w:rPr>
        <w:t>Таблица 1.3.3.1 - Общая характеристика магистральных тепловых сетей в зоне деятельности единой теплоснабжающей организации</w:t>
      </w:r>
    </w:p>
    <w:tbl>
      <w:tblPr>
        <w:tblW w:w="228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2244"/>
        <w:gridCol w:w="2232"/>
        <w:gridCol w:w="1634"/>
        <w:gridCol w:w="1720"/>
        <w:gridCol w:w="1426"/>
        <w:gridCol w:w="1485"/>
        <w:gridCol w:w="1492"/>
        <w:gridCol w:w="1480"/>
        <w:gridCol w:w="1574"/>
        <w:gridCol w:w="1420"/>
        <w:gridCol w:w="1972"/>
        <w:gridCol w:w="1420"/>
        <w:gridCol w:w="1677"/>
        <w:gridCol w:w="1721"/>
      </w:tblGrid>
      <w:tr w:rsidR="00D64B8F" w:rsidRPr="00D64B8F" w:rsidTr="00357C0A">
        <w:trPr>
          <w:trHeight w:val="255"/>
          <w:tblHeader/>
        </w:trPr>
        <w:tc>
          <w:tcPr>
            <w:tcW w:w="420" w:type="dxa"/>
            <w:vMerge w:val="restart"/>
            <w:shd w:val="clear" w:color="000000" w:fill="F2F2F2"/>
            <w:vAlign w:val="center"/>
            <w:hideMark/>
          </w:tcPr>
          <w:p w:rsidR="00D64B8F" w:rsidRPr="00D64B8F" w:rsidRDefault="00D64B8F" w:rsidP="00D64B8F">
            <w:r w:rsidRPr="00D64B8F">
              <w:t>№</w:t>
            </w:r>
          </w:p>
        </w:tc>
        <w:tc>
          <w:tcPr>
            <w:tcW w:w="2560" w:type="dxa"/>
            <w:vMerge w:val="restart"/>
            <w:shd w:val="clear" w:color="000000" w:fill="F2F2F2"/>
            <w:vAlign w:val="center"/>
            <w:hideMark/>
          </w:tcPr>
          <w:p w:rsidR="00D64B8F" w:rsidRPr="00D64B8F" w:rsidRDefault="00D64B8F" w:rsidP="00D64B8F">
            <w:r w:rsidRPr="00D64B8F">
              <w:t>Наименование котельной</w:t>
            </w:r>
          </w:p>
        </w:tc>
        <w:tc>
          <w:tcPr>
            <w:tcW w:w="1896" w:type="dxa"/>
            <w:vMerge w:val="restart"/>
            <w:shd w:val="clear" w:color="000000" w:fill="F2F2F2"/>
            <w:vAlign w:val="center"/>
            <w:hideMark/>
          </w:tcPr>
          <w:p w:rsidR="00D64B8F" w:rsidRPr="00D64B8F" w:rsidRDefault="00D64B8F" w:rsidP="00D64B8F">
            <w:r w:rsidRPr="00D64B8F">
              <w:t>Тип трубопровода</w:t>
            </w:r>
          </w:p>
        </w:tc>
        <w:tc>
          <w:tcPr>
            <w:tcW w:w="1441" w:type="dxa"/>
            <w:vMerge w:val="restart"/>
            <w:shd w:val="clear" w:color="000000" w:fill="F2F2F2"/>
            <w:vAlign w:val="center"/>
            <w:hideMark/>
          </w:tcPr>
          <w:p w:rsidR="00D64B8F" w:rsidRPr="00D64B8F" w:rsidRDefault="00D64B8F" w:rsidP="00D64B8F">
            <w:r w:rsidRPr="00D64B8F">
              <w:t>Назначение трубопровода</w:t>
            </w:r>
          </w:p>
        </w:tc>
        <w:tc>
          <w:tcPr>
            <w:tcW w:w="1720" w:type="dxa"/>
            <w:vMerge w:val="restart"/>
            <w:shd w:val="clear" w:color="000000" w:fill="F2F2F2"/>
            <w:vAlign w:val="center"/>
            <w:hideMark/>
          </w:tcPr>
          <w:p w:rsidR="00D64B8F" w:rsidRPr="00D64B8F" w:rsidRDefault="00D64B8F" w:rsidP="00D64B8F">
            <w:r w:rsidRPr="00D64B8F">
              <w:t>Обозначение участка сети</w:t>
            </w:r>
          </w:p>
        </w:tc>
        <w:tc>
          <w:tcPr>
            <w:tcW w:w="2911" w:type="dxa"/>
            <w:gridSpan w:val="2"/>
            <w:shd w:val="clear" w:color="000000" w:fill="F2F2F2"/>
            <w:vAlign w:val="center"/>
            <w:hideMark/>
          </w:tcPr>
          <w:p w:rsidR="00D64B8F" w:rsidRPr="00D64B8F" w:rsidRDefault="00D64B8F" w:rsidP="00D64B8F">
            <w:r w:rsidRPr="00D64B8F">
              <w:t>Диаметр трубопроводов, мм</w:t>
            </w:r>
          </w:p>
        </w:tc>
        <w:tc>
          <w:tcPr>
            <w:tcW w:w="4453" w:type="dxa"/>
            <w:gridSpan w:val="3"/>
            <w:shd w:val="clear" w:color="000000" w:fill="F2F2F2"/>
            <w:vAlign w:val="center"/>
            <w:hideMark/>
          </w:tcPr>
          <w:p w:rsidR="00D64B8F" w:rsidRPr="00D64B8F" w:rsidRDefault="00D64B8F" w:rsidP="00D64B8F">
            <w:r w:rsidRPr="00D64B8F">
              <w:t>Протяженность труб-дов участка сети, м</w:t>
            </w:r>
          </w:p>
        </w:tc>
        <w:tc>
          <w:tcPr>
            <w:tcW w:w="1420" w:type="dxa"/>
            <w:vMerge w:val="restart"/>
            <w:shd w:val="clear" w:color="000000" w:fill="F2F2F2"/>
            <w:vAlign w:val="center"/>
            <w:hideMark/>
          </w:tcPr>
          <w:p w:rsidR="00D64B8F" w:rsidRPr="00D64B8F" w:rsidRDefault="00D64B8F" w:rsidP="00D64B8F">
            <w:r w:rsidRPr="00D64B8F">
              <w:t>Способ прокладки</w:t>
            </w:r>
          </w:p>
        </w:tc>
        <w:tc>
          <w:tcPr>
            <w:tcW w:w="1679" w:type="dxa"/>
            <w:vMerge w:val="restart"/>
            <w:shd w:val="clear" w:color="000000" w:fill="F2F2F2"/>
            <w:vAlign w:val="center"/>
            <w:hideMark/>
          </w:tcPr>
          <w:p w:rsidR="00D64B8F" w:rsidRPr="00D64B8F" w:rsidRDefault="00D64B8F" w:rsidP="00D64B8F">
            <w:r w:rsidRPr="00D64B8F">
              <w:t>Год ввода в эксплуатацию (реконструкцию)</w:t>
            </w:r>
          </w:p>
        </w:tc>
        <w:tc>
          <w:tcPr>
            <w:tcW w:w="1420" w:type="dxa"/>
            <w:vMerge w:val="restart"/>
            <w:shd w:val="clear" w:color="000000" w:fill="F2F2F2"/>
            <w:vAlign w:val="center"/>
            <w:hideMark/>
          </w:tcPr>
          <w:p w:rsidR="00D64B8F" w:rsidRPr="00D64B8F" w:rsidRDefault="00D64B8F" w:rsidP="00D64B8F">
            <w:r w:rsidRPr="00D64B8F">
              <w:t>Вид изоляции</w:t>
            </w:r>
          </w:p>
        </w:tc>
        <w:tc>
          <w:tcPr>
            <w:tcW w:w="1434" w:type="dxa"/>
            <w:vMerge w:val="restart"/>
            <w:shd w:val="clear" w:color="000000" w:fill="F2F2F2"/>
            <w:vAlign w:val="center"/>
            <w:hideMark/>
          </w:tcPr>
          <w:p w:rsidR="00D64B8F" w:rsidRPr="00D64B8F" w:rsidRDefault="00D64B8F" w:rsidP="00D64B8F">
            <w:r w:rsidRPr="00D64B8F">
              <w:t>Материальная хар-ка, м2</w:t>
            </w:r>
          </w:p>
        </w:tc>
        <w:tc>
          <w:tcPr>
            <w:tcW w:w="1470" w:type="dxa"/>
            <w:vMerge w:val="restart"/>
            <w:shd w:val="clear" w:color="000000" w:fill="EDEDED"/>
            <w:vAlign w:val="center"/>
            <w:hideMark/>
          </w:tcPr>
          <w:p w:rsidR="00D64B8F" w:rsidRPr="00D64B8F" w:rsidRDefault="00D64B8F" w:rsidP="00D64B8F">
            <w:r w:rsidRPr="00D64B8F">
              <w:t>Объём теплоносителя в сети, м3</w:t>
            </w:r>
          </w:p>
        </w:tc>
      </w:tr>
      <w:tr w:rsidR="00D64B8F" w:rsidRPr="00D64B8F" w:rsidTr="00357C0A">
        <w:trPr>
          <w:trHeight w:val="510"/>
        </w:trPr>
        <w:tc>
          <w:tcPr>
            <w:tcW w:w="420" w:type="dxa"/>
            <w:vMerge/>
            <w:vAlign w:val="center"/>
            <w:hideMark/>
          </w:tcPr>
          <w:p w:rsidR="00D64B8F" w:rsidRPr="00D64B8F" w:rsidRDefault="00D64B8F" w:rsidP="00D64B8F"/>
        </w:tc>
        <w:tc>
          <w:tcPr>
            <w:tcW w:w="2560" w:type="dxa"/>
            <w:vMerge/>
            <w:vAlign w:val="center"/>
            <w:hideMark/>
          </w:tcPr>
          <w:p w:rsidR="00D64B8F" w:rsidRPr="00D64B8F" w:rsidRDefault="00D64B8F" w:rsidP="00D64B8F"/>
        </w:tc>
        <w:tc>
          <w:tcPr>
            <w:tcW w:w="1896" w:type="dxa"/>
            <w:vMerge/>
            <w:vAlign w:val="center"/>
            <w:hideMark/>
          </w:tcPr>
          <w:p w:rsidR="00D64B8F" w:rsidRPr="00D64B8F" w:rsidRDefault="00D64B8F" w:rsidP="00D64B8F"/>
        </w:tc>
        <w:tc>
          <w:tcPr>
            <w:tcW w:w="1441" w:type="dxa"/>
            <w:vMerge/>
            <w:vAlign w:val="center"/>
            <w:hideMark/>
          </w:tcPr>
          <w:p w:rsidR="00D64B8F" w:rsidRPr="00D64B8F" w:rsidRDefault="00D64B8F" w:rsidP="00D64B8F"/>
        </w:tc>
        <w:tc>
          <w:tcPr>
            <w:tcW w:w="1720" w:type="dxa"/>
            <w:vMerge/>
            <w:vAlign w:val="center"/>
            <w:hideMark/>
          </w:tcPr>
          <w:p w:rsidR="00D64B8F" w:rsidRPr="00D64B8F" w:rsidRDefault="00D64B8F" w:rsidP="00D64B8F"/>
        </w:tc>
        <w:tc>
          <w:tcPr>
            <w:tcW w:w="1426" w:type="dxa"/>
            <w:shd w:val="clear" w:color="000000" w:fill="F2F2F2"/>
            <w:vAlign w:val="center"/>
            <w:hideMark/>
          </w:tcPr>
          <w:p w:rsidR="00D64B8F" w:rsidRPr="00D64B8F" w:rsidRDefault="00D64B8F" w:rsidP="00D64B8F">
            <w:r w:rsidRPr="00D64B8F">
              <w:t>подающий</w:t>
            </w:r>
          </w:p>
        </w:tc>
        <w:tc>
          <w:tcPr>
            <w:tcW w:w="1485" w:type="dxa"/>
            <w:shd w:val="clear" w:color="000000" w:fill="F2F2F2"/>
            <w:vAlign w:val="center"/>
            <w:hideMark/>
          </w:tcPr>
          <w:p w:rsidR="00D64B8F" w:rsidRPr="00D64B8F" w:rsidRDefault="00D64B8F" w:rsidP="00D64B8F">
            <w:r w:rsidRPr="00D64B8F">
              <w:t>обратный</w:t>
            </w:r>
          </w:p>
        </w:tc>
        <w:tc>
          <w:tcPr>
            <w:tcW w:w="1492" w:type="dxa"/>
            <w:shd w:val="clear" w:color="000000" w:fill="F2F2F2"/>
            <w:vAlign w:val="center"/>
            <w:hideMark/>
          </w:tcPr>
          <w:p w:rsidR="00D64B8F" w:rsidRPr="00D64B8F" w:rsidRDefault="00D64B8F" w:rsidP="00D64B8F">
            <w:r w:rsidRPr="00D64B8F">
              <w:t>подающий</w:t>
            </w:r>
          </w:p>
        </w:tc>
        <w:tc>
          <w:tcPr>
            <w:tcW w:w="1480" w:type="dxa"/>
            <w:shd w:val="clear" w:color="000000" w:fill="F2F2F2"/>
            <w:vAlign w:val="center"/>
            <w:hideMark/>
          </w:tcPr>
          <w:p w:rsidR="00D64B8F" w:rsidRPr="00D64B8F" w:rsidRDefault="00D64B8F" w:rsidP="00D64B8F">
            <w:r w:rsidRPr="00D64B8F">
              <w:t>обратный</w:t>
            </w:r>
          </w:p>
        </w:tc>
        <w:tc>
          <w:tcPr>
            <w:tcW w:w="1481" w:type="dxa"/>
            <w:shd w:val="clear" w:color="000000" w:fill="F2F2F2"/>
            <w:vAlign w:val="center"/>
            <w:hideMark/>
          </w:tcPr>
          <w:p w:rsidR="00D64B8F" w:rsidRPr="00D64B8F" w:rsidRDefault="00D64B8F" w:rsidP="00D64B8F">
            <w:r w:rsidRPr="00D64B8F">
              <w:t>итого в однотрубном</w:t>
            </w:r>
          </w:p>
        </w:tc>
        <w:tc>
          <w:tcPr>
            <w:tcW w:w="1420" w:type="dxa"/>
            <w:vMerge/>
            <w:vAlign w:val="center"/>
            <w:hideMark/>
          </w:tcPr>
          <w:p w:rsidR="00D64B8F" w:rsidRPr="00D64B8F" w:rsidRDefault="00D64B8F" w:rsidP="00D64B8F"/>
        </w:tc>
        <w:tc>
          <w:tcPr>
            <w:tcW w:w="1679" w:type="dxa"/>
            <w:vMerge/>
            <w:vAlign w:val="center"/>
            <w:hideMark/>
          </w:tcPr>
          <w:p w:rsidR="00D64B8F" w:rsidRPr="00D64B8F" w:rsidRDefault="00D64B8F" w:rsidP="00D64B8F"/>
        </w:tc>
        <w:tc>
          <w:tcPr>
            <w:tcW w:w="1420" w:type="dxa"/>
            <w:vMerge/>
            <w:vAlign w:val="center"/>
            <w:hideMark/>
          </w:tcPr>
          <w:p w:rsidR="00D64B8F" w:rsidRPr="00D64B8F" w:rsidRDefault="00D64B8F" w:rsidP="00D64B8F"/>
        </w:tc>
        <w:tc>
          <w:tcPr>
            <w:tcW w:w="1434" w:type="dxa"/>
            <w:vMerge/>
            <w:vAlign w:val="center"/>
            <w:hideMark/>
          </w:tcPr>
          <w:p w:rsidR="00D64B8F" w:rsidRPr="00D64B8F" w:rsidRDefault="00D64B8F" w:rsidP="00D64B8F"/>
        </w:tc>
        <w:tc>
          <w:tcPr>
            <w:tcW w:w="1470" w:type="dxa"/>
            <w:vMerge/>
            <w:vAlign w:val="center"/>
            <w:hideMark/>
          </w:tcPr>
          <w:p w:rsidR="00D64B8F" w:rsidRPr="00D64B8F" w:rsidRDefault="00D64B8F" w:rsidP="00D64B8F"/>
        </w:tc>
      </w:tr>
      <w:tr w:rsidR="00D64B8F" w:rsidRPr="00D64B8F" w:rsidTr="00357C0A">
        <w:trPr>
          <w:trHeight w:val="255"/>
        </w:trPr>
        <w:tc>
          <w:tcPr>
            <w:tcW w:w="22824" w:type="dxa"/>
            <w:gridSpan w:val="15"/>
            <w:shd w:val="clear" w:color="000000" w:fill="DDEBF7"/>
            <w:noWrap/>
            <w:vAlign w:val="bottom"/>
            <w:hideMark/>
          </w:tcPr>
          <w:p w:rsidR="00D64B8F" w:rsidRPr="00D64B8F" w:rsidRDefault="00D64B8F" w:rsidP="00D64B8F">
            <w:r w:rsidRPr="00D64B8F">
              <w:t>ЕТО 1 - ОАО «СКЭК»</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1</w:t>
            </w:r>
          </w:p>
        </w:tc>
        <w:tc>
          <w:tcPr>
            <w:tcW w:w="2560" w:type="dxa"/>
            <w:shd w:val="clear" w:color="000000" w:fill="FFFFFF"/>
            <w:vAlign w:val="center"/>
            <w:hideMark/>
          </w:tcPr>
          <w:p w:rsidR="00D64B8F" w:rsidRPr="00D64B8F" w:rsidRDefault="00D64B8F" w:rsidP="00D64B8F">
            <w:r w:rsidRPr="00D64B8F">
              <w:t>Котельная №1 пгт. Промышленная, ул. Тельмана, 35А</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17787,85</w:t>
            </w:r>
          </w:p>
        </w:tc>
        <w:tc>
          <w:tcPr>
            <w:tcW w:w="1480" w:type="dxa"/>
            <w:shd w:val="clear" w:color="auto" w:fill="auto"/>
            <w:noWrap/>
            <w:vAlign w:val="center"/>
            <w:hideMark/>
          </w:tcPr>
          <w:p w:rsidR="00D64B8F" w:rsidRPr="00D64B8F" w:rsidRDefault="00D64B8F" w:rsidP="00D64B8F">
            <w:r w:rsidRPr="00D64B8F">
              <w:t>17787,85</w:t>
            </w:r>
          </w:p>
        </w:tc>
        <w:tc>
          <w:tcPr>
            <w:tcW w:w="1481" w:type="dxa"/>
            <w:shd w:val="clear" w:color="000000" w:fill="FFFFFF"/>
            <w:vAlign w:val="center"/>
            <w:hideMark/>
          </w:tcPr>
          <w:p w:rsidR="00D64B8F" w:rsidRPr="00D64B8F" w:rsidRDefault="00D64B8F" w:rsidP="00D64B8F">
            <w:r w:rsidRPr="00D64B8F">
              <w:t>35575,7</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2549,56</w:t>
            </w:r>
          </w:p>
        </w:tc>
        <w:tc>
          <w:tcPr>
            <w:tcW w:w="1470" w:type="dxa"/>
            <w:shd w:val="clear" w:color="auto" w:fill="auto"/>
            <w:noWrap/>
            <w:vAlign w:val="center"/>
            <w:hideMark/>
          </w:tcPr>
          <w:p w:rsidR="00D64B8F" w:rsidRPr="00D64B8F" w:rsidRDefault="00D64B8F" w:rsidP="00D64B8F">
            <w:r w:rsidRPr="00D64B8F">
              <w:t>826,385</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2</w:t>
            </w:r>
          </w:p>
        </w:tc>
        <w:tc>
          <w:tcPr>
            <w:tcW w:w="2560" w:type="dxa"/>
            <w:shd w:val="clear" w:color="000000" w:fill="FFFFFF"/>
            <w:vAlign w:val="center"/>
            <w:hideMark/>
          </w:tcPr>
          <w:p w:rsidR="00D64B8F" w:rsidRPr="00D64B8F" w:rsidRDefault="00D64B8F" w:rsidP="00D64B8F">
            <w:r w:rsidRPr="00D64B8F">
              <w:t>Котельная №2 пгт. Промышленная, ул. Рябиновая, 3Б</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2546,69</w:t>
            </w:r>
          </w:p>
        </w:tc>
        <w:tc>
          <w:tcPr>
            <w:tcW w:w="1480" w:type="dxa"/>
            <w:shd w:val="clear" w:color="auto" w:fill="auto"/>
            <w:noWrap/>
            <w:vAlign w:val="center"/>
            <w:hideMark/>
          </w:tcPr>
          <w:p w:rsidR="00D64B8F" w:rsidRPr="00D64B8F" w:rsidRDefault="00D64B8F" w:rsidP="00D64B8F">
            <w:r w:rsidRPr="00D64B8F">
              <w:t>2546,69</w:t>
            </w:r>
          </w:p>
        </w:tc>
        <w:tc>
          <w:tcPr>
            <w:tcW w:w="1481" w:type="dxa"/>
            <w:shd w:val="clear" w:color="000000" w:fill="FFFFFF"/>
            <w:vAlign w:val="center"/>
            <w:hideMark/>
          </w:tcPr>
          <w:p w:rsidR="00D64B8F" w:rsidRPr="00D64B8F" w:rsidRDefault="00D64B8F" w:rsidP="00D64B8F">
            <w:r w:rsidRPr="00D64B8F">
              <w:t>5093,38</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286,68</w:t>
            </w:r>
          </w:p>
        </w:tc>
        <w:tc>
          <w:tcPr>
            <w:tcW w:w="1470" w:type="dxa"/>
            <w:shd w:val="clear" w:color="auto" w:fill="auto"/>
            <w:noWrap/>
            <w:vAlign w:val="center"/>
            <w:hideMark/>
          </w:tcPr>
          <w:p w:rsidR="00D64B8F" w:rsidRPr="00D64B8F" w:rsidRDefault="00D64B8F" w:rsidP="00D64B8F">
            <w:r w:rsidRPr="00D64B8F">
              <w:t>60,7786</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3</w:t>
            </w:r>
          </w:p>
        </w:tc>
        <w:tc>
          <w:tcPr>
            <w:tcW w:w="2560" w:type="dxa"/>
            <w:shd w:val="clear" w:color="000000" w:fill="FFFFFF"/>
            <w:vAlign w:val="center"/>
            <w:hideMark/>
          </w:tcPr>
          <w:p w:rsidR="00D64B8F" w:rsidRPr="00D64B8F" w:rsidRDefault="00D64B8F" w:rsidP="00D64B8F">
            <w:r w:rsidRPr="00D64B8F">
              <w:t>Котельная №4 пгт. Промышленная, ул. Фасадная, 7Б</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5882,58</w:t>
            </w:r>
          </w:p>
        </w:tc>
        <w:tc>
          <w:tcPr>
            <w:tcW w:w="1480" w:type="dxa"/>
            <w:shd w:val="clear" w:color="auto" w:fill="auto"/>
            <w:noWrap/>
            <w:vAlign w:val="center"/>
            <w:hideMark/>
          </w:tcPr>
          <w:p w:rsidR="00D64B8F" w:rsidRPr="00D64B8F" w:rsidRDefault="00D64B8F" w:rsidP="00D64B8F">
            <w:r w:rsidRPr="00D64B8F">
              <w:t>5882,58</w:t>
            </w:r>
          </w:p>
        </w:tc>
        <w:tc>
          <w:tcPr>
            <w:tcW w:w="1481" w:type="dxa"/>
            <w:shd w:val="clear" w:color="000000" w:fill="FFFFFF"/>
            <w:vAlign w:val="center"/>
            <w:hideMark/>
          </w:tcPr>
          <w:p w:rsidR="00D64B8F" w:rsidRPr="00D64B8F" w:rsidRDefault="00D64B8F" w:rsidP="00D64B8F">
            <w:r w:rsidRPr="00D64B8F">
              <w:t>11765,16</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717,32</w:t>
            </w:r>
          </w:p>
        </w:tc>
        <w:tc>
          <w:tcPr>
            <w:tcW w:w="1470" w:type="dxa"/>
            <w:shd w:val="clear" w:color="auto" w:fill="auto"/>
            <w:noWrap/>
            <w:vAlign w:val="center"/>
            <w:hideMark/>
          </w:tcPr>
          <w:p w:rsidR="00D64B8F" w:rsidRPr="00D64B8F" w:rsidRDefault="00D64B8F" w:rsidP="00D64B8F">
            <w:r w:rsidRPr="00D64B8F">
              <w:t>166,3336</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4</w:t>
            </w:r>
          </w:p>
        </w:tc>
        <w:tc>
          <w:tcPr>
            <w:tcW w:w="2560" w:type="dxa"/>
            <w:shd w:val="clear" w:color="000000" w:fill="FFFFFF"/>
            <w:vAlign w:val="center"/>
            <w:hideMark/>
          </w:tcPr>
          <w:p w:rsidR="00D64B8F" w:rsidRPr="00D64B8F" w:rsidRDefault="00D64B8F" w:rsidP="00D64B8F">
            <w:r w:rsidRPr="00D64B8F">
              <w:t>Котельная №5 пгт. Промышленная, ул. Некрасова, 20Д</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2569,94</w:t>
            </w:r>
          </w:p>
        </w:tc>
        <w:tc>
          <w:tcPr>
            <w:tcW w:w="1480" w:type="dxa"/>
            <w:shd w:val="clear" w:color="auto" w:fill="auto"/>
            <w:noWrap/>
            <w:vAlign w:val="center"/>
            <w:hideMark/>
          </w:tcPr>
          <w:p w:rsidR="00D64B8F" w:rsidRPr="00D64B8F" w:rsidRDefault="00D64B8F" w:rsidP="00D64B8F">
            <w:r w:rsidRPr="00D64B8F">
              <w:t>2569,94</w:t>
            </w:r>
          </w:p>
        </w:tc>
        <w:tc>
          <w:tcPr>
            <w:tcW w:w="1481" w:type="dxa"/>
            <w:shd w:val="clear" w:color="000000" w:fill="FFFFFF"/>
            <w:vAlign w:val="center"/>
            <w:hideMark/>
          </w:tcPr>
          <w:p w:rsidR="00D64B8F" w:rsidRPr="00D64B8F" w:rsidRDefault="00D64B8F" w:rsidP="00D64B8F">
            <w:r w:rsidRPr="00D64B8F">
              <w:t>5139,88</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233,32</w:t>
            </w:r>
          </w:p>
        </w:tc>
        <w:tc>
          <w:tcPr>
            <w:tcW w:w="1470" w:type="dxa"/>
            <w:shd w:val="clear" w:color="auto" w:fill="auto"/>
            <w:noWrap/>
            <w:vAlign w:val="center"/>
            <w:hideMark/>
          </w:tcPr>
          <w:p w:rsidR="00D64B8F" w:rsidRPr="00D64B8F" w:rsidRDefault="00D64B8F" w:rsidP="00D64B8F">
            <w:r w:rsidRPr="00D64B8F">
              <w:t>34,9354</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5</w:t>
            </w:r>
          </w:p>
        </w:tc>
        <w:tc>
          <w:tcPr>
            <w:tcW w:w="2560" w:type="dxa"/>
            <w:shd w:val="clear" w:color="000000" w:fill="FFFFFF"/>
            <w:vAlign w:val="center"/>
            <w:hideMark/>
          </w:tcPr>
          <w:p w:rsidR="00D64B8F" w:rsidRPr="00D64B8F" w:rsidRDefault="00D64B8F" w:rsidP="00D64B8F">
            <w:r w:rsidRPr="00D64B8F">
              <w:t>Котельная №7 пгт. Промышленная, ул. Октябрьская, 2Г</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1010,43</w:t>
            </w:r>
          </w:p>
        </w:tc>
        <w:tc>
          <w:tcPr>
            <w:tcW w:w="1480" w:type="dxa"/>
            <w:shd w:val="clear" w:color="auto" w:fill="auto"/>
            <w:noWrap/>
            <w:vAlign w:val="center"/>
            <w:hideMark/>
          </w:tcPr>
          <w:p w:rsidR="00D64B8F" w:rsidRPr="00D64B8F" w:rsidRDefault="00D64B8F" w:rsidP="00D64B8F">
            <w:r w:rsidRPr="00D64B8F">
              <w:t>1010,43</w:t>
            </w:r>
          </w:p>
        </w:tc>
        <w:tc>
          <w:tcPr>
            <w:tcW w:w="1481" w:type="dxa"/>
            <w:shd w:val="clear" w:color="000000" w:fill="FFFFFF"/>
            <w:vAlign w:val="center"/>
            <w:hideMark/>
          </w:tcPr>
          <w:p w:rsidR="00D64B8F" w:rsidRPr="00D64B8F" w:rsidRDefault="00D64B8F" w:rsidP="00D64B8F">
            <w:r w:rsidRPr="00D64B8F">
              <w:t>2020,86</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92,08</w:t>
            </w:r>
          </w:p>
        </w:tc>
        <w:tc>
          <w:tcPr>
            <w:tcW w:w="1470" w:type="dxa"/>
            <w:shd w:val="clear" w:color="auto" w:fill="auto"/>
            <w:noWrap/>
            <w:vAlign w:val="center"/>
            <w:hideMark/>
          </w:tcPr>
          <w:p w:rsidR="00D64B8F" w:rsidRPr="00D64B8F" w:rsidRDefault="00D64B8F" w:rsidP="00D64B8F">
            <w:r w:rsidRPr="00D64B8F">
              <w:t>11,5083</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6</w:t>
            </w:r>
          </w:p>
        </w:tc>
        <w:tc>
          <w:tcPr>
            <w:tcW w:w="2560" w:type="dxa"/>
            <w:shd w:val="clear" w:color="000000" w:fill="FFFFFF"/>
            <w:vAlign w:val="center"/>
            <w:hideMark/>
          </w:tcPr>
          <w:p w:rsidR="00D64B8F" w:rsidRPr="00D64B8F" w:rsidRDefault="00D64B8F" w:rsidP="00D64B8F">
            <w:r w:rsidRPr="00D64B8F">
              <w:t>Котельная №9 пгт. Промышленная, ул. Весенняя, 40Б</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2064,68</w:t>
            </w:r>
          </w:p>
        </w:tc>
        <w:tc>
          <w:tcPr>
            <w:tcW w:w="1480" w:type="dxa"/>
            <w:shd w:val="clear" w:color="auto" w:fill="auto"/>
            <w:noWrap/>
            <w:vAlign w:val="center"/>
            <w:hideMark/>
          </w:tcPr>
          <w:p w:rsidR="00D64B8F" w:rsidRPr="00D64B8F" w:rsidRDefault="00D64B8F" w:rsidP="00D64B8F">
            <w:r w:rsidRPr="00D64B8F">
              <w:t>2064,68</w:t>
            </w:r>
          </w:p>
        </w:tc>
        <w:tc>
          <w:tcPr>
            <w:tcW w:w="1481" w:type="dxa"/>
            <w:shd w:val="clear" w:color="000000" w:fill="FFFFFF"/>
            <w:vAlign w:val="center"/>
            <w:hideMark/>
          </w:tcPr>
          <w:p w:rsidR="00D64B8F" w:rsidRPr="00D64B8F" w:rsidRDefault="00D64B8F" w:rsidP="00D64B8F">
            <w:r w:rsidRPr="00D64B8F">
              <w:t>4129,36</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167,97</w:t>
            </w:r>
          </w:p>
        </w:tc>
        <w:tc>
          <w:tcPr>
            <w:tcW w:w="1470" w:type="dxa"/>
            <w:shd w:val="clear" w:color="auto" w:fill="auto"/>
            <w:noWrap/>
            <w:vAlign w:val="center"/>
            <w:hideMark/>
          </w:tcPr>
          <w:p w:rsidR="00D64B8F" w:rsidRPr="00D64B8F" w:rsidRDefault="00D64B8F" w:rsidP="00D64B8F">
            <w:r w:rsidRPr="00D64B8F">
              <w:t>21,4529</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7</w:t>
            </w:r>
          </w:p>
        </w:tc>
        <w:tc>
          <w:tcPr>
            <w:tcW w:w="2560" w:type="dxa"/>
            <w:shd w:val="clear" w:color="000000" w:fill="FFFFFF"/>
            <w:vAlign w:val="center"/>
            <w:hideMark/>
          </w:tcPr>
          <w:p w:rsidR="00D64B8F" w:rsidRPr="00D64B8F" w:rsidRDefault="00D64B8F" w:rsidP="00D64B8F">
            <w:r w:rsidRPr="00D64B8F">
              <w:t>Терморобот ТР-150 пгт. Промышленная, ул. Рабочая, 1</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8,99</w:t>
            </w:r>
          </w:p>
        </w:tc>
        <w:tc>
          <w:tcPr>
            <w:tcW w:w="1480" w:type="dxa"/>
            <w:shd w:val="clear" w:color="auto" w:fill="auto"/>
            <w:noWrap/>
            <w:vAlign w:val="center"/>
            <w:hideMark/>
          </w:tcPr>
          <w:p w:rsidR="00D64B8F" w:rsidRPr="00D64B8F" w:rsidRDefault="00D64B8F" w:rsidP="00D64B8F">
            <w:r w:rsidRPr="00D64B8F">
              <w:t>8,99</w:t>
            </w:r>
          </w:p>
        </w:tc>
        <w:tc>
          <w:tcPr>
            <w:tcW w:w="1481" w:type="dxa"/>
            <w:shd w:val="clear" w:color="000000" w:fill="FFFFFF"/>
            <w:vAlign w:val="center"/>
            <w:hideMark/>
          </w:tcPr>
          <w:p w:rsidR="00D64B8F" w:rsidRPr="00D64B8F" w:rsidRDefault="00D64B8F" w:rsidP="00D64B8F">
            <w:r w:rsidRPr="00D64B8F">
              <w:t>17,98</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0,54</w:t>
            </w:r>
          </w:p>
        </w:tc>
        <w:tc>
          <w:tcPr>
            <w:tcW w:w="1470" w:type="dxa"/>
            <w:shd w:val="clear" w:color="auto" w:fill="auto"/>
            <w:noWrap/>
            <w:vAlign w:val="center"/>
            <w:hideMark/>
          </w:tcPr>
          <w:p w:rsidR="00D64B8F" w:rsidRPr="00D64B8F" w:rsidRDefault="00D64B8F" w:rsidP="00D64B8F">
            <w:r w:rsidRPr="00D64B8F">
              <w:t>0,0353</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8</w:t>
            </w:r>
          </w:p>
        </w:tc>
        <w:tc>
          <w:tcPr>
            <w:tcW w:w="2560" w:type="dxa"/>
            <w:shd w:val="clear" w:color="000000" w:fill="FFFFFF"/>
            <w:vAlign w:val="center"/>
            <w:hideMark/>
          </w:tcPr>
          <w:p w:rsidR="00D64B8F" w:rsidRPr="00D64B8F" w:rsidRDefault="00D64B8F" w:rsidP="00D64B8F">
            <w:r w:rsidRPr="00D64B8F">
              <w:t>Терморобот ТР-100 пгт. Промышленная, ул. Песочная, 13Б</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72,97</w:t>
            </w:r>
          </w:p>
        </w:tc>
        <w:tc>
          <w:tcPr>
            <w:tcW w:w="1480" w:type="dxa"/>
            <w:shd w:val="clear" w:color="auto" w:fill="auto"/>
            <w:noWrap/>
            <w:vAlign w:val="center"/>
            <w:hideMark/>
          </w:tcPr>
          <w:p w:rsidR="00D64B8F" w:rsidRPr="00D64B8F" w:rsidRDefault="00D64B8F" w:rsidP="00D64B8F">
            <w:r w:rsidRPr="00D64B8F">
              <w:t>72,97</w:t>
            </w:r>
          </w:p>
        </w:tc>
        <w:tc>
          <w:tcPr>
            <w:tcW w:w="1481" w:type="dxa"/>
            <w:shd w:val="clear" w:color="000000" w:fill="FFFFFF"/>
            <w:vAlign w:val="center"/>
            <w:hideMark/>
          </w:tcPr>
          <w:p w:rsidR="00D64B8F" w:rsidRPr="00D64B8F" w:rsidRDefault="00D64B8F" w:rsidP="00D64B8F">
            <w:r w:rsidRPr="00D64B8F">
              <w:t>145,94</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4,38</w:t>
            </w:r>
          </w:p>
        </w:tc>
        <w:tc>
          <w:tcPr>
            <w:tcW w:w="1470" w:type="dxa"/>
            <w:shd w:val="clear" w:color="auto" w:fill="auto"/>
            <w:noWrap/>
            <w:vAlign w:val="center"/>
            <w:hideMark/>
          </w:tcPr>
          <w:p w:rsidR="00D64B8F" w:rsidRPr="00D64B8F" w:rsidRDefault="00D64B8F" w:rsidP="00D64B8F">
            <w:r w:rsidRPr="00D64B8F">
              <w:t>0,2866</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9</w:t>
            </w:r>
          </w:p>
        </w:tc>
        <w:tc>
          <w:tcPr>
            <w:tcW w:w="2560" w:type="dxa"/>
            <w:shd w:val="clear" w:color="000000" w:fill="FFFFFF"/>
            <w:vAlign w:val="center"/>
            <w:hideMark/>
          </w:tcPr>
          <w:p w:rsidR="00D64B8F" w:rsidRPr="00D64B8F" w:rsidRDefault="00D64B8F" w:rsidP="00D64B8F">
            <w:r w:rsidRPr="00D64B8F">
              <w:t>Терморобот ТР-150 пгт. Промышленная, пер. Индустриальный, 9</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33,23</w:t>
            </w:r>
          </w:p>
        </w:tc>
        <w:tc>
          <w:tcPr>
            <w:tcW w:w="1480" w:type="dxa"/>
            <w:shd w:val="clear" w:color="auto" w:fill="auto"/>
            <w:noWrap/>
            <w:vAlign w:val="center"/>
            <w:hideMark/>
          </w:tcPr>
          <w:p w:rsidR="00D64B8F" w:rsidRPr="00D64B8F" w:rsidRDefault="00D64B8F" w:rsidP="00D64B8F">
            <w:r w:rsidRPr="00D64B8F">
              <w:t>33,23</w:t>
            </w:r>
          </w:p>
        </w:tc>
        <w:tc>
          <w:tcPr>
            <w:tcW w:w="1481" w:type="dxa"/>
            <w:shd w:val="clear" w:color="000000" w:fill="FFFFFF"/>
            <w:vAlign w:val="center"/>
            <w:hideMark/>
          </w:tcPr>
          <w:p w:rsidR="00D64B8F" w:rsidRPr="00D64B8F" w:rsidRDefault="00D64B8F" w:rsidP="00D64B8F">
            <w:r w:rsidRPr="00D64B8F">
              <w:t>66,46</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1,99</w:t>
            </w:r>
          </w:p>
        </w:tc>
        <w:tc>
          <w:tcPr>
            <w:tcW w:w="1470" w:type="dxa"/>
            <w:shd w:val="clear" w:color="auto" w:fill="auto"/>
            <w:noWrap/>
            <w:vAlign w:val="center"/>
            <w:hideMark/>
          </w:tcPr>
          <w:p w:rsidR="00D64B8F" w:rsidRPr="00D64B8F" w:rsidRDefault="00D64B8F" w:rsidP="00D64B8F">
            <w:r w:rsidRPr="00D64B8F">
              <w:t>0,1305</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10</w:t>
            </w:r>
          </w:p>
        </w:tc>
        <w:tc>
          <w:tcPr>
            <w:tcW w:w="2560" w:type="dxa"/>
            <w:shd w:val="clear" w:color="000000" w:fill="FFFFFF"/>
            <w:vAlign w:val="center"/>
            <w:hideMark/>
          </w:tcPr>
          <w:p w:rsidR="00D64B8F" w:rsidRPr="00D64B8F" w:rsidRDefault="00D64B8F" w:rsidP="00D64B8F">
            <w:r w:rsidRPr="00D64B8F">
              <w:t>Терморобот 2хТР-600+ТР-200 пгт. Промышленная, ул. Коммунистическая, 41</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000000" w:fill="FFFFFF"/>
            <w:vAlign w:val="center"/>
            <w:hideMark/>
          </w:tcPr>
          <w:p w:rsidR="00D64B8F" w:rsidRPr="00D64B8F" w:rsidRDefault="00D64B8F" w:rsidP="00D64B8F">
            <w:r w:rsidRPr="00D64B8F">
              <w:t>н/д*</w:t>
            </w:r>
          </w:p>
        </w:tc>
        <w:tc>
          <w:tcPr>
            <w:tcW w:w="1480" w:type="dxa"/>
            <w:shd w:val="clear" w:color="000000" w:fill="FFFFFF"/>
            <w:vAlign w:val="center"/>
            <w:hideMark/>
          </w:tcPr>
          <w:p w:rsidR="00D64B8F" w:rsidRPr="00D64B8F" w:rsidRDefault="00D64B8F" w:rsidP="00D64B8F">
            <w:r w:rsidRPr="00D64B8F">
              <w:t>н/д*</w:t>
            </w:r>
          </w:p>
        </w:tc>
        <w:tc>
          <w:tcPr>
            <w:tcW w:w="1481" w:type="dxa"/>
            <w:shd w:val="clear" w:color="000000" w:fill="FFFFFF"/>
            <w:vAlign w:val="center"/>
            <w:hideMark/>
          </w:tcPr>
          <w:p w:rsidR="00D64B8F" w:rsidRPr="00D64B8F" w:rsidRDefault="00D64B8F" w:rsidP="00D64B8F">
            <w:r w:rsidRPr="00D64B8F">
              <w:t>-</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w:t>
            </w:r>
          </w:p>
        </w:tc>
        <w:tc>
          <w:tcPr>
            <w:tcW w:w="1470" w:type="dxa"/>
            <w:shd w:val="clear" w:color="auto" w:fill="auto"/>
            <w:noWrap/>
            <w:vAlign w:val="center"/>
            <w:hideMark/>
          </w:tcPr>
          <w:p w:rsidR="00D64B8F" w:rsidRPr="00D64B8F" w:rsidRDefault="00D64B8F" w:rsidP="00D64B8F">
            <w:r w:rsidRPr="00D64B8F">
              <w:t>-</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11</w:t>
            </w:r>
          </w:p>
        </w:tc>
        <w:tc>
          <w:tcPr>
            <w:tcW w:w="2560" w:type="dxa"/>
            <w:shd w:val="clear" w:color="000000" w:fill="FFFFFF"/>
            <w:vAlign w:val="center"/>
            <w:hideMark/>
          </w:tcPr>
          <w:p w:rsidR="00D64B8F" w:rsidRPr="00D64B8F" w:rsidRDefault="00D64B8F" w:rsidP="00D64B8F">
            <w:r w:rsidRPr="00D64B8F">
              <w:t>Котельная №12 с. Ваганово, ул. Центральная, 22А</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345,77</w:t>
            </w:r>
          </w:p>
        </w:tc>
        <w:tc>
          <w:tcPr>
            <w:tcW w:w="1480" w:type="dxa"/>
            <w:shd w:val="clear" w:color="auto" w:fill="auto"/>
            <w:noWrap/>
            <w:vAlign w:val="center"/>
            <w:hideMark/>
          </w:tcPr>
          <w:p w:rsidR="00D64B8F" w:rsidRPr="00D64B8F" w:rsidRDefault="00D64B8F" w:rsidP="00D64B8F">
            <w:r w:rsidRPr="00D64B8F">
              <w:t>345,77</w:t>
            </w:r>
          </w:p>
        </w:tc>
        <w:tc>
          <w:tcPr>
            <w:tcW w:w="1481" w:type="dxa"/>
            <w:shd w:val="clear" w:color="000000" w:fill="FFFFFF"/>
            <w:vAlign w:val="center"/>
            <w:hideMark/>
          </w:tcPr>
          <w:p w:rsidR="00D64B8F" w:rsidRPr="00D64B8F" w:rsidRDefault="00D64B8F" w:rsidP="00D64B8F">
            <w:r w:rsidRPr="00D64B8F">
              <w:t>691,54</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22,65</w:t>
            </w:r>
          </w:p>
        </w:tc>
        <w:tc>
          <w:tcPr>
            <w:tcW w:w="1470" w:type="dxa"/>
            <w:shd w:val="clear" w:color="auto" w:fill="auto"/>
            <w:noWrap/>
            <w:vAlign w:val="center"/>
            <w:hideMark/>
          </w:tcPr>
          <w:p w:rsidR="00D64B8F" w:rsidRPr="00D64B8F" w:rsidRDefault="00D64B8F" w:rsidP="00D64B8F">
            <w:r w:rsidRPr="00D64B8F">
              <w:t>1,7576</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12</w:t>
            </w:r>
          </w:p>
        </w:tc>
        <w:tc>
          <w:tcPr>
            <w:tcW w:w="2560" w:type="dxa"/>
            <w:shd w:val="clear" w:color="000000" w:fill="FFFFFF"/>
            <w:vAlign w:val="center"/>
            <w:hideMark/>
          </w:tcPr>
          <w:p w:rsidR="00D64B8F" w:rsidRPr="00D64B8F" w:rsidRDefault="00D64B8F" w:rsidP="00D64B8F">
            <w:r w:rsidRPr="00D64B8F">
              <w:t>Котельная №13 с. Ваганово, ул. Центральная, 3Б</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668,62</w:t>
            </w:r>
          </w:p>
        </w:tc>
        <w:tc>
          <w:tcPr>
            <w:tcW w:w="1480" w:type="dxa"/>
            <w:shd w:val="clear" w:color="auto" w:fill="auto"/>
            <w:noWrap/>
            <w:vAlign w:val="center"/>
            <w:hideMark/>
          </w:tcPr>
          <w:p w:rsidR="00D64B8F" w:rsidRPr="00D64B8F" w:rsidRDefault="00D64B8F" w:rsidP="00D64B8F">
            <w:r w:rsidRPr="00D64B8F">
              <w:t>668,62</w:t>
            </w:r>
          </w:p>
        </w:tc>
        <w:tc>
          <w:tcPr>
            <w:tcW w:w="1481" w:type="dxa"/>
            <w:shd w:val="clear" w:color="000000" w:fill="FFFFFF"/>
            <w:vAlign w:val="center"/>
            <w:hideMark/>
          </w:tcPr>
          <w:p w:rsidR="00D64B8F" w:rsidRPr="00D64B8F" w:rsidRDefault="00D64B8F" w:rsidP="00D64B8F">
            <w:r w:rsidRPr="00D64B8F">
              <w:t>1337,24</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44,5</w:t>
            </w:r>
          </w:p>
        </w:tc>
        <w:tc>
          <w:tcPr>
            <w:tcW w:w="1470" w:type="dxa"/>
            <w:shd w:val="clear" w:color="auto" w:fill="auto"/>
            <w:noWrap/>
            <w:vAlign w:val="center"/>
            <w:hideMark/>
          </w:tcPr>
          <w:p w:rsidR="00D64B8F" w:rsidRPr="00D64B8F" w:rsidRDefault="00D64B8F" w:rsidP="00D64B8F">
            <w:r w:rsidRPr="00D64B8F">
              <w:t>3,677</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13</w:t>
            </w:r>
          </w:p>
        </w:tc>
        <w:tc>
          <w:tcPr>
            <w:tcW w:w="2560" w:type="dxa"/>
            <w:shd w:val="clear" w:color="000000" w:fill="FFFFFF"/>
            <w:vAlign w:val="center"/>
            <w:hideMark/>
          </w:tcPr>
          <w:p w:rsidR="00D64B8F" w:rsidRPr="00D64B8F" w:rsidRDefault="00D64B8F" w:rsidP="00D64B8F">
            <w:r w:rsidRPr="00D64B8F">
              <w:t>Терморобот ТР-300 с. Ваганово, ул. Центральная, 13А</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6,37</w:t>
            </w:r>
          </w:p>
        </w:tc>
        <w:tc>
          <w:tcPr>
            <w:tcW w:w="1480" w:type="dxa"/>
            <w:shd w:val="clear" w:color="auto" w:fill="auto"/>
            <w:noWrap/>
            <w:vAlign w:val="center"/>
            <w:hideMark/>
          </w:tcPr>
          <w:p w:rsidR="00D64B8F" w:rsidRPr="00D64B8F" w:rsidRDefault="00D64B8F" w:rsidP="00D64B8F">
            <w:r w:rsidRPr="00D64B8F">
              <w:t>6,37</w:t>
            </w:r>
          </w:p>
        </w:tc>
        <w:tc>
          <w:tcPr>
            <w:tcW w:w="1481" w:type="dxa"/>
            <w:shd w:val="clear" w:color="000000" w:fill="FFFFFF"/>
            <w:vAlign w:val="center"/>
            <w:hideMark/>
          </w:tcPr>
          <w:p w:rsidR="00D64B8F" w:rsidRPr="00D64B8F" w:rsidRDefault="00D64B8F" w:rsidP="00D64B8F">
            <w:r w:rsidRPr="00D64B8F">
              <w:t>12,74</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0,38</w:t>
            </w:r>
          </w:p>
        </w:tc>
        <w:tc>
          <w:tcPr>
            <w:tcW w:w="1470" w:type="dxa"/>
            <w:shd w:val="clear" w:color="auto" w:fill="auto"/>
            <w:noWrap/>
            <w:vAlign w:val="center"/>
            <w:hideMark/>
          </w:tcPr>
          <w:p w:rsidR="00D64B8F" w:rsidRPr="00D64B8F" w:rsidRDefault="00D64B8F" w:rsidP="00D64B8F">
            <w:r w:rsidRPr="00D64B8F">
              <w:t>0,025</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14</w:t>
            </w:r>
          </w:p>
        </w:tc>
        <w:tc>
          <w:tcPr>
            <w:tcW w:w="2560" w:type="dxa"/>
            <w:shd w:val="clear" w:color="000000" w:fill="FFFFFF"/>
            <w:vAlign w:val="center"/>
            <w:hideMark/>
          </w:tcPr>
          <w:p w:rsidR="00D64B8F" w:rsidRPr="00D64B8F" w:rsidRDefault="00D64B8F" w:rsidP="00D64B8F">
            <w:r w:rsidRPr="00D64B8F">
              <w:t>Котельная №14 д. Прогресс, ул. Центральная, 3Б</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192,9</w:t>
            </w:r>
          </w:p>
        </w:tc>
        <w:tc>
          <w:tcPr>
            <w:tcW w:w="1480" w:type="dxa"/>
            <w:shd w:val="clear" w:color="auto" w:fill="auto"/>
            <w:noWrap/>
            <w:vAlign w:val="center"/>
            <w:hideMark/>
          </w:tcPr>
          <w:p w:rsidR="00D64B8F" w:rsidRPr="00D64B8F" w:rsidRDefault="00D64B8F" w:rsidP="00D64B8F">
            <w:r w:rsidRPr="00D64B8F">
              <w:t>192,9</w:t>
            </w:r>
          </w:p>
        </w:tc>
        <w:tc>
          <w:tcPr>
            <w:tcW w:w="1481" w:type="dxa"/>
            <w:shd w:val="clear" w:color="000000" w:fill="FFFFFF"/>
            <w:vAlign w:val="center"/>
            <w:hideMark/>
          </w:tcPr>
          <w:p w:rsidR="00D64B8F" w:rsidRPr="00D64B8F" w:rsidRDefault="00D64B8F" w:rsidP="00D64B8F">
            <w:r w:rsidRPr="00D64B8F">
              <w:t>385,8</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11,57</w:t>
            </w:r>
          </w:p>
        </w:tc>
        <w:tc>
          <w:tcPr>
            <w:tcW w:w="1470" w:type="dxa"/>
            <w:shd w:val="clear" w:color="auto" w:fill="auto"/>
            <w:noWrap/>
            <w:vAlign w:val="center"/>
            <w:hideMark/>
          </w:tcPr>
          <w:p w:rsidR="00D64B8F" w:rsidRPr="00D64B8F" w:rsidRDefault="00D64B8F" w:rsidP="00D64B8F">
            <w:r w:rsidRPr="00D64B8F">
              <w:t>0,7575</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15</w:t>
            </w:r>
          </w:p>
        </w:tc>
        <w:tc>
          <w:tcPr>
            <w:tcW w:w="2560" w:type="dxa"/>
            <w:shd w:val="clear" w:color="000000" w:fill="FFFFFF"/>
            <w:vAlign w:val="center"/>
            <w:hideMark/>
          </w:tcPr>
          <w:p w:rsidR="00D64B8F" w:rsidRPr="00D64B8F" w:rsidRDefault="00D64B8F" w:rsidP="00D64B8F">
            <w:r w:rsidRPr="00D64B8F">
              <w:t>Терморобот 3хКМТ ПРА-300 с. Журавлево, ул. Центральная, 47Г</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206,62</w:t>
            </w:r>
          </w:p>
        </w:tc>
        <w:tc>
          <w:tcPr>
            <w:tcW w:w="1480" w:type="dxa"/>
            <w:shd w:val="clear" w:color="auto" w:fill="auto"/>
            <w:noWrap/>
            <w:vAlign w:val="center"/>
            <w:hideMark/>
          </w:tcPr>
          <w:p w:rsidR="00D64B8F" w:rsidRPr="00D64B8F" w:rsidRDefault="00D64B8F" w:rsidP="00D64B8F">
            <w:r w:rsidRPr="00D64B8F">
              <w:t>206,62</w:t>
            </w:r>
          </w:p>
        </w:tc>
        <w:tc>
          <w:tcPr>
            <w:tcW w:w="1481" w:type="dxa"/>
            <w:shd w:val="clear" w:color="000000" w:fill="FFFFFF"/>
            <w:vAlign w:val="center"/>
            <w:hideMark/>
          </w:tcPr>
          <w:p w:rsidR="00D64B8F" w:rsidRPr="00D64B8F" w:rsidRDefault="00D64B8F" w:rsidP="00D64B8F">
            <w:r w:rsidRPr="00D64B8F">
              <w:t>413,24</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14,72</w:t>
            </w:r>
          </w:p>
        </w:tc>
        <w:tc>
          <w:tcPr>
            <w:tcW w:w="1470" w:type="dxa"/>
            <w:shd w:val="clear" w:color="auto" w:fill="auto"/>
            <w:noWrap/>
            <w:vAlign w:val="center"/>
            <w:hideMark/>
          </w:tcPr>
          <w:p w:rsidR="00D64B8F" w:rsidRPr="00D64B8F" w:rsidRDefault="00D64B8F" w:rsidP="00D64B8F">
            <w:r w:rsidRPr="00D64B8F">
              <w:t>1,5079</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16</w:t>
            </w:r>
          </w:p>
        </w:tc>
        <w:tc>
          <w:tcPr>
            <w:tcW w:w="2560" w:type="dxa"/>
            <w:shd w:val="clear" w:color="000000" w:fill="FFFFFF"/>
            <w:vAlign w:val="center"/>
            <w:hideMark/>
          </w:tcPr>
          <w:p w:rsidR="00D64B8F" w:rsidRPr="00D64B8F" w:rsidRDefault="00D64B8F" w:rsidP="00D64B8F">
            <w:r w:rsidRPr="00D64B8F">
              <w:t>Терморобот ТР-40 д. Калинкино, пер. Школьный, 5А</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10,77</w:t>
            </w:r>
          </w:p>
        </w:tc>
        <w:tc>
          <w:tcPr>
            <w:tcW w:w="1480" w:type="dxa"/>
            <w:shd w:val="clear" w:color="auto" w:fill="auto"/>
            <w:noWrap/>
            <w:vAlign w:val="center"/>
            <w:hideMark/>
          </w:tcPr>
          <w:p w:rsidR="00D64B8F" w:rsidRPr="00D64B8F" w:rsidRDefault="00D64B8F" w:rsidP="00D64B8F">
            <w:r w:rsidRPr="00D64B8F">
              <w:t>10,77</w:t>
            </w:r>
          </w:p>
        </w:tc>
        <w:tc>
          <w:tcPr>
            <w:tcW w:w="1481" w:type="dxa"/>
            <w:shd w:val="clear" w:color="000000" w:fill="FFFFFF"/>
            <w:vAlign w:val="center"/>
            <w:hideMark/>
          </w:tcPr>
          <w:p w:rsidR="00D64B8F" w:rsidRPr="00D64B8F" w:rsidRDefault="00D64B8F" w:rsidP="00D64B8F">
            <w:r w:rsidRPr="00D64B8F">
              <w:t>21,54</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0,54</w:t>
            </w:r>
          </w:p>
        </w:tc>
        <w:tc>
          <w:tcPr>
            <w:tcW w:w="1470" w:type="dxa"/>
            <w:shd w:val="clear" w:color="auto" w:fill="auto"/>
            <w:noWrap/>
            <w:vAlign w:val="center"/>
            <w:hideMark/>
          </w:tcPr>
          <w:p w:rsidR="00D64B8F" w:rsidRPr="00D64B8F" w:rsidRDefault="00D64B8F" w:rsidP="00D64B8F">
            <w:r w:rsidRPr="00D64B8F">
              <w:t>0,0271</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17</w:t>
            </w:r>
          </w:p>
        </w:tc>
        <w:tc>
          <w:tcPr>
            <w:tcW w:w="2560" w:type="dxa"/>
            <w:shd w:val="clear" w:color="000000" w:fill="FFFFFF"/>
            <w:vAlign w:val="center"/>
            <w:hideMark/>
          </w:tcPr>
          <w:p w:rsidR="00D64B8F" w:rsidRPr="00D64B8F" w:rsidRDefault="00D64B8F" w:rsidP="00D64B8F">
            <w:r w:rsidRPr="00D64B8F">
              <w:t>Терморобот 2хТР-150 д. Калинкино, пер. Школьный, 2А</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47,76</w:t>
            </w:r>
          </w:p>
        </w:tc>
        <w:tc>
          <w:tcPr>
            <w:tcW w:w="1480" w:type="dxa"/>
            <w:shd w:val="clear" w:color="auto" w:fill="auto"/>
            <w:noWrap/>
            <w:vAlign w:val="center"/>
            <w:hideMark/>
          </w:tcPr>
          <w:p w:rsidR="00D64B8F" w:rsidRPr="00D64B8F" w:rsidRDefault="00D64B8F" w:rsidP="00D64B8F">
            <w:r w:rsidRPr="00D64B8F">
              <w:t>47,76</w:t>
            </w:r>
          </w:p>
        </w:tc>
        <w:tc>
          <w:tcPr>
            <w:tcW w:w="1481" w:type="dxa"/>
            <w:shd w:val="clear" w:color="000000" w:fill="FFFFFF"/>
            <w:vAlign w:val="center"/>
            <w:hideMark/>
          </w:tcPr>
          <w:p w:rsidR="00D64B8F" w:rsidRPr="00D64B8F" w:rsidRDefault="00D64B8F" w:rsidP="00D64B8F">
            <w:r w:rsidRPr="00D64B8F">
              <w:t>95,52</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2,56</w:t>
            </w:r>
          </w:p>
        </w:tc>
        <w:tc>
          <w:tcPr>
            <w:tcW w:w="1470" w:type="dxa"/>
            <w:shd w:val="clear" w:color="auto" w:fill="auto"/>
            <w:noWrap/>
            <w:vAlign w:val="center"/>
            <w:hideMark/>
          </w:tcPr>
          <w:p w:rsidR="00D64B8F" w:rsidRPr="00D64B8F" w:rsidRDefault="00D64B8F" w:rsidP="00D64B8F">
            <w:r w:rsidRPr="00D64B8F">
              <w:t>0,1448</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18</w:t>
            </w:r>
          </w:p>
        </w:tc>
        <w:tc>
          <w:tcPr>
            <w:tcW w:w="2560" w:type="dxa"/>
            <w:shd w:val="clear" w:color="000000" w:fill="FFFFFF"/>
            <w:vAlign w:val="center"/>
            <w:hideMark/>
          </w:tcPr>
          <w:p w:rsidR="00D64B8F" w:rsidRPr="00D64B8F" w:rsidRDefault="00D64B8F" w:rsidP="00D64B8F">
            <w:r w:rsidRPr="00D64B8F">
              <w:t>Терморобот ТР-200 д. Калинкино, ул. Школьная, 3А</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32,71</w:t>
            </w:r>
          </w:p>
        </w:tc>
        <w:tc>
          <w:tcPr>
            <w:tcW w:w="1480" w:type="dxa"/>
            <w:shd w:val="clear" w:color="auto" w:fill="auto"/>
            <w:noWrap/>
            <w:vAlign w:val="center"/>
            <w:hideMark/>
          </w:tcPr>
          <w:p w:rsidR="00D64B8F" w:rsidRPr="00D64B8F" w:rsidRDefault="00D64B8F" w:rsidP="00D64B8F">
            <w:r w:rsidRPr="00D64B8F">
              <w:t>32,71</w:t>
            </w:r>
          </w:p>
        </w:tc>
        <w:tc>
          <w:tcPr>
            <w:tcW w:w="1481" w:type="dxa"/>
            <w:shd w:val="clear" w:color="000000" w:fill="FFFFFF"/>
            <w:vAlign w:val="center"/>
            <w:hideMark/>
          </w:tcPr>
          <w:p w:rsidR="00D64B8F" w:rsidRPr="00D64B8F" w:rsidRDefault="00D64B8F" w:rsidP="00D64B8F">
            <w:r w:rsidRPr="00D64B8F">
              <w:t>65,42</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1,96</w:t>
            </w:r>
          </w:p>
        </w:tc>
        <w:tc>
          <w:tcPr>
            <w:tcW w:w="1470" w:type="dxa"/>
            <w:shd w:val="clear" w:color="auto" w:fill="auto"/>
            <w:noWrap/>
            <w:vAlign w:val="center"/>
            <w:hideMark/>
          </w:tcPr>
          <w:p w:rsidR="00D64B8F" w:rsidRPr="00D64B8F" w:rsidRDefault="00D64B8F" w:rsidP="00D64B8F">
            <w:r w:rsidRPr="00D64B8F">
              <w:t>0,1285</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19</w:t>
            </w:r>
          </w:p>
        </w:tc>
        <w:tc>
          <w:tcPr>
            <w:tcW w:w="2560" w:type="dxa"/>
            <w:shd w:val="clear" w:color="000000" w:fill="FFFFFF"/>
            <w:vAlign w:val="center"/>
            <w:hideMark/>
          </w:tcPr>
          <w:p w:rsidR="00D64B8F" w:rsidRPr="00D64B8F" w:rsidRDefault="00D64B8F" w:rsidP="00D64B8F">
            <w:r w:rsidRPr="00D64B8F">
              <w:t>Терморобот ТР-100 д. Портнягино, ул. Школьная, 20А</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22,18</w:t>
            </w:r>
          </w:p>
        </w:tc>
        <w:tc>
          <w:tcPr>
            <w:tcW w:w="1480" w:type="dxa"/>
            <w:shd w:val="clear" w:color="auto" w:fill="auto"/>
            <w:noWrap/>
            <w:vAlign w:val="center"/>
            <w:hideMark/>
          </w:tcPr>
          <w:p w:rsidR="00D64B8F" w:rsidRPr="00D64B8F" w:rsidRDefault="00D64B8F" w:rsidP="00D64B8F">
            <w:r w:rsidRPr="00D64B8F">
              <w:t>22,18</w:t>
            </w:r>
          </w:p>
        </w:tc>
        <w:tc>
          <w:tcPr>
            <w:tcW w:w="1481" w:type="dxa"/>
            <w:shd w:val="clear" w:color="000000" w:fill="FFFFFF"/>
            <w:vAlign w:val="center"/>
            <w:hideMark/>
          </w:tcPr>
          <w:p w:rsidR="00D64B8F" w:rsidRPr="00D64B8F" w:rsidRDefault="00D64B8F" w:rsidP="00D64B8F">
            <w:r w:rsidRPr="00D64B8F">
              <w:t>44,36</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0,78</w:t>
            </w:r>
          </w:p>
        </w:tc>
        <w:tc>
          <w:tcPr>
            <w:tcW w:w="1470" w:type="dxa"/>
            <w:shd w:val="clear" w:color="auto" w:fill="auto"/>
            <w:noWrap/>
            <w:vAlign w:val="center"/>
            <w:hideMark/>
          </w:tcPr>
          <w:p w:rsidR="00D64B8F" w:rsidRPr="00D64B8F" w:rsidRDefault="00D64B8F" w:rsidP="00D64B8F">
            <w:r w:rsidRPr="00D64B8F">
              <w:t>0,0218</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20</w:t>
            </w:r>
          </w:p>
        </w:tc>
        <w:tc>
          <w:tcPr>
            <w:tcW w:w="2560" w:type="dxa"/>
            <w:shd w:val="clear" w:color="000000" w:fill="FFFFFF"/>
            <w:vAlign w:val="center"/>
            <w:hideMark/>
          </w:tcPr>
          <w:p w:rsidR="00D64B8F" w:rsidRPr="00D64B8F" w:rsidRDefault="00D64B8F" w:rsidP="00D64B8F">
            <w:r w:rsidRPr="00D64B8F">
              <w:t>Терморобот ТР-300 д. Пор-Искитим, ул. Советская, 7А</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13,65</w:t>
            </w:r>
          </w:p>
        </w:tc>
        <w:tc>
          <w:tcPr>
            <w:tcW w:w="1480" w:type="dxa"/>
            <w:shd w:val="clear" w:color="auto" w:fill="auto"/>
            <w:noWrap/>
            <w:vAlign w:val="center"/>
            <w:hideMark/>
          </w:tcPr>
          <w:p w:rsidR="00D64B8F" w:rsidRPr="00D64B8F" w:rsidRDefault="00D64B8F" w:rsidP="00D64B8F">
            <w:r w:rsidRPr="00D64B8F">
              <w:t>13,65</w:t>
            </w:r>
          </w:p>
        </w:tc>
        <w:tc>
          <w:tcPr>
            <w:tcW w:w="1481" w:type="dxa"/>
            <w:shd w:val="clear" w:color="000000" w:fill="FFFFFF"/>
            <w:vAlign w:val="center"/>
            <w:hideMark/>
          </w:tcPr>
          <w:p w:rsidR="00D64B8F" w:rsidRPr="00D64B8F" w:rsidRDefault="00D64B8F" w:rsidP="00D64B8F">
            <w:r w:rsidRPr="00D64B8F">
              <w:t>27,3</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0,82</w:t>
            </w:r>
          </w:p>
        </w:tc>
        <w:tc>
          <w:tcPr>
            <w:tcW w:w="1470" w:type="dxa"/>
            <w:shd w:val="clear" w:color="auto" w:fill="auto"/>
            <w:noWrap/>
            <w:vAlign w:val="center"/>
            <w:hideMark/>
          </w:tcPr>
          <w:p w:rsidR="00D64B8F" w:rsidRPr="00D64B8F" w:rsidRDefault="00D64B8F" w:rsidP="00D64B8F">
            <w:r w:rsidRPr="00D64B8F">
              <w:t>0,0536</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21</w:t>
            </w:r>
          </w:p>
        </w:tc>
        <w:tc>
          <w:tcPr>
            <w:tcW w:w="2560" w:type="dxa"/>
            <w:shd w:val="clear" w:color="000000" w:fill="FFFFFF"/>
            <w:vAlign w:val="center"/>
            <w:hideMark/>
          </w:tcPr>
          <w:p w:rsidR="00D64B8F" w:rsidRPr="00D64B8F" w:rsidRDefault="00D64B8F" w:rsidP="00D64B8F">
            <w:r w:rsidRPr="00D64B8F">
              <w:t>Котельная №17 д. Уфимцево, пер. Школьный, 3</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389,73</w:t>
            </w:r>
          </w:p>
        </w:tc>
        <w:tc>
          <w:tcPr>
            <w:tcW w:w="1480" w:type="dxa"/>
            <w:shd w:val="clear" w:color="auto" w:fill="auto"/>
            <w:noWrap/>
            <w:vAlign w:val="center"/>
            <w:hideMark/>
          </w:tcPr>
          <w:p w:rsidR="00D64B8F" w:rsidRPr="00D64B8F" w:rsidRDefault="00D64B8F" w:rsidP="00D64B8F">
            <w:r w:rsidRPr="00D64B8F">
              <w:t>389,73</w:t>
            </w:r>
          </w:p>
        </w:tc>
        <w:tc>
          <w:tcPr>
            <w:tcW w:w="1481" w:type="dxa"/>
            <w:shd w:val="clear" w:color="000000" w:fill="FFFFFF"/>
            <w:vAlign w:val="center"/>
            <w:hideMark/>
          </w:tcPr>
          <w:p w:rsidR="00D64B8F" w:rsidRPr="00D64B8F" w:rsidRDefault="00D64B8F" w:rsidP="00D64B8F">
            <w:r w:rsidRPr="00D64B8F">
              <w:t>779,46</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32,39</w:t>
            </w:r>
          </w:p>
        </w:tc>
        <w:tc>
          <w:tcPr>
            <w:tcW w:w="1470" w:type="dxa"/>
            <w:shd w:val="clear" w:color="auto" w:fill="auto"/>
            <w:noWrap/>
            <w:vAlign w:val="center"/>
            <w:hideMark/>
          </w:tcPr>
          <w:p w:rsidR="00D64B8F" w:rsidRPr="00D64B8F" w:rsidRDefault="00D64B8F" w:rsidP="00D64B8F">
            <w:r w:rsidRPr="00D64B8F">
              <w:t>3,6096</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22</w:t>
            </w:r>
          </w:p>
        </w:tc>
        <w:tc>
          <w:tcPr>
            <w:tcW w:w="2560" w:type="dxa"/>
            <w:shd w:val="clear" w:color="000000" w:fill="FFFFFF"/>
            <w:vAlign w:val="center"/>
            <w:hideMark/>
          </w:tcPr>
          <w:p w:rsidR="00D64B8F" w:rsidRPr="00D64B8F" w:rsidRDefault="00D64B8F" w:rsidP="00D64B8F">
            <w:r w:rsidRPr="00D64B8F">
              <w:t>Терморобот ТР-100 д. Уфимцево, ул. Молодежная, 10Б</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31,88</w:t>
            </w:r>
          </w:p>
        </w:tc>
        <w:tc>
          <w:tcPr>
            <w:tcW w:w="1480" w:type="dxa"/>
            <w:shd w:val="clear" w:color="auto" w:fill="auto"/>
            <w:noWrap/>
            <w:vAlign w:val="center"/>
            <w:hideMark/>
          </w:tcPr>
          <w:p w:rsidR="00D64B8F" w:rsidRPr="00D64B8F" w:rsidRDefault="00D64B8F" w:rsidP="00D64B8F">
            <w:r w:rsidRPr="00D64B8F">
              <w:t>31,88</w:t>
            </w:r>
          </w:p>
        </w:tc>
        <w:tc>
          <w:tcPr>
            <w:tcW w:w="1481" w:type="dxa"/>
            <w:shd w:val="clear" w:color="000000" w:fill="FFFFFF"/>
            <w:vAlign w:val="center"/>
            <w:hideMark/>
          </w:tcPr>
          <w:p w:rsidR="00D64B8F" w:rsidRPr="00D64B8F" w:rsidRDefault="00D64B8F" w:rsidP="00D64B8F">
            <w:r w:rsidRPr="00D64B8F">
              <w:t>63,76</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1,12</w:t>
            </w:r>
          </w:p>
        </w:tc>
        <w:tc>
          <w:tcPr>
            <w:tcW w:w="1470" w:type="dxa"/>
            <w:shd w:val="clear" w:color="auto" w:fill="auto"/>
            <w:noWrap/>
            <w:vAlign w:val="center"/>
            <w:hideMark/>
          </w:tcPr>
          <w:p w:rsidR="00D64B8F" w:rsidRPr="00D64B8F" w:rsidRDefault="00D64B8F" w:rsidP="00D64B8F">
            <w:r w:rsidRPr="00D64B8F">
              <w:t>0,0313</w:t>
            </w:r>
          </w:p>
        </w:tc>
      </w:tr>
      <w:tr w:rsidR="00D64B8F" w:rsidRPr="00D64B8F" w:rsidTr="00357C0A">
        <w:trPr>
          <w:trHeight w:val="510"/>
        </w:trPr>
        <w:tc>
          <w:tcPr>
            <w:tcW w:w="420" w:type="dxa"/>
            <w:shd w:val="clear" w:color="auto" w:fill="auto"/>
            <w:noWrap/>
            <w:vAlign w:val="center"/>
            <w:hideMark/>
          </w:tcPr>
          <w:p w:rsidR="00D64B8F" w:rsidRPr="00D64B8F" w:rsidRDefault="00D64B8F" w:rsidP="00D64B8F">
            <w:r w:rsidRPr="00D64B8F">
              <w:t>23</w:t>
            </w:r>
          </w:p>
        </w:tc>
        <w:tc>
          <w:tcPr>
            <w:tcW w:w="2560" w:type="dxa"/>
            <w:shd w:val="clear" w:color="000000" w:fill="FFFFFF"/>
            <w:vAlign w:val="center"/>
            <w:hideMark/>
          </w:tcPr>
          <w:p w:rsidR="00D64B8F" w:rsidRPr="00D64B8F" w:rsidRDefault="00D64B8F" w:rsidP="00D64B8F">
            <w:r w:rsidRPr="00D64B8F">
              <w:t>Котельная №18 с. Лебеди, ул. Центральная, 38</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365,53</w:t>
            </w:r>
          </w:p>
        </w:tc>
        <w:tc>
          <w:tcPr>
            <w:tcW w:w="1480" w:type="dxa"/>
            <w:shd w:val="clear" w:color="auto" w:fill="auto"/>
            <w:noWrap/>
            <w:vAlign w:val="center"/>
            <w:hideMark/>
          </w:tcPr>
          <w:p w:rsidR="00D64B8F" w:rsidRPr="00D64B8F" w:rsidRDefault="00D64B8F" w:rsidP="00D64B8F">
            <w:r w:rsidRPr="00D64B8F">
              <w:t>365,53</w:t>
            </w:r>
          </w:p>
        </w:tc>
        <w:tc>
          <w:tcPr>
            <w:tcW w:w="1481" w:type="dxa"/>
            <w:shd w:val="clear" w:color="000000" w:fill="FFFFFF"/>
            <w:vAlign w:val="center"/>
            <w:hideMark/>
          </w:tcPr>
          <w:p w:rsidR="00D64B8F" w:rsidRPr="00D64B8F" w:rsidRDefault="00D64B8F" w:rsidP="00D64B8F">
            <w:r w:rsidRPr="00D64B8F">
              <w:t>731,06</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26,55</w:t>
            </w:r>
          </w:p>
        </w:tc>
        <w:tc>
          <w:tcPr>
            <w:tcW w:w="1470" w:type="dxa"/>
            <w:shd w:val="clear" w:color="auto" w:fill="auto"/>
            <w:noWrap/>
            <w:vAlign w:val="center"/>
            <w:hideMark/>
          </w:tcPr>
          <w:p w:rsidR="00D64B8F" w:rsidRPr="00D64B8F" w:rsidRDefault="00D64B8F" w:rsidP="00D64B8F">
            <w:r w:rsidRPr="00D64B8F">
              <w:t>2,5188</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24</w:t>
            </w:r>
          </w:p>
        </w:tc>
        <w:tc>
          <w:tcPr>
            <w:tcW w:w="2560" w:type="dxa"/>
            <w:shd w:val="clear" w:color="000000" w:fill="FFFFFF"/>
            <w:vAlign w:val="center"/>
            <w:hideMark/>
          </w:tcPr>
          <w:p w:rsidR="00D64B8F" w:rsidRPr="00D64B8F" w:rsidRDefault="00D64B8F" w:rsidP="00D64B8F">
            <w:r w:rsidRPr="00D64B8F">
              <w:t>Котельная №32 д. Пьяново, ул. Коммунистическая, 108Б</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131,46</w:t>
            </w:r>
          </w:p>
        </w:tc>
        <w:tc>
          <w:tcPr>
            <w:tcW w:w="1480" w:type="dxa"/>
            <w:shd w:val="clear" w:color="auto" w:fill="auto"/>
            <w:noWrap/>
            <w:vAlign w:val="center"/>
            <w:hideMark/>
          </w:tcPr>
          <w:p w:rsidR="00D64B8F" w:rsidRPr="00D64B8F" w:rsidRDefault="00D64B8F" w:rsidP="00D64B8F">
            <w:r w:rsidRPr="00D64B8F">
              <w:t>131,46</w:t>
            </w:r>
          </w:p>
        </w:tc>
        <w:tc>
          <w:tcPr>
            <w:tcW w:w="1481" w:type="dxa"/>
            <w:shd w:val="clear" w:color="000000" w:fill="FFFFFF"/>
            <w:vAlign w:val="center"/>
            <w:hideMark/>
          </w:tcPr>
          <w:p w:rsidR="00D64B8F" w:rsidRPr="00D64B8F" w:rsidRDefault="00D64B8F" w:rsidP="00D64B8F">
            <w:r w:rsidRPr="00D64B8F">
              <w:t>262,92</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7,89</w:t>
            </w:r>
          </w:p>
        </w:tc>
        <w:tc>
          <w:tcPr>
            <w:tcW w:w="1470" w:type="dxa"/>
            <w:shd w:val="clear" w:color="auto" w:fill="auto"/>
            <w:noWrap/>
            <w:vAlign w:val="center"/>
            <w:hideMark/>
          </w:tcPr>
          <w:p w:rsidR="00D64B8F" w:rsidRPr="00D64B8F" w:rsidRDefault="00D64B8F" w:rsidP="00D64B8F">
            <w:r w:rsidRPr="00D64B8F">
              <w:t>0,5162</w:t>
            </w:r>
          </w:p>
        </w:tc>
      </w:tr>
      <w:tr w:rsidR="00D64B8F" w:rsidRPr="00D64B8F" w:rsidTr="00357C0A">
        <w:trPr>
          <w:trHeight w:val="510"/>
        </w:trPr>
        <w:tc>
          <w:tcPr>
            <w:tcW w:w="420" w:type="dxa"/>
            <w:shd w:val="clear" w:color="auto" w:fill="auto"/>
            <w:noWrap/>
            <w:vAlign w:val="center"/>
            <w:hideMark/>
          </w:tcPr>
          <w:p w:rsidR="00D64B8F" w:rsidRPr="00D64B8F" w:rsidRDefault="00D64B8F" w:rsidP="00D64B8F">
            <w:r w:rsidRPr="00D64B8F">
              <w:t>25</w:t>
            </w:r>
          </w:p>
        </w:tc>
        <w:tc>
          <w:tcPr>
            <w:tcW w:w="2560" w:type="dxa"/>
            <w:shd w:val="clear" w:color="000000" w:fill="FFFFFF"/>
            <w:vAlign w:val="center"/>
            <w:hideMark/>
          </w:tcPr>
          <w:p w:rsidR="00D64B8F" w:rsidRPr="00D64B8F" w:rsidRDefault="00D64B8F" w:rsidP="00D64B8F">
            <w:r w:rsidRPr="00D64B8F">
              <w:t>Котельная №33 с. Окунево, ул. Садовая, 10</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274,24</w:t>
            </w:r>
          </w:p>
        </w:tc>
        <w:tc>
          <w:tcPr>
            <w:tcW w:w="1480" w:type="dxa"/>
            <w:shd w:val="clear" w:color="auto" w:fill="auto"/>
            <w:noWrap/>
            <w:vAlign w:val="center"/>
            <w:hideMark/>
          </w:tcPr>
          <w:p w:rsidR="00D64B8F" w:rsidRPr="00D64B8F" w:rsidRDefault="00D64B8F" w:rsidP="00D64B8F">
            <w:r w:rsidRPr="00D64B8F">
              <w:t>274,24</w:t>
            </w:r>
          </w:p>
        </w:tc>
        <w:tc>
          <w:tcPr>
            <w:tcW w:w="1481" w:type="dxa"/>
            <w:shd w:val="clear" w:color="000000" w:fill="FFFFFF"/>
            <w:vAlign w:val="center"/>
            <w:hideMark/>
          </w:tcPr>
          <w:p w:rsidR="00D64B8F" w:rsidRPr="00D64B8F" w:rsidRDefault="00D64B8F" w:rsidP="00D64B8F">
            <w:r w:rsidRPr="00D64B8F">
              <w:t>548,48</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27,55</w:t>
            </w:r>
          </w:p>
        </w:tc>
        <w:tc>
          <w:tcPr>
            <w:tcW w:w="1470" w:type="dxa"/>
            <w:shd w:val="clear" w:color="auto" w:fill="auto"/>
            <w:noWrap/>
            <w:vAlign w:val="center"/>
            <w:hideMark/>
          </w:tcPr>
          <w:p w:rsidR="00D64B8F" w:rsidRPr="00D64B8F" w:rsidRDefault="00D64B8F" w:rsidP="00D64B8F">
            <w:r w:rsidRPr="00D64B8F">
              <w:t>3,6924</w:t>
            </w:r>
          </w:p>
        </w:tc>
      </w:tr>
      <w:tr w:rsidR="00D64B8F" w:rsidRPr="00D64B8F" w:rsidTr="00357C0A">
        <w:trPr>
          <w:trHeight w:val="510"/>
        </w:trPr>
        <w:tc>
          <w:tcPr>
            <w:tcW w:w="420" w:type="dxa"/>
            <w:shd w:val="clear" w:color="auto" w:fill="auto"/>
            <w:noWrap/>
            <w:vAlign w:val="center"/>
            <w:hideMark/>
          </w:tcPr>
          <w:p w:rsidR="00D64B8F" w:rsidRPr="00D64B8F" w:rsidRDefault="00D64B8F" w:rsidP="00D64B8F">
            <w:r w:rsidRPr="00D64B8F">
              <w:t>26</w:t>
            </w:r>
          </w:p>
        </w:tc>
        <w:tc>
          <w:tcPr>
            <w:tcW w:w="2560" w:type="dxa"/>
            <w:shd w:val="clear" w:color="000000" w:fill="FFFFFF"/>
            <w:vAlign w:val="center"/>
            <w:hideMark/>
          </w:tcPr>
          <w:p w:rsidR="00D64B8F" w:rsidRPr="00D64B8F" w:rsidRDefault="00D64B8F" w:rsidP="00D64B8F">
            <w:r w:rsidRPr="00D64B8F">
              <w:t>Котельная №35 с. Окунево, пер. Вокзальный, 6</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444,48</w:t>
            </w:r>
          </w:p>
        </w:tc>
        <w:tc>
          <w:tcPr>
            <w:tcW w:w="1480" w:type="dxa"/>
            <w:shd w:val="clear" w:color="auto" w:fill="auto"/>
            <w:noWrap/>
            <w:vAlign w:val="center"/>
            <w:hideMark/>
          </w:tcPr>
          <w:p w:rsidR="00D64B8F" w:rsidRPr="00D64B8F" w:rsidRDefault="00D64B8F" w:rsidP="00D64B8F">
            <w:r w:rsidRPr="00D64B8F">
              <w:t>444,48</w:t>
            </w:r>
          </w:p>
        </w:tc>
        <w:tc>
          <w:tcPr>
            <w:tcW w:w="1481" w:type="dxa"/>
            <w:shd w:val="clear" w:color="000000" w:fill="FFFFFF"/>
            <w:vAlign w:val="center"/>
            <w:hideMark/>
          </w:tcPr>
          <w:p w:rsidR="00D64B8F" w:rsidRPr="00D64B8F" w:rsidRDefault="00D64B8F" w:rsidP="00D64B8F">
            <w:r w:rsidRPr="00D64B8F">
              <w:t>888,96</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26,67</w:t>
            </w:r>
          </w:p>
        </w:tc>
        <w:tc>
          <w:tcPr>
            <w:tcW w:w="1470" w:type="dxa"/>
            <w:shd w:val="clear" w:color="auto" w:fill="auto"/>
            <w:noWrap/>
            <w:vAlign w:val="center"/>
            <w:hideMark/>
          </w:tcPr>
          <w:p w:rsidR="00D64B8F" w:rsidRPr="00D64B8F" w:rsidRDefault="00D64B8F" w:rsidP="00D64B8F">
            <w:r w:rsidRPr="00D64B8F">
              <w:t>1,7455</w:t>
            </w:r>
          </w:p>
        </w:tc>
      </w:tr>
      <w:tr w:rsidR="00D64B8F" w:rsidRPr="00D64B8F" w:rsidTr="00357C0A">
        <w:trPr>
          <w:trHeight w:val="510"/>
        </w:trPr>
        <w:tc>
          <w:tcPr>
            <w:tcW w:w="420" w:type="dxa"/>
            <w:shd w:val="clear" w:color="auto" w:fill="auto"/>
            <w:noWrap/>
            <w:vAlign w:val="center"/>
            <w:hideMark/>
          </w:tcPr>
          <w:p w:rsidR="00D64B8F" w:rsidRPr="00D64B8F" w:rsidRDefault="00D64B8F" w:rsidP="00D64B8F">
            <w:r w:rsidRPr="00D64B8F">
              <w:t>27</w:t>
            </w:r>
          </w:p>
        </w:tc>
        <w:tc>
          <w:tcPr>
            <w:tcW w:w="2560" w:type="dxa"/>
            <w:shd w:val="clear" w:color="000000" w:fill="FFFFFF"/>
            <w:vAlign w:val="center"/>
            <w:hideMark/>
          </w:tcPr>
          <w:p w:rsidR="00D64B8F" w:rsidRPr="00D64B8F" w:rsidRDefault="00D64B8F" w:rsidP="00D64B8F">
            <w:r w:rsidRPr="00D64B8F">
              <w:t>Котельная №26 с. Васьково, ул. Новая, 1</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264,11</w:t>
            </w:r>
          </w:p>
        </w:tc>
        <w:tc>
          <w:tcPr>
            <w:tcW w:w="1480" w:type="dxa"/>
            <w:shd w:val="clear" w:color="auto" w:fill="auto"/>
            <w:noWrap/>
            <w:vAlign w:val="center"/>
            <w:hideMark/>
          </w:tcPr>
          <w:p w:rsidR="00D64B8F" w:rsidRPr="00D64B8F" w:rsidRDefault="00D64B8F" w:rsidP="00D64B8F">
            <w:r w:rsidRPr="00D64B8F">
              <w:t>264,11</w:t>
            </w:r>
          </w:p>
        </w:tc>
        <w:tc>
          <w:tcPr>
            <w:tcW w:w="1481" w:type="dxa"/>
            <w:shd w:val="clear" w:color="000000" w:fill="FFFFFF"/>
            <w:vAlign w:val="center"/>
            <w:hideMark/>
          </w:tcPr>
          <w:p w:rsidR="00D64B8F" w:rsidRPr="00D64B8F" w:rsidRDefault="00D64B8F" w:rsidP="00D64B8F">
            <w:r w:rsidRPr="00D64B8F">
              <w:t>528,22</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19,08</w:t>
            </w:r>
          </w:p>
        </w:tc>
        <w:tc>
          <w:tcPr>
            <w:tcW w:w="1470" w:type="dxa"/>
            <w:shd w:val="clear" w:color="auto" w:fill="auto"/>
            <w:noWrap/>
            <w:vAlign w:val="center"/>
            <w:hideMark/>
          </w:tcPr>
          <w:p w:rsidR="00D64B8F" w:rsidRPr="00D64B8F" w:rsidRDefault="00D64B8F" w:rsidP="00D64B8F">
            <w:r w:rsidRPr="00D64B8F">
              <w:t>1,6408</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28</w:t>
            </w:r>
          </w:p>
        </w:tc>
        <w:tc>
          <w:tcPr>
            <w:tcW w:w="2560" w:type="dxa"/>
            <w:shd w:val="clear" w:color="000000" w:fill="FFFFFF"/>
            <w:vAlign w:val="center"/>
            <w:hideMark/>
          </w:tcPr>
          <w:p w:rsidR="00D64B8F" w:rsidRPr="00D64B8F" w:rsidRDefault="00D64B8F" w:rsidP="00D64B8F">
            <w:r w:rsidRPr="00D64B8F">
              <w:t>Терморобот ТР-100 с. Васьково, ул. Центральная, 55А</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8,01</w:t>
            </w:r>
          </w:p>
        </w:tc>
        <w:tc>
          <w:tcPr>
            <w:tcW w:w="1480" w:type="dxa"/>
            <w:shd w:val="clear" w:color="auto" w:fill="auto"/>
            <w:noWrap/>
            <w:vAlign w:val="center"/>
            <w:hideMark/>
          </w:tcPr>
          <w:p w:rsidR="00D64B8F" w:rsidRPr="00D64B8F" w:rsidRDefault="00D64B8F" w:rsidP="00D64B8F">
            <w:r w:rsidRPr="00D64B8F">
              <w:t>8,01</w:t>
            </w:r>
          </w:p>
        </w:tc>
        <w:tc>
          <w:tcPr>
            <w:tcW w:w="1481" w:type="dxa"/>
            <w:shd w:val="clear" w:color="000000" w:fill="FFFFFF"/>
            <w:vAlign w:val="center"/>
            <w:hideMark/>
          </w:tcPr>
          <w:p w:rsidR="00D64B8F" w:rsidRPr="00D64B8F" w:rsidRDefault="00D64B8F" w:rsidP="00D64B8F">
            <w:r w:rsidRPr="00D64B8F">
              <w:t>16,02</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0,34</w:t>
            </w:r>
          </w:p>
        </w:tc>
        <w:tc>
          <w:tcPr>
            <w:tcW w:w="1470" w:type="dxa"/>
            <w:shd w:val="clear" w:color="auto" w:fill="auto"/>
            <w:noWrap/>
            <w:vAlign w:val="center"/>
            <w:hideMark/>
          </w:tcPr>
          <w:p w:rsidR="00D64B8F" w:rsidRPr="00D64B8F" w:rsidRDefault="00D64B8F" w:rsidP="00D64B8F">
            <w:r w:rsidRPr="00D64B8F">
              <w:t>0,0129</w:t>
            </w:r>
          </w:p>
        </w:tc>
      </w:tr>
      <w:tr w:rsidR="00D64B8F" w:rsidRPr="00D64B8F" w:rsidTr="00357C0A">
        <w:trPr>
          <w:trHeight w:val="510"/>
        </w:trPr>
        <w:tc>
          <w:tcPr>
            <w:tcW w:w="420" w:type="dxa"/>
            <w:shd w:val="clear" w:color="auto" w:fill="auto"/>
            <w:noWrap/>
            <w:vAlign w:val="center"/>
            <w:hideMark/>
          </w:tcPr>
          <w:p w:rsidR="00D64B8F" w:rsidRPr="00D64B8F" w:rsidRDefault="00D64B8F" w:rsidP="00D64B8F">
            <w:r w:rsidRPr="00D64B8F">
              <w:t>29</w:t>
            </w:r>
          </w:p>
        </w:tc>
        <w:tc>
          <w:tcPr>
            <w:tcW w:w="2560" w:type="dxa"/>
            <w:shd w:val="clear" w:color="000000" w:fill="FFFFFF"/>
            <w:vAlign w:val="center"/>
            <w:hideMark/>
          </w:tcPr>
          <w:p w:rsidR="00D64B8F" w:rsidRPr="00D64B8F" w:rsidRDefault="00D64B8F" w:rsidP="00D64B8F">
            <w:r w:rsidRPr="00D64B8F">
              <w:t>Котельная №25 д. Озерки, ул. Школьная, 1</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93,21</w:t>
            </w:r>
          </w:p>
        </w:tc>
        <w:tc>
          <w:tcPr>
            <w:tcW w:w="1480" w:type="dxa"/>
            <w:shd w:val="clear" w:color="auto" w:fill="auto"/>
            <w:noWrap/>
            <w:vAlign w:val="center"/>
            <w:hideMark/>
          </w:tcPr>
          <w:p w:rsidR="00D64B8F" w:rsidRPr="00D64B8F" w:rsidRDefault="00D64B8F" w:rsidP="00D64B8F">
            <w:r w:rsidRPr="00D64B8F">
              <w:t>93,21</w:t>
            </w:r>
          </w:p>
        </w:tc>
        <w:tc>
          <w:tcPr>
            <w:tcW w:w="1481" w:type="dxa"/>
            <w:shd w:val="clear" w:color="000000" w:fill="FFFFFF"/>
            <w:vAlign w:val="center"/>
            <w:hideMark/>
          </w:tcPr>
          <w:p w:rsidR="00D64B8F" w:rsidRPr="00D64B8F" w:rsidRDefault="00D64B8F" w:rsidP="00D64B8F">
            <w:r w:rsidRPr="00D64B8F">
              <w:t>186,42</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6,02</w:t>
            </w:r>
          </w:p>
        </w:tc>
        <w:tc>
          <w:tcPr>
            <w:tcW w:w="1470" w:type="dxa"/>
            <w:shd w:val="clear" w:color="auto" w:fill="auto"/>
            <w:noWrap/>
            <w:vAlign w:val="center"/>
            <w:hideMark/>
          </w:tcPr>
          <w:p w:rsidR="00D64B8F" w:rsidRPr="00D64B8F" w:rsidRDefault="00D64B8F" w:rsidP="00D64B8F">
            <w:r w:rsidRPr="00D64B8F">
              <w:t>0,4451</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30</w:t>
            </w:r>
          </w:p>
        </w:tc>
        <w:tc>
          <w:tcPr>
            <w:tcW w:w="2560" w:type="dxa"/>
            <w:shd w:val="clear" w:color="000000" w:fill="FFFFFF"/>
            <w:vAlign w:val="center"/>
            <w:hideMark/>
          </w:tcPr>
          <w:p w:rsidR="00D64B8F" w:rsidRPr="00D64B8F" w:rsidRDefault="00D64B8F" w:rsidP="00D64B8F">
            <w:r w:rsidRPr="00D64B8F">
              <w:t>Терморобот ТР-100 д. Озерки, ул. Центральная, 63Б</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21,26</w:t>
            </w:r>
          </w:p>
        </w:tc>
        <w:tc>
          <w:tcPr>
            <w:tcW w:w="1480" w:type="dxa"/>
            <w:shd w:val="clear" w:color="auto" w:fill="auto"/>
            <w:noWrap/>
            <w:vAlign w:val="center"/>
            <w:hideMark/>
          </w:tcPr>
          <w:p w:rsidR="00D64B8F" w:rsidRPr="00D64B8F" w:rsidRDefault="00D64B8F" w:rsidP="00D64B8F">
            <w:r w:rsidRPr="00D64B8F">
              <w:t>21,26</w:t>
            </w:r>
          </w:p>
        </w:tc>
        <w:tc>
          <w:tcPr>
            <w:tcW w:w="1481" w:type="dxa"/>
            <w:shd w:val="clear" w:color="000000" w:fill="FFFFFF"/>
            <w:vAlign w:val="center"/>
            <w:hideMark/>
          </w:tcPr>
          <w:p w:rsidR="00D64B8F" w:rsidRPr="00D64B8F" w:rsidRDefault="00D64B8F" w:rsidP="00D64B8F">
            <w:r w:rsidRPr="00D64B8F">
              <w:t>42,52</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0,89</w:t>
            </w:r>
          </w:p>
        </w:tc>
        <w:tc>
          <w:tcPr>
            <w:tcW w:w="1470" w:type="dxa"/>
            <w:shd w:val="clear" w:color="auto" w:fill="auto"/>
            <w:noWrap/>
            <w:vAlign w:val="center"/>
            <w:hideMark/>
          </w:tcPr>
          <w:p w:rsidR="00D64B8F" w:rsidRPr="00D64B8F" w:rsidRDefault="00D64B8F" w:rsidP="00D64B8F">
            <w:r w:rsidRPr="00D64B8F">
              <w:t>0,0342</w:t>
            </w:r>
          </w:p>
        </w:tc>
      </w:tr>
      <w:tr w:rsidR="00D64B8F" w:rsidRPr="00D64B8F" w:rsidTr="00357C0A">
        <w:trPr>
          <w:trHeight w:val="510"/>
        </w:trPr>
        <w:tc>
          <w:tcPr>
            <w:tcW w:w="420" w:type="dxa"/>
            <w:shd w:val="clear" w:color="auto" w:fill="auto"/>
            <w:noWrap/>
            <w:vAlign w:val="center"/>
            <w:hideMark/>
          </w:tcPr>
          <w:p w:rsidR="00D64B8F" w:rsidRPr="00D64B8F" w:rsidRDefault="00D64B8F" w:rsidP="00D64B8F">
            <w:r w:rsidRPr="00D64B8F">
              <w:t>31</w:t>
            </w:r>
          </w:p>
        </w:tc>
        <w:tc>
          <w:tcPr>
            <w:tcW w:w="2560" w:type="dxa"/>
            <w:shd w:val="clear" w:color="000000" w:fill="FFFFFF"/>
            <w:vAlign w:val="center"/>
            <w:hideMark/>
          </w:tcPr>
          <w:p w:rsidR="00D64B8F" w:rsidRPr="00D64B8F" w:rsidRDefault="00D64B8F" w:rsidP="00D64B8F">
            <w:r w:rsidRPr="00D64B8F">
              <w:t>Терморобот ТР-150 с. Абышево, ул. Мира, 47А</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76,29</w:t>
            </w:r>
          </w:p>
        </w:tc>
        <w:tc>
          <w:tcPr>
            <w:tcW w:w="1480" w:type="dxa"/>
            <w:shd w:val="clear" w:color="auto" w:fill="auto"/>
            <w:noWrap/>
            <w:vAlign w:val="center"/>
            <w:hideMark/>
          </w:tcPr>
          <w:p w:rsidR="00D64B8F" w:rsidRPr="00D64B8F" w:rsidRDefault="00D64B8F" w:rsidP="00D64B8F">
            <w:r w:rsidRPr="00D64B8F">
              <w:t>76,29</w:t>
            </w:r>
          </w:p>
        </w:tc>
        <w:tc>
          <w:tcPr>
            <w:tcW w:w="1481" w:type="dxa"/>
            <w:shd w:val="clear" w:color="000000" w:fill="FFFFFF"/>
            <w:vAlign w:val="center"/>
            <w:hideMark/>
          </w:tcPr>
          <w:p w:rsidR="00D64B8F" w:rsidRPr="00D64B8F" w:rsidRDefault="00D64B8F" w:rsidP="00D64B8F">
            <w:r w:rsidRPr="00D64B8F">
              <w:t>152,58</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4,96</w:t>
            </w:r>
          </w:p>
        </w:tc>
        <w:tc>
          <w:tcPr>
            <w:tcW w:w="1470" w:type="dxa"/>
            <w:shd w:val="clear" w:color="auto" w:fill="auto"/>
            <w:noWrap/>
            <w:vAlign w:val="center"/>
            <w:hideMark/>
          </w:tcPr>
          <w:p w:rsidR="00D64B8F" w:rsidRPr="00D64B8F" w:rsidRDefault="00D64B8F" w:rsidP="00D64B8F">
            <w:r w:rsidRPr="00D64B8F">
              <w:t>0,3625</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32</w:t>
            </w:r>
          </w:p>
        </w:tc>
        <w:tc>
          <w:tcPr>
            <w:tcW w:w="2560" w:type="dxa"/>
            <w:shd w:val="clear" w:color="000000" w:fill="FFFFFF"/>
            <w:vAlign w:val="center"/>
            <w:hideMark/>
          </w:tcPr>
          <w:p w:rsidR="00D64B8F" w:rsidRPr="00D64B8F" w:rsidRDefault="00D64B8F" w:rsidP="00D64B8F">
            <w:r w:rsidRPr="00D64B8F">
              <w:t>Котельная №27 п.ст. Падунская, ул. Калинина, 15</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482,77</w:t>
            </w:r>
          </w:p>
        </w:tc>
        <w:tc>
          <w:tcPr>
            <w:tcW w:w="1480" w:type="dxa"/>
            <w:shd w:val="clear" w:color="auto" w:fill="auto"/>
            <w:noWrap/>
            <w:vAlign w:val="center"/>
            <w:hideMark/>
          </w:tcPr>
          <w:p w:rsidR="00D64B8F" w:rsidRPr="00D64B8F" w:rsidRDefault="00D64B8F" w:rsidP="00D64B8F">
            <w:r w:rsidRPr="00D64B8F">
              <w:t>482,77</w:t>
            </w:r>
          </w:p>
        </w:tc>
        <w:tc>
          <w:tcPr>
            <w:tcW w:w="1481" w:type="dxa"/>
            <w:shd w:val="clear" w:color="000000" w:fill="FFFFFF"/>
            <w:vAlign w:val="center"/>
            <w:hideMark/>
          </w:tcPr>
          <w:p w:rsidR="00D64B8F" w:rsidRPr="00D64B8F" w:rsidRDefault="00D64B8F" w:rsidP="00D64B8F">
            <w:r w:rsidRPr="00D64B8F">
              <w:t>965,54</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42,96</w:t>
            </w:r>
          </w:p>
        </w:tc>
        <w:tc>
          <w:tcPr>
            <w:tcW w:w="1470" w:type="dxa"/>
            <w:shd w:val="clear" w:color="auto" w:fill="auto"/>
            <w:noWrap/>
            <w:vAlign w:val="center"/>
            <w:hideMark/>
          </w:tcPr>
          <w:p w:rsidR="00D64B8F" w:rsidRPr="00D64B8F" w:rsidRDefault="00D64B8F" w:rsidP="00D64B8F">
            <w:r w:rsidRPr="00D64B8F">
              <w:t>4,8812</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33</w:t>
            </w:r>
          </w:p>
        </w:tc>
        <w:tc>
          <w:tcPr>
            <w:tcW w:w="2560" w:type="dxa"/>
            <w:shd w:val="clear" w:color="000000" w:fill="FFFFFF"/>
            <w:vAlign w:val="center"/>
            <w:hideMark/>
          </w:tcPr>
          <w:p w:rsidR="00D64B8F" w:rsidRPr="00D64B8F" w:rsidRDefault="00D64B8F" w:rsidP="00D64B8F">
            <w:r w:rsidRPr="00D64B8F">
              <w:t>Терморобот ТР-300 п.ст. Падунская, ул. Миронова, 1</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5,64</w:t>
            </w:r>
          </w:p>
        </w:tc>
        <w:tc>
          <w:tcPr>
            <w:tcW w:w="1480" w:type="dxa"/>
            <w:shd w:val="clear" w:color="auto" w:fill="auto"/>
            <w:noWrap/>
            <w:vAlign w:val="center"/>
            <w:hideMark/>
          </w:tcPr>
          <w:p w:rsidR="00D64B8F" w:rsidRPr="00D64B8F" w:rsidRDefault="00D64B8F" w:rsidP="00D64B8F">
            <w:r w:rsidRPr="00D64B8F">
              <w:t>5,64</w:t>
            </w:r>
          </w:p>
        </w:tc>
        <w:tc>
          <w:tcPr>
            <w:tcW w:w="1481" w:type="dxa"/>
            <w:shd w:val="clear" w:color="000000" w:fill="FFFFFF"/>
            <w:vAlign w:val="center"/>
            <w:hideMark/>
          </w:tcPr>
          <w:p w:rsidR="00D64B8F" w:rsidRPr="00D64B8F" w:rsidRDefault="00D64B8F" w:rsidP="00D64B8F">
            <w:r w:rsidRPr="00D64B8F">
              <w:t>11,28</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0,34</w:t>
            </w:r>
          </w:p>
        </w:tc>
        <w:tc>
          <w:tcPr>
            <w:tcW w:w="1470" w:type="dxa"/>
            <w:shd w:val="clear" w:color="auto" w:fill="auto"/>
            <w:noWrap/>
            <w:vAlign w:val="center"/>
            <w:hideMark/>
          </w:tcPr>
          <w:p w:rsidR="00D64B8F" w:rsidRPr="00D64B8F" w:rsidRDefault="00D64B8F" w:rsidP="00D64B8F">
            <w:r w:rsidRPr="00D64B8F">
              <w:t>0,0221</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34</w:t>
            </w:r>
          </w:p>
        </w:tc>
        <w:tc>
          <w:tcPr>
            <w:tcW w:w="2560" w:type="dxa"/>
            <w:shd w:val="clear" w:color="000000" w:fill="FFFFFF"/>
            <w:vAlign w:val="center"/>
            <w:hideMark/>
          </w:tcPr>
          <w:p w:rsidR="00D64B8F" w:rsidRPr="00D64B8F" w:rsidRDefault="00D64B8F" w:rsidP="00D64B8F">
            <w:r w:rsidRPr="00D64B8F">
              <w:t>Терморобот ТР-60 п.ст. Падунская, ул. Весенняя, 10</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80,03</w:t>
            </w:r>
          </w:p>
        </w:tc>
        <w:tc>
          <w:tcPr>
            <w:tcW w:w="1480" w:type="dxa"/>
            <w:shd w:val="clear" w:color="auto" w:fill="auto"/>
            <w:noWrap/>
            <w:vAlign w:val="center"/>
            <w:hideMark/>
          </w:tcPr>
          <w:p w:rsidR="00D64B8F" w:rsidRPr="00D64B8F" w:rsidRDefault="00D64B8F" w:rsidP="00D64B8F">
            <w:r w:rsidRPr="00D64B8F">
              <w:t>80,03</w:t>
            </w:r>
          </w:p>
        </w:tc>
        <w:tc>
          <w:tcPr>
            <w:tcW w:w="1481" w:type="dxa"/>
            <w:shd w:val="clear" w:color="000000" w:fill="FFFFFF"/>
            <w:vAlign w:val="center"/>
            <w:hideMark/>
          </w:tcPr>
          <w:p w:rsidR="00D64B8F" w:rsidRPr="00D64B8F" w:rsidRDefault="00D64B8F" w:rsidP="00D64B8F">
            <w:r w:rsidRPr="00D64B8F">
              <w:t>160,06</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4,43</w:t>
            </w:r>
          </w:p>
        </w:tc>
        <w:tc>
          <w:tcPr>
            <w:tcW w:w="1470" w:type="dxa"/>
            <w:shd w:val="clear" w:color="auto" w:fill="auto"/>
            <w:noWrap/>
            <w:vAlign w:val="center"/>
            <w:hideMark/>
          </w:tcPr>
          <w:p w:rsidR="00D64B8F" w:rsidRPr="00D64B8F" w:rsidRDefault="00D64B8F" w:rsidP="00D64B8F">
            <w:r w:rsidRPr="00D64B8F">
              <w:t>0,2668</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35</w:t>
            </w:r>
          </w:p>
        </w:tc>
        <w:tc>
          <w:tcPr>
            <w:tcW w:w="2560" w:type="dxa"/>
            <w:shd w:val="clear" w:color="000000" w:fill="FFFFFF"/>
            <w:vAlign w:val="center"/>
            <w:hideMark/>
          </w:tcPr>
          <w:p w:rsidR="00D64B8F" w:rsidRPr="00D64B8F" w:rsidRDefault="00D64B8F" w:rsidP="00D64B8F">
            <w:r w:rsidRPr="00D64B8F">
              <w:t>Котельная №19 п. Плотниково, ул. Майская, 1А</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20910,61</w:t>
            </w:r>
          </w:p>
        </w:tc>
        <w:tc>
          <w:tcPr>
            <w:tcW w:w="1480" w:type="dxa"/>
            <w:shd w:val="clear" w:color="auto" w:fill="auto"/>
            <w:noWrap/>
            <w:vAlign w:val="center"/>
            <w:hideMark/>
          </w:tcPr>
          <w:p w:rsidR="00D64B8F" w:rsidRPr="00D64B8F" w:rsidRDefault="00D64B8F" w:rsidP="00D64B8F">
            <w:r w:rsidRPr="00D64B8F">
              <w:t>20910,61</w:t>
            </w:r>
          </w:p>
        </w:tc>
        <w:tc>
          <w:tcPr>
            <w:tcW w:w="1481" w:type="dxa"/>
            <w:shd w:val="clear" w:color="000000" w:fill="FFFFFF"/>
            <w:vAlign w:val="center"/>
            <w:hideMark/>
          </w:tcPr>
          <w:p w:rsidR="00D64B8F" w:rsidRPr="00D64B8F" w:rsidRDefault="00D64B8F" w:rsidP="00D64B8F">
            <w:r w:rsidRPr="00D64B8F">
              <w:t>41821,22</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2212,65</w:t>
            </w:r>
          </w:p>
        </w:tc>
        <w:tc>
          <w:tcPr>
            <w:tcW w:w="1470" w:type="dxa"/>
            <w:shd w:val="clear" w:color="auto" w:fill="auto"/>
            <w:noWrap/>
            <w:vAlign w:val="center"/>
            <w:hideMark/>
          </w:tcPr>
          <w:p w:rsidR="00D64B8F" w:rsidRPr="00D64B8F" w:rsidRDefault="00D64B8F" w:rsidP="00D64B8F">
            <w:r w:rsidRPr="00D64B8F">
              <w:t>542,6258</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36</w:t>
            </w:r>
          </w:p>
        </w:tc>
        <w:tc>
          <w:tcPr>
            <w:tcW w:w="2560" w:type="dxa"/>
            <w:shd w:val="clear" w:color="000000" w:fill="FFFFFF"/>
            <w:vAlign w:val="center"/>
            <w:hideMark/>
          </w:tcPr>
          <w:p w:rsidR="00D64B8F" w:rsidRPr="00D64B8F" w:rsidRDefault="00D64B8F" w:rsidP="00D64B8F">
            <w:r w:rsidRPr="00D64B8F">
              <w:t>Котельная №20 п. Плотниково, ул. Полевая, 1Б</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1403,94</w:t>
            </w:r>
          </w:p>
        </w:tc>
        <w:tc>
          <w:tcPr>
            <w:tcW w:w="1480" w:type="dxa"/>
            <w:shd w:val="clear" w:color="auto" w:fill="auto"/>
            <w:noWrap/>
            <w:vAlign w:val="center"/>
            <w:hideMark/>
          </w:tcPr>
          <w:p w:rsidR="00D64B8F" w:rsidRPr="00D64B8F" w:rsidRDefault="00D64B8F" w:rsidP="00D64B8F">
            <w:r w:rsidRPr="00D64B8F">
              <w:t>1403,94</w:t>
            </w:r>
          </w:p>
        </w:tc>
        <w:tc>
          <w:tcPr>
            <w:tcW w:w="1481" w:type="dxa"/>
            <w:shd w:val="clear" w:color="000000" w:fill="FFFFFF"/>
            <w:vAlign w:val="center"/>
            <w:hideMark/>
          </w:tcPr>
          <w:p w:rsidR="00D64B8F" w:rsidRPr="00D64B8F" w:rsidRDefault="00D64B8F" w:rsidP="00D64B8F">
            <w:r w:rsidRPr="00D64B8F">
              <w:t>2807,88</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136,01</w:t>
            </w:r>
          </w:p>
        </w:tc>
        <w:tc>
          <w:tcPr>
            <w:tcW w:w="1470" w:type="dxa"/>
            <w:shd w:val="clear" w:color="auto" w:fill="auto"/>
            <w:noWrap/>
            <w:vAlign w:val="center"/>
            <w:hideMark/>
          </w:tcPr>
          <w:p w:rsidR="00D64B8F" w:rsidRPr="00D64B8F" w:rsidRDefault="00D64B8F" w:rsidP="00D64B8F">
            <w:r w:rsidRPr="00D64B8F">
              <w:t>18,9199</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37</w:t>
            </w:r>
          </w:p>
        </w:tc>
        <w:tc>
          <w:tcPr>
            <w:tcW w:w="2560" w:type="dxa"/>
            <w:shd w:val="clear" w:color="000000" w:fill="FFFFFF"/>
            <w:vAlign w:val="center"/>
            <w:hideMark/>
          </w:tcPr>
          <w:p w:rsidR="00D64B8F" w:rsidRPr="00D64B8F" w:rsidRDefault="00D64B8F" w:rsidP="00D64B8F">
            <w:r w:rsidRPr="00D64B8F">
              <w:t>Терморобот КМТ ПРА-140 п. Плотниково, ул. Лесная, 10Б</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44,68</w:t>
            </w:r>
          </w:p>
        </w:tc>
        <w:tc>
          <w:tcPr>
            <w:tcW w:w="1480" w:type="dxa"/>
            <w:shd w:val="clear" w:color="auto" w:fill="auto"/>
            <w:noWrap/>
            <w:vAlign w:val="center"/>
            <w:hideMark/>
          </w:tcPr>
          <w:p w:rsidR="00D64B8F" w:rsidRPr="00D64B8F" w:rsidRDefault="00D64B8F" w:rsidP="00D64B8F">
            <w:r w:rsidRPr="00D64B8F">
              <w:t>44,68</w:t>
            </w:r>
          </w:p>
        </w:tc>
        <w:tc>
          <w:tcPr>
            <w:tcW w:w="1481" w:type="dxa"/>
            <w:shd w:val="clear" w:color="000000" w:fill="FFFFFF"/>
            <w:vAlign w:val="center"/>
            <w:hideMark/>
          </w:tcPr>
          <w:p w:rsidR="00D64B8F" w:rsidRPr="00D64B8F" w:rsidRDefault="00D64B8F" w:rsidP="00D64B8F">
            <w:r w:rsidRPr="00D64B8F">
              <w:t>89,36</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2,68</w:t>
            </w:r>
          </w:p>
        </w:tc>
        <w:tc>
          <w:tcPr>
            <w:tcW w:w="1470" w:type="dxa"/>
            <w:shd w:val="clear" w:color="auto" w:fill="auto"/>
            <w:noWrap/>
            <w:vAlign w:val="center"/>
            <w:hideMark/>
          </w:tcPr>
          <w:p w:rsidR="00D64B8F" w:rsidRPr="00D64B8F" w:rsidRDefault="00D64B8F" w:rsidP="00D64B8F">
            <w:r w:rsidRPr="00D64B8F">
              <w:t>0,1755</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38</w:t>
            </w:r>
          </w:p>
        </w:tc>
        <w:tc>
          <w:tcPr>
            <w:tcW w:w="2560" w:type="dxa"/>
            <w:shd w:val="clear" w:color="000000" w:fill="FFFFFF"/>
            <w:vAlign w:val="center"/>
            <w:hideMark/>
          </w:tcPr>
          <w:p w:rsidR="00D64B8F" w:rsidRPr="00D64B8F" w:rsidRDefault="00D64B8F" w:rsidP="00D64B8F">
            <w:r w:rsidRPr="00D64B8F">
              <w:t>Котельная №21 д. Колычево, ул. Весенняя, 12А</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259,39</w:t>
            </w:r>
          </w:p>
        </w:tc>
        <w:tc>
          <w:tcPr>
            <w:tcW w:w="1480" w:type="dxa"/>
            <w:shd w:val="clear" w:color="auto" w:fill="auto"/>
            <w:noWrap/>
            <w:vAlign w:val="center"/>
            <w:hideMark/>
          </w:tcPr>
          <w:p w:rsidR="00D64B8F" w:rsidRPr="00D64B8F" w:rsidRDefault="00D64B8F" w:rsidP="00D64B8F">
            <w:r w:rsidRPr="00D64B8F">
              <w:t>259,39</w:t>
            </w:r>
          </w:p>
        </w:tc>
        <w:tc>
          <w:tcPr>
            <w:tcW w:w="1481" w:type="dxa"/>
            <w:shd w:val="clear" w:color="000000" w:fill="FFFFFF"/>
            <w:vAlign w:val="center"/>
            <w:hideMark/>
          </w:tcPr>
          <w:p w:rsidR="00D64B8F" w:rsidRPr="00D64B8F" w:rsidRDefault="00D64B8F" w:rsidP="00D64B8F">
            <w:r w:rsidRPr="00D64B8F">
              <w:t>518,78</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41,5</w:t>
            </w:r>
          </w:p>
        </w:tc>
        <w:tc>
          <w:tcPr>
            <w:tcW w:w="1470" w:type="dxa"/>
            <w:shd w:val="clear" w:color="auto" w:fill="auto"/>
            <w:noWrap/>
            <w:vAlign w:val="center"/>
            <w:hideMark/>
          </w:tcPr>
          <w:p w:rsidR="00D64B8F" w:rsidRPr="00D64B8F" w:rsidRDefault="00D64B8F" w:rsidP="00D64B8F">
            <w:r w:rsidRPr="00D64B8F">
              <w:t>9,1676</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39</w:t>
            </w:r>
          </w:p>
        </w:tc>
        <w:tc>
          <w:tcPr>
            <w:tcW w:w="2560" w:type="dxa"/>
            <w:shd w:val="clear" w:color="000000" w:fill="FFFFFF"/>
            <w:vAlign w:val="center"/>
            <w:hideMark/>
          </w:tcPr>
          <w:p w:rsidR="00D64B8F" w:rsidRPr="00D64B8F" w:rsidRDefault="00D64B8F" w:rsidP="00D64B8F">
            <w:r w:rsidRPr="00D64B8F">
              <w:t>Терморобот ТР-300 п. Соревнование, ул. Береговая, 1Б</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56,41</w:t>
            </w:r>
          </w:p>
        </w:tc>
        <w:tc>
          <w:tcPr>
            <w:tcW w:w="1480" w:type="dxa"/>
            <w:shd w:val="clear" w:color="auto" w:fill="auto"/>
            <w:noWrap/>
            <w:vAlign w:val="center"/>
            <w:hideMark/>
          </w:tcPr>
          <w:p w:rsidR="00D64B8F" w:rsidRPr="00D64B8F" w:rsidRDefault="00D64B8F" w:rsidP="00D64B8F">
            <w:r w:rsidRPr="00D64B8F">
              <w:t>56,41</w:t>
            </w:r>
          </w:p>
        </w:tc>
        <w:tc>
          <w:tcPr>
            <w:tcW w:w="1481" w:type="dxa"/>
            <w:shd w:val="clear" w:color="000000" w:fill="FFFFFF"/>
            <w:vAlign w:val="center"/>
            <w:hideMark/>
          </w:tcPr>
          <w:p w:rsidR="00D64B8F" w:rsidRPr="00D64B8F" w:rsidRDefault="00D64B8F" w:rsidP="00D64B8F">
            <w:r w:rsidRPr="00D64B8F">
              <w:t>112,82</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3,38</w:t>
            </w:r>
          </w:p>
        </w:tc>
        <w:tc>
          <w:tcPr>
            <w:tcW w:w="1470" w:type="dxa"/>
            <w:shd w:val="clear" w:color="auto" w:fill="auto"/>
            <w:noWrap/>
            <w:vAlign w:val="center"/>
            <w:hideMark/>
          </w:tcPr>
          <w:p w:rsidR="00D64B8F" w:rsidRPr="00D64B8F" w:rsidRDefault="00D64B8F" w:rsidP="00D64B8F">
            <w:r w:rsidRPr="00D64B8F">
              <w:t>0,2215</w:t>
            </w:r>
          </w:p>
        </w:tc>
      </w:tr>
      <w:tr w:rsidR="00D64B8F" w:rsidRPr="00D64B8F" w:rsidTr="00357C0A">
        <w:trPr>
          <w:trHeight w:val="510"/>
        </w:trPr>
        <w:tc>
          <w:tcPr>
            <w:tcW w:w="420" w:type="dxa"/>
            <w:shd w:val="clear" w:color="auto" w:fill="auto"/>
            <w:noWrap/>
            <w:vAlign w:val="center"/>
            <w:hideMark/>
          </w:tcPr>
          <w:p w:rsidR="00D64B8F" w:rsidRPr="00D64B8F" w:rsidRDefault="00D64B8F" w:rsidP="00D64B8F">
            <w:r w:rsidRPr="00D64B8F">
              <w:t>40</w:t>
            </w:r>
          </w:p>
        </w:tc>
        <w:tc>
          <w:tcPr>
            <w:tcW w:w="2560" w:type="dxa"/>
            <w:shd w:val="clear" w:color="000000" w:fill="FFFFFF"/>
            <w:vAlign w:val="center"/>
            <w:hideMark/>
          </w:tcPr>
          <w:p w:rsidR="00D64B8F" w:rsidRPr="00D64B8F" w:rsidRDefault="00D64B8F" w:rsidP="00D64B8F">
            <w:r w:rsidRPr="00D64B8F">
              <w:t>Терморобот ТР-150 д. Каменка, ул. Федирко, 71Г</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96,96</w:t>
            </w:r>
          </w:p>
        </w:tc>
        <w:tc>
          <w:tcPr>
            <w:tcW w:w="1480" w:type="dxa"/>
            <w:shd w:val="clear" w:color="auto" w:fill="auto"/>
            <w:noWrap/>
            <w:vAlign w:val="center"/>
            <w:hideMark/>
          </w:tcPr>
          <w:p w:rsidR="00D64B8F" w:rsidRPr="00D64B8F" w:rsidRDefault="00D64B8F" w:rsidP="00D64B8F">
            <w:r w:rsidRPr="00D64B8F">
              <w:t>96,96</w:t>
            </w:r>
          </w:p>
        </w:tc>
        <w:tc>
          <w:tcPr>
            <w:tcW w:w="1481" w:type="dxa"/>
            <w:shd w:val="clear" w:color="000000" w:fill="FFFFFF"/>
            <w:vAlign w:val="center"/>
            <w:hideMark/>
          </w:tcPr>
          <w:p w:rsidR="00D64B8F" w:rsidRPr="00D64B8F" w:rsidRDefault="00D64B8F" w:rsidP="00D64B8F">
            <w:r w:rsidRPr="00D64B8F">
              <w:t>193,92</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5,82</w:t>
            </w:r>
          </w:p>
        </w:tc>
        <w:tc>
          <w:tcPr>
            <w:tcW w:w="1470" w:type="dxa"/>
            <w:shd w:val="clear" w:color="auto" w:fill="auto"/>
            <w:noWrap/>
            <w:vAlign w:val="center"/>
            <w:hideMark/>
          </w:tcPr>
          <w:p w:rsidR="00D64B8F" w:rsidRPr="00D64B8F" w:rsidRDefault="00D64B8F" w:rsidP="00D64B8F">
            <w:r w:rsidRPr="00D64B8F">
              <w:t>0,3808</w:t>
            </w:r>
          </w:p>
        </w:tc>
      </w:tr>
      <w:tr w:rsidR="00D64B8F" w:rsidRPr="00D64B8F" w:rsidTr="00357C0A">
        <w:trPr>
          <w:trHeight w:val="510"/>
        </w:trPr>
        <w:tc>
          <w:tcPr>
            <w:tcW w:w="420" w:type="dxa"/>
            <w:shd w:val="clear" w:color="auto" w:fill="auto"/>
            <w:noWrap/>
            <w:vAlign w:val="center"/>
            <w:hideMark/>
          </w:tcPr>
          <w:p w:rsidR="00D64B8F" w:rsidRPr="00D64B8F" w:rsidRDefault="00D64B8F" w:rsidP="00D64B8F">
            <w:r w:rsidRPr="00D64B8F">
              <w:t>41</w:t>
            </w:r>
          </w:p>
        </w:tc>
        <w:tc>
          <w:tcPr>
            <w:tcW w:w="2560" w:type="dxa"/>
            <w:shd w:val="clear" w:color="000000" w:fill="FFFFFF"/>
            <w:vAlign w:val="center"/>
            <w:hideMark/>
          </w:tcPr>
          <w:p w:rsidR="00D64B8F" w:rsidRPr="00D64B8F" w:rsidRDefault="00D64B8F" w:rsidP="00D64B8F">
            <w:r w:rsidRPr="00D64B8F">
              <w:t>Терморобот ТР-60 д. Каменка, ул. Федирко, 90А</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16,08</w:t>
            </w:r>
          </w:p>
        </w:tc>
        <w:tc>
          <w:tcPr>
            <w:tcW w:w="1480" w:type="dxa"/>
            <w:shd w:val="clear" w:color="auto" w:fill="auto"/>
            <w:noWrap/>
            <w:vAlign w:val="center"/>
            <w:hideMark/>
          </w:tcPr>
          <w:p w:rsidR="00D64B8F" w:rsidRPr="00D64B8F" w:rsidRDefault="00D64B8F" w:rsidP="00D64B8F">
            <w:r w:rsidRPr="00D64B8F">
              <w:t>16,08</w:t>
            </w:r>
          </w:p>
        </w:tc>
        <w:tc>
          <w:tcPr>
            <w:tcW w:w="1481" w:type="dxa"/>
            <w:shd w:val="clear" w:color="000000" w:fill="FFFFFF"/>
            <w:vAlign w:val="center"/>
            <w:hideMark/>
          </w:tcPr>
          <w:p w:rsidR="00D64B8F" w:rsidRPr="00D64B8F" w:rsidRDefault="00D64B8F" w:rsidP="00D64B8F">
            <w:r w:rsidRPr="00D64B8F">
              <w:t>32,16</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0,96</w:t>
            </w:r>
          </w:p>
        </w:tc>
        <w:tc>
          <w:tcPr>
            <w:tcW w:w="1470" w:type="dxa"/>
            <w:shd w:val="clear" w:color="auto" w:fill="auto"/>
            <w:noWrap/>
            <w:vAlign w:val="center"/>
            <w:hideMark/>
          </w:tcPr>
          <w:p w:rsidR="00D64B8F" w:rsidRPr="00D64B8F" w:rsidRDefault="00D64B8F" w:rsidP="00D64B8F">
            <w:r w:rsidRPr="00D64B8F">
              <w:t>0,0631</w:t>
            </w:r>
          </w:p>
        </w:tc>
      </w:tr>
      <w:tr w:rsidR="00D64B8F" w:rsidRPr="00D64B8F" w:rsidTr="00357C0A">
        <w:trPr>
          <w:trHeight w:val="510"/>
        </w:trPr>
        <w:tc>
          <w:tcPr>
            <w:tcW w:w="420" w:type="dxa"/>
            <w:shd w:val="clear" w:color="auto" w:fill="auto"/>
            <w:noWrap/>
            <w:vAlign w:val="center"/>
            <w:hideMark/>
          </w:tcPr>
          <w:p w:rsidR="00D64B8F" w:rsidRPr="00D64B8F" w:rsidRDefault="00D64B8F" w:rsidP="00D64B8F">
            <w:r w:rsidRPr="00D64B8F">
              <w:t>42</w:t>
            </w:r>
          </w:p>
        </w:tc>
        <w:tc>
          <w:tcPr>
            <w:tcW w:w="2560" w:type="dxa"/>
            <w:shd w:val="clear" w:color="000000" w:fill="FFFFFF"/>
            <w:vAlign w:val="center"/>
            <w:hideMark/>
          </w:tcPr>
          <w:p w:rsidR="00D64B8F" w:rsidRPr="00D64B8F" w:rsidRDefault="00D64B8F" w:rsidP="00D64B8F">
            <w:r w:rsidRPr="00D64B8F">
              <w:t>Терморобот ТР-150 д. Каменка, ул. Федирко, 80А</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14,91</w:t>
            </w:r>
          </w:p>
        </w:tc>
        <w:tc>
          <w:tcPr>
            <w:tcW w:w="1480" w:type="dxa"/>
            <w:shd w:val="clear" w:color="auto" w:fill="auto"/>
            <w:noWrap/>
            <w:vAlign w:val="center"/>
            <w:hideMark/>
          </w:tcPr>
          <w:p w:rsidR="00D64B8F" w:rsidRPr="00D64B8F" w:rsidRDefault="00D64B8F" w:rsidP="00D64B8F">
            <w:r w:rsidRPr="00D64B8F">
              <w:t>14,91</w:t>
            </w:r>
          </w:p>
        </w:tc>
        <w:tc>
          <w:tcPr>
            <w:tcW w:w="1481" w:type="dxa"/>
            <w:shd w:val="clear" w:color="000000" w:fill="FFFFFF"/>
            <w:vAlign w:val="center"/>
            <w:hideMark/>
          </w:tcPr>
          <w:p w:rsidR="00D64B8F" w:rsidRPr="00D64B8F" w:rsidRDefault="00D64B8F" w:rsidP="00D64B8F">
            <w:r w:rsidRPr="00D64B8F">
              <w:t>29,82</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0,63</w:t>
            </w:r>
          </w:p>
        </w:tc>
        <w:tc>
          <w:tcPr>
            <w:tcW w:w="1470" w:type="dxa"/>
            <w:shd w:val="clear" w:color="auto" w:fill="auto"/>
            <w:noWrap/>
            <w:vAlign w:val="center"/>
            <w:hideMark/>
          </w:tcPr>
          <w:p w:rsidR="00D64B8F" w:rsidRPr="00D64B8F" w:rsidRDefault="00D64B8F" w:rsidP="00D64B8F">
            <w:r w:rsidRPr="00D64B8F">
              <w:t>0,024</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43</w:t>
            </w:r>
          </w:p>
        </w:tc>
        <w:tc>
          <w:tcPr>
            <w:tcW w:w="2560" w:type="dxa"/>
            <w:shd w:val="clear" w:color="000000" w:fill="FFFFFF"/>
            <w:vAlign w:val="center"/>
            <w:hideMark/>
          </w:tcPr>
          <w:p w:rsidR="00D64B8F" w:rsidRPr="00D64B8F" w:rsidRDefault="00D64B8F" w:rsidP="00D64B8F">
            <w:r w:rsidRPr="00D64B8F">
              <w:t>Терморобот ТР-200 с. Краснинское, ул. Центральная, 8В</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136,96</w:t>
            </w:r>
          </w:p>
        </w:tc>
        <w:tc>
          <w:tcPr>
            <w:tcW w:w="1480" w:type="dxa"/>
            <w:shd w:val="clear" w:color="auto" w:fill="auto"/>
            <w:noWrap/>
            <w:vAlign w:val="center"/>
            <w:hideMark/>
          </w:tcPr>
          <w:p w:rsidR="00D64B8F" w:rsidRPr="00D64B8F" w:rsidRDefault="00D64B8F" w:rsidP="00D64B8F">
            <w:r w:rsidRPr="00D64B8F">
              <w:t>136,96</w:t>
            </w:r>
          </w:p>
        </w:tc>
        <w:tc>
          <w:tcPr>
            <w:tcW w:w="1481" w:type="dxa"/>
            <w:shd w:val="clear" w:color="000000" w:fill="FFFFFF"/>
            <w:vAlign w:val="center"/>
            <w:hideMark/>
          </w:tcPr>
          <w:p w:rsidR="00D64B8F" w:rsidRPr="00D64B8F" w:rsidRDefault="00D64B8F" w:rsidP="00D64B8F">
            <w:r w:rsidRPr="00D64B8F">
              <w:t>273,92</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8,22</w:t>
            </w:r>
          </w:p>
        </w:tc>
        <w:tc>
          <w:tcPr>
            <w:tcW w:w="1470" w:type="dxa"/>
            <w:shd w:val="clear" w:color="auto" w:fill="auto"/>
            <w:noWrap/>
            <w:vAlign w:val="center"/>
            <w:hideMark/>
          </w:tcPr>
          <w:p w:rsidR="00D64B8F" w:rsidRPr="00D64B8F" w:rsidRDefault="00D64B8F" w:rsidP="00D64B8F">
            <w:r w:rsidRPr="00D64B8F">
              <w:t>0,5378</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44</w:t>
            </w:r>
          </w:p>
        </w:tc>
        <w:tc>
          <w:tcPr>
            <w:tcW w:w="2560" w:type="dxa"/>
            <w:shd w:val="clear" w:color="000000" w:fill="FFFFFF"/>
            <w:vAlign w:val="center"/>
            <w:hideMark/>
          </w:tcPr>
          <w:p w:rsidR="00D64B8F" w:rsidRPr="00D64B8F" w:rsidRDefault="00D64B8F" w:rsidP="00D64B8F">
            <w:r w:rsidRPr="00D64B8F">
              <w:t>Терморобот ТР-150 с. Краснинское, ул. Советская, 3В</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24,95</w:t>
            </w:r>
          </w:p>
        </w:tc>
        <w:tc>
          <w:tcPr>
            <w:tcW w:w="1480" w:type="dxa"/>
            <w:shd w:val="clear" w:color="auto" w:fill="auto"/>
            <w:noWrap/>
            <w:vAlign w:val="center"/>
            <w:hideMark/>
          </w:tcPr>
          <w:p w:rsidR="00D64B8F" w:rsidRPr="00D64B8F" w:rsidRDefault="00D64B8F" w:rsidP="00D64B8F">
            <w:r w:rsidRPr="00D64B8F">
              <w:t>24,95</w:t>
            </w:r>
          </w:p>
        </w:tc>
        <w:tc>
          <w:tcPr>
            <w:tcW w:w="1481" w:type="dxa"/>
            <w:shd w:val="clear" w:color="000000" w:fill="FFFFFF"/>
            <w:vAlign w:val="center"/>
            <w:hideMark/>
          </w:tcPr>
          <w:p w:rsidR="00D64B8F" w:rsidRPr="00D64B8F" w:rsidRDefault="00D64B8F" w:rsidP="00D64B8F">
            <w:r w:rsidRPr="00D64B8F">
              <w:t>49,9</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1,5</w:t>
            </w:r>
          </w:p>
        </w:tc>
        <w:tc>
          <w:tcPr>
            <w:tcW w:w="1470" w:type="dxa"/>
            <w:shd w:val="clear" w:color="auto" w:fill="auto"/>
            <w:noWrap/>
            <w:vAlign w:val="center"/>
            <w:hideMark/>
          </w:tcPr>
          <w:p w:rsidR="00D64B8F" w:rsidRPr="00D64B8F" w:rsidRDefault="00D64B8F" w:rsidP="00D64B8F">
            <w:r w:rsidRPr="00D64B8F">
              <w:t>0,098</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45</w:t>
            </w:r>
          </w:p>
        </w:tc>
        <w:tc>
          <w:tcPr>
            <w:tcW w:w="2560" w:type="dxa"/>
            <w:shd w:val="clear" w:color="000000" w:fill="FFFFFF"/>
            <w:vAlign w:val="center"/>
            <w:hideMark/>
          </w:tcPr>
          <w:p w:rsidR="00D64B8F" w:rsidRPr="00D64B8F" w:rsidRDefault="00D64B8F" w:rsidP="00D64B8F">
            <w:r w:rsidRPr="00D64B8F">
              <w:t>Терморобот 2хТР-60 с. Краснинское, ул. Спортивная, 2Б</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22,46</w:t>
            </w:r>
          </w:p>
        </w:tc>
        <w:tc>
          <w:tcPr>
            <w:tcW w:w="1480" w:type="dxa"/>
            <w:shd w:val="clear" w:color="auto" w:fill="auto"/>
            <w:noWrap/>
            <w:vAlign w:val="center"/>
            <w:hideMark/>
          </w:tcPr>
          <w:p w:rsidR="00D64B8F" w:rsidRPr="00D64B8F" w:rsidRDefault="00D64B8F" w:rsidP="00D64B8F">
            <w:r w:rsidRPr="00D64B8F">
              <w:t>22,46</w:t>
            </w:r>
          </w:p>
        </w:tc>
        <w:tc>
          <w:tcPr>
            <w:tcW w:w="1481" w:type="dxa"/>
            <w:shd w:val="clear" w:color="000000" w:fill="FFFFFF"/>
            <w:vAlign w:val="center"/>
            <w:hideMark/>
          </w:tcPr>
          <w:p w:rsidR="00D64B8F" w:rsidRPr="00D64B8F" w:rsidRDefault="00D64B8F" w:rsidP="00D64B8F">
            <w:r w:rsidRPr="00D64B8F">
              <w:t>44,92</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1,35</w:t>
            </w:r>
          </w:p>
        </w:tc>
        <w:tc>
          <w:tcPr>
            <w:tcW w:w="1470" w:type="dxa"/>
            <w:shd w:val="clear" w:color="auto" w:fill="auto"/>
            <w:noWrap/>
            <w:vAlign w:val="center"/>
            <w:hideMark/>
          </w:tcPr>
          <w:p w:rsidR="00D64B8F" w:rsidRPr="00D64B8F" w:rsidRDefault="00D64B8F" w:rsidP="00D64B8F">
            <w:r w:rsidRPr="00D64B8F">
              <w:t>0,0882</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46</w:t>
            </w:r>
          </w:p>
        </w:tc>
        <w:tc>
          <w:tcPr>
            <w:tcW w:w="2560" w:type="dxa"/>
            <w:shd w:val="clear" w:color="000000" w:fill="FFFFFF"/>
            <w:vAlign w:val="center"/>
            <w:hideMark/>
          </w:tcPr>
          <w:p w:rsidR="00D64B8F" w:rsidRPr="00D64B8F" w:rsidRDefault="00D64B8F" w:rsidP="00D64B8F">
            <w:r w:rsidRPr="00D64B8F">
              <w:t>Терморобот ТР-300 с. Краснинское, ул. Центральная, 11А</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12,24</w:t>
            </w:r>
          </w:p>
        </w:tc>
        <w:tc>
          <w:tcPr>
            <w:tcW w:w="1480" w:type="dxa"/>
            <w:shd w:val="clear" w:color="auto" w:fill="auto"/>
            <w:noWrap/>
            <w:vAlign w:val="center"/>
            <w:hideMark/>
          </w:tcPr>
          <w:p w:rsidR="00D64B8F" w:rsidRPr="00D64B8F" w:rsidRDefault="00D64B8F" w:rsidP="00D64B8F">
            <w:r w:rsidRPr="00D64B8F">
              <w:t>12,24</w:t>
            </w:r>
          </w:p>
        </w:tc>
        <w:tc>
          <w:tcPr>
            <w:tcW w:w="1481" w:type="dxa"/>
            <w:shd w:val="clear" w:color="000000" w:fill="FFFFFF"/>
            <w:vAlign w:val="center"/>
            <w:hideMark/>
          </w:tcPr>
          <w:p w:rsidR="00D64B8F" w:rsidRPr="00D64B8F" w:rsidRDefault="00D64B8F" w:rsidP="00D64B8F">
            <w:r w:rsidRPr="00D64B8F">
              <w:t>24,48</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0,73</w:t>
            </w:r>
          </w:p>
        </w:tc>
        <w:tc>
          <w:tcPr>
            <w:tcW w:w="1470" w:type="dxa"/>
            <w:shd w:val="clear" w:color="auto" w:fill="auto"/>
            <w:noWrap/>
            <w:vAlign w:val="center"/>
            <w:hideMark/>
          </w:tcPr>
          <w:p w:rsidR="00D64B8F" w:rsidRPr="00D64B8F" w:rsidRDefault="00D64B8F" w:rsidP="00D64B8F">
            <w:r w:rsidRPr="00D64B8F">
              <w:t>0,0481</w:t>
            </w:r>
          </w:p>
        </w:tc>
      </w:tr>
      <w:tr w:rsidR="00D64B8F" w:rsidRPr="00D64B8F" w:rsidTr="00357C0A">
        <w:trPr>
          <w:trHeight w:val="510"/>
        </w:trPr>
        <w:tc>
          <w:tcPr>
            <w:tcW w:w="420" w:type="dxa"/>
            <w:shd w:val="clear" w:color="auto" w:fill="auto"/>
            <w:noWrap/>
            <w:vAlign w:val="center"/>
            <w:hideMark/>
          </w:tcPr>
          <w:p w:rsidR="00D64B8F" w:rsidRPr="00D64B8F" w:rsidRDefault="00D64B8F" w:rsidP="00D64B8F">
            <w:r w:rsidRPr="00D64B8F">
              <w:t>47</w:t>
            </w:r>
          </w:p>
        </w:tc>
        <w:tc>
          <w:tcPr>
            <w:tcW w:w="2560" w:type="dxa"/>
            <w:shd w:val="clear" w:color="000000" w:fill="FFFFFF"/>
            <w:vAlign w:val="center"/>
            <w:hideMark/>
          </w:tcPr>
          <w:p w:rsidR="00D64B8F" w:rsidRPr="00D64B8F" w:rsidRDefault="00D64B8F" w:rsidP="00D64B8F">
            <w:r w:rsidRPr="00D64B8F">
              <w:t>Терморобот ТР-100 с. Труд, ул. Школьная, 11А</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54,79</w:t>
            </w:r>
          </w:p>
        </w:tc>
        <w:tc>
          <w:tcPr>
            <w:tcW w:w="1480" w:type="dxa"/>
            <w:shd w:val="clear" w:color="auto" w:fill="auto"/>
            <w:noWrap/>
            <w:vAlign w:val="center"/>
            <w:hideMark/>
          </w:tcPr>
          <w:p w:rsidR="00D64B8F" w:rsidRPr="00D64B8F" w:rsidRDefault="00D64B8F" w:rsidP="00D64B8F">
            <w:r w:rsidRPr="00D64B8F">
              <w:t>54,79</w:t>
            </w:r>
          </w:p>
        </w:tc>
        <w:tc>
          <w:tcPr>
            <w:tcW w:w="1481" w:type="dxa"/>
            <w:shd w:val="clear" w:color="000000" w:fill="FFFFFF"/>
            <w:vAlign w:val="center"/>
            <w:hideMark/>
          </w:tcPr>
          <w:p w:rsidR="00D64B8F" w:rsidRPr="00D64B8F" w:rsidRDefault="00D64B8F" w:rsidP="00D64B8F">
            <w:r w:rsidRPr="00D64B8F">
              <w:t>109,58</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3,29</w:t>
            </w:r>
          </w:p>
        </w:tc>
        <w:tc>
          <w:tcPr>
            <w:tcW w:w="1470" w:type="dxa"/>
            <w:shd w:val="clear" w:color="auto" w:fill="auto"/>
            <w:noWrap/>
            <w:vAlign w:val="center"/>
            <w:hideMark/>
          </w:tcPr>
          <w:p w:rsidR="00D64B8F" w:rsidRPr="00D64B8F" w:rsidRDefault="00D64B8F" w:rsidP="00D64B8F">
            <w:r w:rsidRPr="00D64B8F">
              <w:t>0,2152</w:t>
            </w:r>
          </w:p>
        </w:tc>
      </w:tr>
      <w:tr w:rsidR="00D64B8F" w:rsidRPr="00D64B8F" w:rsidTr="00357C0A">
        <w:trPr>
          <w:trHeight w:val="510"/>
        </w:trPr>
        <w:tc>
          <w:tcPr>
            <w:tcW w:w="420" w:type="dxa"/>
            <w:shd w:val="clear" w:color="auto" w:fill="auto"/>
            <w:noWrap/>
            <w:vAlign w:val="center"/>
            <w:hideMark/>
          </w:tcPr>
          <w:p w:rsidR="00D64B8F" w:rsidRPr="00D64B8F" w:rsidRDefault="00D64B8F" w:rsidP="00D64B8F">
            <w:r w:rsidRPr="00D64B8F">
              <w:t>48</w:t>
            </w:r>
          </w:p>
        </w:tc>
        <w:tc>
          <w:tcPr>
            <w:tcW w:w="2560" w:type="dxa"/>
            <w:shd w:val="clear" w:color="000000" w:fill="FFFFFF"/>
            <w:vAlign w:val="center"/>
            <w:hideMark/>
          </w:tcPr>
          <w:p w:rsidR="00D64B8F" w:rsidRPr="00D64B8F" w:rsidRDefault="00D64B8F" w:rsidP="00D64B8F">
            <w:r w:rsidRPr="00D64B8F">
              <w:t>Терморобот ТР-100 с. Труд, ул. Мира, 15Б</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14,39</w:t>
            </w:r>
          </w:p>
        </w:tc>
        <w:tc>
          <w:tcPr>
            <w:tcW w:w="1480" w:type="dxa"/>
            <w:shd w:val="clear" w:color="auto" w:fill="auto"/>
            <w:noWrap/>
            <w:vAlign w:val="center"/>
            <w:hideMark/>
          </w:tcPr>
          <w:p w:rsidR="00D64B8F" w:rsidRPr="00D64B8F" w:rsidRDefault="00D64B8F" w:rsidP="00D64B8F">
            <w:r w:rsidRPr="00D64B8F">
              <w:t>14,39</w:t>
            </w:r>
          </w:p>
        </w:tc>
        <w:tc>
          <w:tcPr>
            <w:tcW w:w="1481" w:type="dxa"/>
            <w:shd w:val="clear" w:color="000000" w:fill="FFFFFF"/>
            <w:vAlign w:val="center"/>
            <w:hideMark/>
          </w:tcPr>
          <w:p w:rsidR="00D64B8F" w:rsidRPr="00D64B8F" w:rsidRDefault="00D64B8F" w:rsidP="00D64B8F">
            <w:r w:rsidRPr="00D64B8F">
              <w:t>28,78</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0,86</w:t>
            </w:r>
          </w:p>
        </w:tc>
        <w:tc>
          <w:tcPr>
            <w:tcW w:w="1470" w:type="dxa"/>
            <w:shd w:val="clear" w:color="auto" w:fill="auto"/>
            <w:noWrap/>
            <w:vAlign w:val="center"/>
            <w:hideMark/>
          </w:tcPr>
          <w:p w:rsidR="00D64B8F" w:rsidRPr="00D64B8F" w:rsidRDefault="00D64B8F" w:rsidP="00D64B8F">
            <w:r w:rsidRPr="00D64B8F">
              <w:t>0,0565</w:t>
            </w:r>
          </w:p>
        </w:tc>
      </w:tr>
      <w:tr w:rsidR="00D64B8F" w:rsidRPr="00D64B8F" w:rsidTr="00357C0A">
        <w:trPr>
          <w:trHeight w:val="510"/>
        </w:trPr>
        <w:tc>
          <w:tcPr>
            <w:tcW w:w="420" w:type="dxa"/>
            <w:shd w:val="clear" w:color="auto" w:fill="auto"/>
            <w:noWrap/>
            <w:vAlign w:val="center"/>
            <w:hideMark/>
          </w:tcPr>
          <w:p w:rsidR="00D64B8F" w:rsidRPr="00D64B8F" w:rsidRDefault="00D64B8F" w:rsidP="00D64B8F">
            <w:r w:rsidRPr="00D64B8F">
              <w:t>49</w:t>
            </w:r>
          </w:p>
        </w:tc>
        <w:tc>
          <w:tcPr>
            <w:tcW w:w="2560" w:type="dxa"/>
            <w:shd w:val="clear" w:color="000000" w:fill="FFFFFF"/>
            <w:vAlign w:val="center"/>
            <w:hideMark/>
          </w:tcPr>
          <w:p w:rsidR="00D64B8F" w:rsidRPr="00D64B8F" w:rsidRDefault="00D64B8F" w:rsidP="00D64B8F">
            <w:r w:rsidRPr="00D64B8F">
              <w:t>Терморобот ТР-60 с. Труд, ул. Советская, 2А</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34,11</w:t>
            </w:r>
          </w:p>
        </w:tc>
        <w:tc>
          <w:tcPr>
            <w:tcW w:w="1480" w:type="dxa"/>
            <w:shd w:val="clear" w:color="auto" w:fill="auto"/>
            <w:noWrap/>
            <w:vAlign w:val="center"/>
            <w:hideMark/>
          </w:tcPr>
          <w:p w:rsidR="00D64B8F" w:rsidRPr="00D64B8F" w:rsidRDefault="00D64B8F" w:rsidP="00D64B8F">
            <w:r w:rsidRPr="00D64B8F">
              <w:t>34,11</w:t>
            </w:r>
          </w:p>
        </w:tc>
        <w:tc>
          <w:tcPr>
            <w:tcW w:w="1481" w:type="dxa"/>
            <w:shd w:val="clear" w:color="000000" w:fill="FFFFFF"/>
            <w:vAlign w:val="center"/>
            <w:hideMark/>
          </w:tcPr>
          <w:p w:rsidR="00D64B8F" w:rsidRPr="00D64B8F" w:rsidRDefault="00D64B8F" w:rsidP="00D64B8F">
            <w:r w:rsidRPr="00D64B8F">
              <w:t>68,22</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2,05</w:t>
            </w:r>
          </w:p>
        </w:tc>
        <w:tc>
          <w:tcPr>
            <w:tcW w:w="1470" w:type="dxa"/>
            <w:shd w:val="clear" w:color="auto" w:fill="auto"/>
            <w:noWrap/>
            <w:vAlign w:val="center"/>
            <w:hideMark/>
          </w:tcPr>
          <w:p w:rsidR="00D64B8F" w:rsidRPr="00D64B8F" w:rsidRDefault="00D64B8F" w:rsidP="00D64B8F">
            <w:r w:rsidRPr="00D64B8F">
              <w:t>0,1339</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50</w:t>
            </w:r>
          </w:p>
        </w:tc>
        <w:tc>
          <w:tcPr>
            <w:tcW w:w="2560" w:type="dxa"/>
            <w:shd w:val="clear" w:color="000000" w:fill="FFFFFF"/>
            <w:vAlign w:val="center"/>
            <w:hideMark/>
          </w:tcPr>
          <w:p w:rsidR="00D64B8F" w:rsidRPr="00D64B8F" w:rsidRDefault="00D64B8F" w:rsidP="00D64B8F">
            <w:r w:rsidRPr="00D64B8F">
              <w:t>Терморобот ТР-100 д. Еремино, ул. Магистральная, 51А</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121,3</w:t>
            </w:r>
          </w:p>
        </w:tc>
        <w:tc>
          <w:tcPr>
            <w:tcW w:w="1480" w:type="dxa"/>
            <w:shd w:val="clear" w:color="auto" w:fill="auto"/>
            <w:noWrap/>
            <w:vAlign w:val="center"/>
            <w:hideMark/>
          </w:tcPr>
          <w:p w:rsidR="00D64B8F" w:rsidRPr="00D64B8F" w:rsidRDefault="00D64B8F" w:rsidP="00D64B8F">
            <w:r w:rsidRPr="00D64B8F">
              <w:t>121,3</w:t>
            </w:r>
          </w:p>
        </w:tc>
        <w:tc>
          <w:tcPr>
            <w:tcW w:w="1481" w:type="dxa"/>
            <w:shd w:val="clear" w:color="000000" w:fill="FFFFFF"/>
            <w:vAlign w:val="center"/>
            <w:hideMark/>
          </w:tcPr>
          <w:p w:rsidR="00D64B8F" w:rsidRPr="00D64B8F" w:rsidRDefault="00D64B8F" w:rsidP="00D64B8F">
            <w:r w:rsidRPr="00D64B8F">
              <w:t>242,6</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7,28</w:t>
            </w:r>
          </w:p>
        </w:tc>
        <w:tc>
          <w:tcPr>
            <w:tcW w:w="1470" w:type="dxa"/>
            <w:shd w:val="clear" w:color="auto" w:fill="auto"/>
            <w:noWrap/>
            <w:vAlign w:val="center"/>
            <w:hideMark/>
          </w:tcPr>
          <w:p w:rsidR="00D64B8F" w:rsidRPr="00D64B8F" w:rsidRDefault="00D64B8F" w:rsidP="00D64B8F">
            <w:r w:rsidRPr="00D64B8F">
              <w:t>0,4763</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51</w:t>
            </w:r>
          </w:p>
        </w:tc>
        <w:tc>
          <w:tcPr>
            <w:tcW w:w="2560" w:type="dxa"/>
            <w:shd w:val="clear" w:color="000000" w:fill="FFFFFF"/>
            <w:vAlign w:val="center"/>
            <w:hideMark/>
          </w:tcPr>
          <w:p w:rsidR="00D64B8F" w:rsidRPr="00D64B8F" w:rsidRDefault="00D64B8F" w:rsidP="00D64B8F">
            <w:r w:rsidRPr="00D64B8F">
              <w:t>Терморобот 2хТР-300 д. Протопопово, пер. Школьный, 4Б</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514,7</w:t>
            </w:r>
          </w:p>
        </w:tc>
        <w:tc>
          <w:tcPr>
            <w:tcW w:w="1480" w:type="dxa"/>
            <w:shd w:val="clear" w:color="auto" w:fill="auto"/>
            <w:noWrap/>
            <w:vAlign w:val="center"/>
            <w:hideMark/>
          </w:tcPr>
          <w:p w:rsidR="00D64B8F" w:rsidRPr="00D64B8F" w:rsidRDefault="00D64B8F" w:rsidP="00D64B8F">
            <w:r w:rsidRPr="00D64B8F">
              <w:t>514,7</w:t>
            </w:r>
          </w:p>
        </w:tc>
        <w:tc>
          <w:tcPr>
            <w:tcW w:w="1481" w:type="dxa"/>
            <w:shd w:val="clear" w:color="000000" w:fill="FFFFFF"/>
            <w:vAlign w:val="center"/>
            <w:hideMark/>
          </w:tcPr>
          <w:p w:rsidR="00D64B8F" w:rsidRPr="00D64B8F" w:rsidRDefault="00D64B8F" w:rsidP="00D64B8F">
            <w:r w:rsidRPr="00D64B8F">
              <w:t>1029,4</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45,45</w:t>
            </w:r>
          </w:p>
        </w:tc>
        <w:tc>
          <w:tcPr>
            <w:tcW w:w="1470" w:type="dxa"/>
            <w:shd w:val="clear" w:color="auto" w:fill="auto"/>
            <w:noWrap/>
            <w:vAlign w:val="center"/>
            <w:hideMark/>
          </w:tcPr>
          <w:p w:rsidR="00D64B8F" w:rsidRPr="00D64B8F" w:rsidRDefault="00D64B8F" w:rsidP="00D64B8F">
            <w:r w:rsidRPr="00D64B8F">
              <w:t>5,0324</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52</w:t>
            </w:r>
          </w:p>
        </w:tc>
        <w:tc>
          <w:tcPr>
            <w:tcW w:w="2560" w:type="dxa"/>
            <w:shd w:val="clear" w:color="000000" w:fill="FFFFFF"/>
            <w:vAlign w:val="center"/>
            <w:hideMark/>
          </w:tcPr>
          <w:p w:rsidR="00D64B8F" w:rsidRPr="00D64B8F" w:rsidRDefault="00D64B8F" w:rsidP="00D64B8F">
            <w:r w:rsidRPr="00D64B8F">
              <w:t>Терморобот ТР-100 с. Морозово, ул. Кооперативная, 37Б</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195,34</w:t>
            </w:r>
          </w:p>
        </w:tc>
        <w:tc>
          <w:tcPr>
            <w:tcW w:w="1480" w:type="dxa"/>
            <w:shd w:val="clear" w:color="auto" w:fill="auto"/>
            <w:noWrap/>
            <w:vAlign w:val="center"/>
            <w:hideMark/>
          </w:tcPr>
          <w:p w:rsidR="00D64B8F" w:rsidRPr="00D64B8F" w:rsidRDefault="00D64B8F" w:rsidP="00D64B8F">
            <w:r w:rsidRPr="00D64B8F">
              <w:t>195,34</w:t>
            </w:r>
          </w:p>
        </w:tc>
        <w:tc>
          <w:tcPr>
            <w:tcW w:w="1481" w:type="dxa"/>
            <w:shd w:val="clear" w:color="000000" w:fill="FFFFFF"/>
            <w:vAlign w:val="center"/>
            <w:hideMark/>
          </w:tcPr>
          <w:p w:rsidR="00D64B8F" w:rsidRPr="00D64B8F" w:rsidRDefault="00D64B8F" w:rsidP="00D64B8F">
            <w:r w:rsidRPr="00D64B8F">
              <w:t>390,68</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11,72</w:t>
            </w:r>
          </w:p>
        </w:tc>
        <w:tc>
          <w:tcPr>
            <w:tcW w:w="1470" w:type="dxa"/>
            <w:shd w:val="clear" w:color="auto" w:fill="auto"/>
            <w:noWrap/>
            <w:vAlign w:val="center"/>
            <w:hideMark/>
          </w:tcPr>
          <w:p w:rsidR="00D64B8F" w:rsidRPr="00D64B8F" w:rsidRDefault="00D64B8F" w:rsidP="00D64B8F">
            <w:r w:rsidRPr="00D64B8F">
              <w:t>0,7671</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53</w:t>
            </w:r>
          </w:p>
        </w:tc>
        <w:tc>
          <w:tcPr>
            <w:tcW w:w="2560" w:type="dxa"/>
            <w:shd w:val="clear" w:color="000000" w:fill="FFFFFF"/>
            <w:vAlign w:val="center"/>
            <w:hideMark/>
          </w:tcPr>
          <w:p w:rsidR="00D64B8F" w:rsidRPr="00D64B8F" w:rsidRDefault="00D64B8F" w:rsidP="00D64B8F">
            <w:r w:rsidRPr="00D64B8F">
              <w:t>Терморобот 2хКМТ ПРА-80 с. Морозово, ул. Молодежная, 5</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10,74</w:t>
            </w:r>
          </w:p>
        </w:tc>
        <w:tc>
          <w:tcPr>
            <w:tcW w:w="1480" w:type="dxa"/>
            <w:shd w:val="clear" w:color="auto" w:fill="auto"/>
            <w:noWrap/>
            <w:vAlign w:val="center"/>
            <w:hideMark/>
          </w:tcPr>
          <w:p w:rsidR="00D64B8F" w:rsidRPr="00D64B8F" w:rsidRDefault="00D64B8F" w:rsidP="00D64B8F">
            <w:r w:rsidRPr="00D64B8F">
              <w:t>10,74</w:t>
            </w:r>
          </w:p>
        </w:tc>
        <w:tc>
          <w:tcPr>
            <w:tcW w:w="1481" w:type="dxa"/>
            <w:shd w:val="clear" w:color="000000" w:fill="FFFFFF"/>
            <w:vAlign w:val="center"/>
            <w:hideMark/>
          </w:tcPr>
          <w:p w:rsidR="00D64B8F" w:rsidRPr="00D64B8F" w:rsidRDefault="00D64B8F" w:rsidP="00D64B8F">
            <w:r w:rsidRPr="00D64B8F">
              <w:t>21,48</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0,64</w:t>
            </w:r>
          </w:p>
        </w:tc>
        <w:tc>
          <w:tcPr>
            <w:tcW w:w="1470" w:type="dxa"/>
            <w:shd w:val="clear" w:color="auto" w:fill="auto"/>
            <w:noWrap/>
            <w:vAlign w:val="center"/>
            <w:hideMark/>
          </w:tcPr>
          <w:p w:rsidR="00D64B8F" w:rsidRPr="00D64B8F" w:rsidRDefault="00D64B8F" w:rsidP="00D64B8F">
            <w:r w:rsidRPr="00D64B8F">
              <w:t>0,0422</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54</w:t>
            </w:r>
          </w:p>
        </w:tc>
        <w:tc>
          <w:tcPr>
            <w:tcW w:w="2560" w:type="dxa"/>
            <w:shd w:val="clear" w:color="000000" w:fill="FFFFFF"/>
            <w:vAlign w:val="center"/>
            <w:hideMark/>
          </w:tcPr>
          <w:p w:rsidR="00D64B8F" w:rsidRPr="00D64B8F" w:rsidRDefault="00D64B8F" w:rsidP="00D64B8F">
            <w:r w:rsidRPr="00D64B8F">
              <w:t>Котельная №28 д. Шуринка, пер. Школьный, 5А</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175,5</w:t>
            </w:r>
          </w:p>
        </w:tc>
        <w:tc>
          <w:tcPr>
            <w:tcW w:w="1480" w:type="dxa"/>
            <w:shd w:val="clear" w:color="auto" w:fill="auto"/>
            <w:noWrap/>
            <w:vAlign w:val="center"/>
            <w:hideMark/>
          </w:tcPr>
          <w:p w:rsidR="00D64B8F" w:rsidRPr="00D64B8F" w:rsidRDefault="00D64B8F" w:rsidP="00D64B8F">
            <w:r w:rsidRPr="00D64B8F">
              <w:t>175,5</w:t>
            </w:r>
          </w:p>
        </w:tc>
        <w:tc>
          <w:tcPr>
            <w:tcW w:w="1481" w:type="dxa"/>
            <w:shd w:val="clear" w:color="000000" w:fill="FFFFFF"/>
            <w:vAlign w:val="center"/>
            <w:hideMark/>
          </w:tcPr>
          <w:p w:rsidR="00D64B8F" w:rsidRPr="00D64B8F" w:rsidRDefault="00D64B8F" w:rsidP="00D64B8F">
            <w:r w:rsidRPr="00D64B8F">
              <w:t>351,0</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14,74</w:t>
            </w:r>
          </w:p>
        </w:tc>
        <w:tc>
          <w:tcPr>
            <w:tcW w:w="1470" w:type="dxa"/>
            <w:shd w:val="clear" w:color="auto" w:fill="auto"/>
            <w:noWrap/>
            <w:vAlign w:val="center"/>
            <w:hideMark/>
          </w:tcPr>
          <w:p w:rsidR="00D64B8F" w:rsidRPr="00D64B8F" w:rsidRDefault="00D64B8F" w:rsidP="00D64B8F">
            <w:r w:rsidRPr="00D64B8F">
              <w:t>1,5492</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55</w:t>
            </w:r>
          </w:p>
        </w:tc>
        <w:tc>
          <w:tcPr>
            <w:tcW w:w="2560" w:type="dxa"/>
            <w:shd w:val="clear" w:color="000000" w:fill="FFFFFF"/>
            <w:vAlign w:val="center"/>
            <w:hideMark/>
          </w:tcPr>
          <w:p w:rsidR="00D64B8F" w:rsidRPr="00D64B8F" w:rsidRDefault="00D64B8F" w:rsidP="00D64B8F">
            <w:r w:rsidRPr="00D64B8F">
              <w:t>Терморобот ТР-100 д. Шуринка, ул. Баклыкова, 67В</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13,85</w:t>
            </w:r>
          </w:p>
        </w:tc>
        <w:tc>
          <w:tcPr>
            <w:tcW w:w="1480" w:type="dxa"/>
            <w:shd w:val="clear" w:color="auto" w:fill="auto"/>
            <w:noWrap/>
            <w:vAlign w:val="center"/>
            <w:hideMark/>
          </w:tcPr>
          <w:p w:rsidR="00D64B8F" w:rsidRPr="00D64B8F" w:rsidRDefault="00D64B8F" w:rsidP="00D64B8F">
            <w:r w:rsidRPr="00D64B8F">
              <w:t>13,85</w:t>
            </w:r>
          </w:p>
        </w:tc>
        <w:tc>
          <w:tcPr>
            <w:tcW w:w="1481" w:type="dxa"/>
            <w:shd w:val="clear" w:color="000000" w:fill="FFFFFF"/>
            <w:vAlign w:val="center"/>
            <w:hideMark/>
          </w:tcPr>
          <w:p w:rsidR="00D64B8F" w:rsidRPr="00D64B8F" w:rsidRDefault="00D64B8F" w:rsidP="00D64B8F">
            <w:r w:rsidRPr="00D64B8F">
              <w:t>27,7</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0,58</w:t>
            </w:r>
          </w:p>
        </w:tc>
        <w:tc>
          <w:tcPr>
            <w:tcW w:w="1470" w:type="dxa"/>
            <w:shd w:val="clear" w:color="auto" w:fill="auto"/>
            <w:noWrap/>
            <w:vAlign w:val="center"/>
            <w:hideMark/>
          </w:tcPr>
          <w:p w:rsidR="00D64B8F" w:rsidRPr="00D64B8F" w:rsidRDefault="00D64B8F" w:rsidP="00D64B8F">
            <w:r w:rsidRPr="00D64B8F">
              <w:t>0,0223</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56</w:t>
            </w:r>
          </w:p>
        </w:tc>
        <w:tc>
          <w:tcPr>
            <w:tcW w:w="2560" w:type="dxa"/>
            <w:shd w:val="clear" w:color="000000" w:fill="FFFFFF"/>
            <w:vAlign w:val="center"/>
            <w:hideMark/>
          </w:tcPr>
          <w:p w:rsidR="00D64B8F" w:rsidRPr="00D64B8F" w:rsidRDefault="00D64B8F" w:rsidP="00D64B8F">
            <w:r w:rsidRPr="00D64B8F">
              <w:t>Терморобот ТР-60 п. Голубево, ул. Молодежная, 1Б</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17,67</w:t>
            </w:r>
          </w:p>
        </w:tc>
        <w:tc>
          <w:tcPr>
            <w:tcW w:w="1480" w:type="dxa"/>
            <w:shd w:val="clear" w:color="auto" w:fill="auto"/>
            <w:noWrap/>
            <w:vAlign w:val="center"/>
            <w:hideMark/>
          </w:tcPr>
          <w:p w:rsidR="00D64B8F" w:rsidRPr="00D64B8F" w:rsidRDefault="00D64B8F" w:rsidP="00D64B8F">
            <w:r w:rsidRPr="00D64B8F">
              <w:t>17,67</w:t>
            </w:r>
          </w:p>
        </w:tc>
        <w:tc>
          <w:tcPr>
            <w:tcW w:w="1481" w:type="dxa"/>
            <w:shd w:val="clear" w:color="000000" w:fill="FFFFFF"/>
            <w:vAlign w:val="center"/>
            <w:hideMark/>
          </w:tcPr>
          <w:p w:rsidR="00D64B8F" w:rsidRPr="00D64B8F" w:rsidRDefault="00D64B8F" w:rsidP="00D64B8F">
            <w:r w:rsidRPr="00D64B8F">
              <w:t>35,34</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1,06</w:t>
            </w:r>
          </w:p>
        </w:tc>
        <w:tc>
          <w:tcPr>
            <w:tcW w:w="1470" w:type="dxa"/>
            <w:shd w:val="clear" w:color="auto" w:fill="auto"/>
            <w:noWrap/>
            <w:vAlign w:val="center"/>
            <w:hideMark/>
          </w:tcPr>
          <w:p w:rsidR="00D64B8F" w:rsidRPr="00D64B8F" w:rsidRDefault="00D64B8F" w:rsidP="00D64B8F">
            <w:r w:rsidRPr="00D64B8F">
              <w:t>0,0694</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57</w:t>
            </w:r>
          </w:p>
        </w:tc>
        <w:tc>
          <w:tcPr>
            <w:tcW w:w="2560" w:type="dxa"/>
            <w:shd w:val="clear" w:color="000000" w:fill="FFFFFF"/>
            <w:vAlign w:val="center"/>
            <w:hideMark/>
          </w:tcPr>
          <w:p w:rsidR="00D64B8F" w:rsidRPr="00D64B8F" w:rsidRDefault="00D64B8F" w:rsidP="00D64B8F">
            <w:r w:rsidRPr="00D64B8F">
              <w:t>Терморобот КМТ ПРА-80 п. Голубево, ул. Набережная, 2А</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70,44</w:t>
            </w:r>
          </w:p>
        </w:tc>
        <w:tc>
          <w:tcPr>
            <w:tcW w:w="1480" w:type="dxa"/>
            <w:shd w:val="clear" w:color="auto" w:fill="auto"/>
            <w:noWrap/>
            <w:vAlign w:val="center"/>
            <w:hideMark/>
          </w:tcPr>
          <w:p w:rsidR="00D64B8F" w:rsidRPr="00D64B8F" w:rsidRDefault="00D64B8F" w:rsidP="00D64B8F">
            <w:r w:rsidRPr="00D64B8F">
              <w:t>70,44</w:t>
            </w:r>
          </w:p>
        </w:tc>
        <w:tc>
          <w:tcPr>
            <w:tcW w:w="1481" w:type="dxa"/>
            <w:shd w:val="clear" w:color="000000" w:fill="FFFFFF"/>
            <w:vAlign w:val="center"/>
            <w:hideMark/>
          </w:tcPr>
          <w:p w:rsidR="00D64B8F" w:rsidRPr="00D64B8F" w:rsidRDefault="00D64B8F" w:rsidP="00D64B8F">
            <w:r w:rsidRPr="00D64B8F">
              <w:t>140,88</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3,02</w:t>
            </w:r>
          </w:p>
        </w:tc>
        <w:tc>
          <w:tcPr>
            <w:tcW w:w="1470" w:type="dxa"/>
            <w:shd w:val="clear" w:color="auto" w:fill="auto"/>
            <w:noWrap/>
            <w:vAlign w:val="center"/>
            <w:hideMark/>
          </w:tcPr>
          <w:p w:rsidR="00D64B8F" w:rsidRPr="00D64B8F" w:rsidRDefault="00D64B8F" w:rsidP="00D64B8F">
            <w:r w:rsidRPr="00D64B8F">
              <w:t>0,1199</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58</w:t>
            </w:r>
          </w:p>
        </w:tc>
        <w:tc>
          <w:tcPr>
            <w:tcW w:w="2560" w:type="dxa"/>
            <w:shd w:val="clear" w:color="000000" w:fill="FFFFFF"/>
            <w:vAlign w:val="center"/>
            <w:hideMark/>
          </w:tcPr>
          <w:p w:rsidR="00D64B8F" w:rsidRPr="00D64B8F" w:rsidRDefault="00D64B8F" w:rsidP="00D64B8F">
            <w:r w:rsidRPr="00D64B8F">
              <w:t>Котельная №29 с. Тарасово, ул. Заречная, 82Г</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1644,19</w:t>
            </w:r>
          </w:p>
        </w:tc>
        <w:tc>
          <w:tcPr>
            <w:tcW w:w="1480" w:type="dxa"/>
            <w:shd w:val="clear" w:color="auto" w:fill="auto"/>
            <w:noWrap/>
            <w:vAlign w:val="center"/>
            <w:hideMark/>
          </w:tcPr>
          <w:p w:rsidR="00D64B8F" w:rsidRPr="00D64B8F" w:rsidRDefault="00D64B8F" w:rsidP="00D64B8F">
            <w:r w:rsidRPr="00D64B8F">
              <w:t>1644,19</w:t>
            </w:r>
          </w:p>
        </w:tc>
        <w:tc>
          <w:tcPr>
            <w:tcW w:w="1481" w:type="dxa"/>
            <w:shd w:val="clear" w:color="000000" w:fill="FFFFFF"/>
            <w:vAlign w:val="center"/>
            <w:hideMark/>
          </w:tcPr>
          <w:p w:rsidR="00D64B8F" w:rsidRPr="00D64B8F" w:rsidRDefault="00D64B8F" w:rsidP="00D64B8F">
            <w:r w:rsidRPr="00D64B8F">
              <w:t>3288,38</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171,59</w:t>
            </w:r>
          </w:p>
        </w:tc>
        <w:tc>
          <w:tcPr>
            <w:tcW w:w="1470" w:type="dxa"/>
            <w:shd w:val="clear" w:color="auto" w:fill="auto"/>
            <w:noWrap/>
            <w:vAlign w:val="center"/>
            <w:hideMark/>
          </w:tcPr>
          <w:p w:rsidR="00D64B8F" w:rsidRPr="00D64B8F" w:rsidRDefault="00D64B8F" w:rsidP="00D64B8F">
            <w:r w:rsidRPr="00D64B8F">
              <w:t>35,6131</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59</w:t>
            </w:r>
          </w:p>
        </w:tc>
        <w:tc>
          <w:tcPr>
            <w:tcW w:w="2560" w:type="dxa"/>
            <w:shd w:val="clear" w:color="000000" w:fill="FFFFFF"/>
            <w:vAlign w:val="center"/>
            <w:hideMark/>
          </w:tcPr>
          <w:p w:rsidR="00D64B8F" w:rsidRPr="00D64B8F" w:rsidRDefault="00D64B8F" w:rsidP="00D64B8F">
            <w:r w:rsidRPr="00D64B8F">
              <w:t>Котельная №30 с. Тарасово, ул. Центральная, 96Б</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673,07</w:t>
            </w:r>
          </w:p>
        </w:tc>
        <w:tc>
          <w:tcPr>
            <w:tcW w:w="1480" w:type="dxa"/>
            <w:shd w:val="clear" w:color="auto" w:fill="auto"/>
            <w:noWrap/>
            <w:vAlign w:val="center"/>
            <w:hideMark/>
          </w:tcPr>
          <w:p w:rsidR="00D64B8F" w:rsidRPr="00D64B8F" w:rsidRDefault="00D64B8F" w:rsidP="00D64B8F">
            <w:r w:rsidRPr="00D64B8F">
              <w:t>673,07</w:t>
            </w:r>
          </w:p>
        </w:tc>
        <w:tc>
          <w:tcPr>
            <w:tcW w:w="1481" w:type="dxa"/>
            <w:shd w:val="clear" w:color="000000" w:fill="FFFFFF"/>
            <w:vAlign w:val="center"/>
            <w:hideMark/>
          </w:tcPr>
          <w:p w:rsidR="00D64B8F" w:rsidRPr="00D64B8F" w:rsidRDefault="00D64B8F" w:rsidP="00D64B8F">
            <w:r w:rsidRPr="00D64B8F">
              <w:t>1346,14</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80,43</w:t>
            </w:r>
          </w:p>
        </w:tc>
        <w:tc>
          <w:tcPr>
            <w:tcW w:w="1470" w:type="dxa"/>
            <w:shd w:val="clear" w:color="auto" w:fill="auto"/>
            <w:noWrap/>
            <w:vAlign w:val="center"/>
            <w:hideMark/>
          </w:tcPr>
          <w:p w:rsidR="00D64B8F" w:rsidRPr="00D64B8F" w:rsidRDefault="00D64B8F" w:rsidP="00D64B8F">
            <w:r w:rsidRPr="00D64B8F">
              <w:t>14,1011</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60</w:t>
            </w:r>
          </w:p>
        </w:tc>
        <w:tc>
          <w:tcPr>
            <w:tcW w:w="2560" w:type="dxa"/>
            <w:shd w:val="clear" w:color="000000" w:fill="FFFFFF"/>
            <w:vAlign w:val="center"/>
            <w:hideMark/>
          </w:tcPr>
          <w:p w:rsidR="00D64B8F" w:rsidRPr="00D64B8F" w:rsidRDefault="00D64B8F" w:rsidP="00D64B8F">
            <w:r w:rsidRPr="00D64B8F">
              <w:t>Котельная №31 с. Тарасово, ул. Центральная, 43К</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60,23</w:t>
            </w:r>
          </w:p>
        </w:tc>
        <w:tc>
          <w:tcPr>
            <w:tcW w:w="1480" w:type="dxa"/>
            <w:shd w:val="clear" w:color="auto" w:fill="auto"/>
            <w:noWrap/>
            <w:vAlign w:val="center"/>
            <w:hideMark/>
          </w:tcPr>
          <w:p w:rsidR="00D64B8F" w:rsidRPr="00D64B8F" w:rsidRDefault="00D64B8F" w:rsidP="00D64B8F">
            <w:r w:rsidRPr="00D64B8F">
              <w:t>60,23</w:t>
            </w:r>
          </w:p>
        </w:tc>
        <w:tc>
          <w:tcPr>
            <w:tcW w:w="1481" w:type="dxa"/>
            <w:shd w:val="clear" w:color="000000" w:fill="FFFFFF"/>
            <w:vAlign w:val="center"/>
            <w:hideMark/>
          </w:tcPr>
          <w:p w:rsidR="00D64B8F" w:rsidRPr="00D64B8F" w:rsidRDefault="00D64B8F" w:rsidP="00D64B8F">
            <w:r w:rsidRPr="00D64B8F">
              <w:t>120,46</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3,61</w:t>
            </w:r>
          </w:p>
        </w:tc>
        <w:tc>
          <w:tcPr>
            <w:tcW w:w="1470" w:type="dxa"/>
            <w:shd w:val="clear" w:color="auto" w:fill="auto"/>
            <w:noWrap/>
            <w:vAlign w:val="center"/>
            <w:hideMark/>
          </w:tcPr>
          <w:p w:rsidR="00D64B8F" w:rsidRPr="00D64B8F" w:rsidRDefault="00D64B8F" w:rsidP="00D64B8F">
            <w:r w:rsidRPr="00D64B8F">
              <w:t>0,2365</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61</w:t>
            </w:r>
          </w:p>
        </w:tc>
        <w:tc>
          <w:tcPr>
            <w:tcW w:w="2560" w:type="dxa"/>
            <w:shd w:val="clear" w:color="000000" w:fill="FFFFFF"/>
            <w:vAlign w:val="center"/>
            <w:hideMark/>
          </w:tcPr>
          <w:p w:rsidR="00D64B8F" w:rsidRPr="00D64B8F" w:rsidRDefault="00D64B8F" w:rsidP="00D64B8F">
            <w:r w:rsidRPr="00D64B8F">
              <w:t>Котельная №22 д. Усть-Каменка, ул. Центральная, 54</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219,81</w:t>
            </w:r>
          </w:p>
        </w:tc>
        <w:tc>
          <w:tcPr>
            <w:tcW w:w="1480" w:type="dxa"/>
            <w:shd w:val="clear" w:color="auto" w:fill="auto"/>
            <w:noWrap/>
            <w:vAlign w:val="center"/>
            <w:hideMark/>
          </w:tcPr>
          <w:p w:rsidR="00D64B8F" w:rsidRPr="00D64B8F" w:rsidRDefault="00D64B8F" w:rsidP="00D64B8F">
            <w:r w:rsidRPr="00D64B8F">
              <w:t>219,81</w:t>
            </w:r>
          </w:p>
        </w:tc>
        <w:tc>
          <w:tcPr>
            <w:tcW w:w="1481" w:type="dxa"/>
            <w:shd w:val="clear" w:color="000000" w:fill="FFFFFF"/>
            <w:vAlign w:val="center"/>
            <w:hideMark/>
          </w:tcPr>
          <w:p w:rsidR="00D64B8F" w:rsidRPr="00D64B8F" w:rsidRDefault="00D64B8F" w:rsidP="00D64B8F">
            <w:r w:rsidRPr="00D64B8F">
              <w:t>439,62</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18,45</w:t>
            </w:r>
          </w:p>
        </w:tc>
        <w:tc>
          <w:tcPr>
            <w:tcW w:w="1470" w:type="dxa"/>
            <w:shd w:val="clear" w:color="auto" w:fill="auto"/>
            <w:noWrap/>
            <w:vAlign w:val="center"/>
            <w:hideMark/>
          </w:tcPr>
          <w:p w:rsidR="00D64B8F" w:rsidRPr="00D64B8F" w:rsidRDefault="00D64B8F" w:rsidP="00D64B8F">
            <w:r w:rsidRPr="00D64B8F">
              <w:t>1,9403</w:t>
            </w:r>
          </w:p>
        </w:tc>
      </w:tr>
      <w:tr w:rsidR="00D64B8F" w:rsidRPr="00D64B8F" w:rsidTr="00357C0A">
        <w:trPr>
          <w:trHeight w:val="510"/>
        </w:trPr>
        <w:tc>
          <w:tcPr>
            <w:tcW w:w="420" w:type="dxa"/>
            <w:shd w:val="clear" w:color="auto" w:fill="auto"/>
            <w:noWrap/>
            <w:vAlign w:val="center"/>
            <w:hideMark/>
          </w:tcPr>
          <w:p w:rsidR="00D64B8F" w:rsidRPr="00D64B8F" w:rsidRDefault="00D64B8F" w:rsidP="00D64B8F">
            <w:r w:rsidRPr="00D64B8F">
              <w:t>62</w:t>
            </w:r>
          </w:p>
        </w:tc>
        <w:tc>
          <w:tcPr>
            <w:tcW w:w="2560" w:type="dxa"/>
            <w:shd w:val="clear" w:color="000000" w:fill="FFFFFF"/>
            <w:vAlign w:val="center"/>
            <w:hideMark/>
          </w:tcPr>
          <w:p w:rsidR="00D64B8F" w:rsidRPr="00D64B8F" w:rsidRDefault="00D64B8F" w:rsidP="00D64B8F">
            <w:r w:rsidRPr="00D64B8F">
              <w:t>Котельная №23 д. Усть-Тарсьма, ул. Школьная, 30</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85,36</w:t>
            </w:r>
          </w:p>
        </w:tc>
        <w:tc>
          <w:tcPr>
            <w:tcW w:w="1480" w:type="dxa"/>
            <w:shd w:val="clear" w:color="auto" w:fill="auto"/>
            <w:noWrap/>
            <w:vAlign w:val="center"/>
            <w:hideMark/>
          </w:tcPr>
          <w:p w:rsidR="00D64B8F" w:rsidRPr="00D64B8F" w:rsidRDefault="00D64B8F" w:rsidP="00D64B8F">
            <w:r w:rsidRPr="00D64B8F">
              <w:t>85,36</w:t>
            </w:r>
          </w:p>
        </w:tc>
        <w:tc>
          <w:tcPr>
            <w:tcW w:w="1481" w:type="dxa"/>
            <w:shd w:val="clear" w:color="000000" w:fill="FFFFFF"/>
            <w:vAlign w:val="center"/>
            <w:hideMark/>
          </w:tcPr>
          <w:p w:rsidR="00D64B8F" w:rsidRPr="00D64B8F" w:rsidRDefault="00D64B8F" w:rsidP="00D64B8F">
            <w:r w:rsidRPr="00D64B8F">
              <w:t>170,72</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5,12</w:t>
            </w:r>
          </w:p>
        </w:tc>
        <w:tc>
          <w:tcPr>
            <w:tcW w:w="1470" w:type="dxa"/>
            <w:shd w:val="clear" w:color="auto" w:fill="auto"/>
            <w:noWrap/>
            <w:vAlign w:val="center"/>
            <w:hideMark/>
          </w:tcPr>
          <w:p w:rsidR="00D64B8F" w:rsidRPr="00D64B8F" w:rsidRDefault="00D64B8F" w:rsidP="00D64B8F">
            <w:r w:rsidRPr="00D64B8F">
              <w:t>0,3352</w:t>
            </w:r>
          </w:p>
        </w:tc>
      </w:tr>
      <w:tr w:rsidR="00D64B8F" w:rsidRPr="00D64B8F" w:rsidTr="00357C0A">
        <w:trPr>
          <w:trHeight w:val="510"/>
        </w:trPr>
        <w:tc>
          <w:tcPr>
            <w:tcW w:w="420" w:type="dxa"/>
            <w:shd w:val="clear" w:color="auto" w:fill="auto"/>
            <w:noWrap/>
            <w:vAlign w:val="center"/>
            <w:hideMark/>
          </w:tcPr>
          <w:p w:rsidR="00D64B8F" w:rsidRPr="00D64B8F" w:rsidRDefault="00D64B8F" w:rsidP="00D64B8F">
            <w:r w:rsidRPr="00D64B8F">
              <w:t>63</w:t>
            </w:r>
          </w:p>
        </w:tc>
        <w:tc>
          <w:tcPr>
            <w:tcW w:w="2560" w:type="dxa"/>
            <w:shd w:val="clear" w:color="000000" w:fill="FFFFFF"/>
            <w:vAlign w:val="center"/>
            <w:hideMark/>
          </w:tcPr>
          <w:p w:rsidR="00D64B8F" w:rsidRPr="00D64B8F" w:rsidRDefault="00D64B8F" w:rsidP="00D64B8F">
            <w:r w:rsidRPr="00D64B8F">
              <w:t>Котельная №24 с. Титово, ул. Советская, 57А</w:t>
            </w:r>
          </w:p>
        </w:tc>
        <w:tc>
          <w:tcPr>
            <w:tcW w:w="1896" w:type="dxa"/>
            <w:shd w:val="clear" w:color="000000" w:fill="FFFFFF"/>
            <w:vAlign w:val="center"/>
            <w:hideMark/>
          </w:tcPr>
          <w:p w:rsidR="00D64B8F" w:rsidRPr="00D64B8F" w:rsidRDefault="00D64B8F" w:rsidP="00D64B8F">
            <w:r w:rsidRPr="00D64B8F">
              <w:t>Распределительные</w:t>
            </w:r>
          </w:p>
        </w:tc>
        <w:tc>
          <w:tcPr>
            <w:tcW w:w="1441" w:type="dxa"/>
            <w:shd w:val="clear" w:color="000000" w:fill="FFFFFF"/>
            <w:vAlign w:val="center"/>
            <w:hideMark/>
          </w:tcPr>
          <w:p w:rsidR="00D64B8F" w:rsidRPr="00D64B8F" w:rsidRDefault="00D64B8F" w:rsidP="00D64B8F">
            <w:r w:rsidRPr="00D64B8F">
              <w:t>отопление</w:t>
            </w:r>
          </w:p>
        </w:tc>
        <w:tc>
          <w:tcPr>
            <w:tcW w:w="1720" w:type="dxa"/>
            <w:shd w:val="clear" w:color="000000" w:fill="FFFFFF"/>
            <w:vAlign w:val="center"/>
            <w:hideMark/>
          </w:tcPr>
          <w:p w:rsidR="00D64B8F" w:rsidRPr="00D64B8F" w:rsidRDefault="00D64B8F" w:rsidP="00D64B8F">
            <w:r w:rsidRPr="00D64B8F">
              <w:t>-</w:t>
            </w:r>
          </w:p>
        </w:tc>
        <w:tc>
          <w:tcPr>
            <w:tcW w:w="1426" w:type="dxa"/>
            <w:shd w:val="clear" w:color="000000" w:fill="FFFFFF"/>
            <w:vAlign w:val="center"/>
            <w:hideMark/>
          </w:tcPr>
          <w:p w:rsidR="00D64B8F" w:rsidRPr="00D64B8F" w:rsidRDefault="00D64B8F" w:rsidP="00D64B8F">
            <w:r w:rsidRPr="00D64B8F">
              <w:t>н/д*</w:t>
            </w:r>
          </w:p>
        </w:tc>
        <w:tc>
          <w:tcPr>
            <w:tcW w:w="1485" w:type="dxa"/>
            <w:shd w:val="clear" w:color="000000" w:fill="FFFFFF"/>
            <w:vAlign w:val="center"/>
            <w:hideMark/>
          </w:tcPr>
          <w:p w:rsidR="00D64B8F" w:rsidRPr="00D64B8F" w:rsidRDefault="00D64B8F" w:rsidP="00D64B8F">
            <w:r w:rsidRPr="00D64B8F">
              <w:t>н/д*</w:t>
            </w:r>
          </w:p>
        </w:tc>
        <w:tc>
          <w:tcPr>
            <w:tcW w:w="1492" w:type="dxa"/>
            <w:shd w:val="clear" w:color="auto" w:fill="auto"/>
            <w:noWrap/>
            <w:vAlign w:val="center"/>
            <w:hideMark/>
          </w:tcPr>
          <w:p w:rsidR="00D64B8F" w:rsidRPr="00D64B8F" w:rsidRDefault="00D64B8F" w:rsidP="00D64B8F">
            <w:r w:rsidRPr="00D64B8F">
              <w:t>386,22</w:t>
            </w:r>
          </w:p>
        </w:tc>
        <w:tc>
          <w:tcPr>
            <w:tcW w:w="1480" w:type="dxa"/>
            <w:shd w:val="clear" w:color="auto" w:fill="auto"/>
            <w:noWrap/>
            <w:vAlign w:val="center"/>
            <w:hideMark/>
          </w:tcPr>
          <w:p w:rsidR="00D64B8F" w:rsidRPr="00D64B8F" w:rsidRDefault="00D64B8F" w:rsidP="00D64B8F">
            <w:r w:rsidRPr="00D64B8F">
              <w:t>386,22</w:t>
            </w:r>
          </w:p>
        </w:tc>
        <w:tc>
          <w:tcPr>
            <w:tcW w:w="1481" w:type="dxa"/>
            <w:shd w:val="clear" w:color="000000" w:fill="FFFFFF"/>
            <w:vAlign w:val="center"/>
            <w:hideMark/>
          </w:tcPr>
          <w:p w:rsidR="00D64B8F" w:rsidRPr="00D64B8F" w:rsidRDefault="00D64B8F" w:rsidP="00D64B8F">
            <w:r w:rsidRPr="00D64B8F">
              <w:t>772,44</w:t>
            </w:r>
          </w:p>
        </w:tc>
        <w:tc>
          <w:tcPr>
            <w:tcW w:w="1420" w:type="dxa"/>
            <w:shd w:val="clear" w:color="000000" w:fill="FFFFFF"/>
            <w:vAlign w:val="center"/>
            <w:hideMark/>
          </w:tcPr>
          <w:p w:rsidR="00D64B8F" w:rsidRPr="00D64B8F" w:rsidRDefault="00D64B8F" w:rsidP="00D64B8F">
            <w:r w:rsidRPr="00D64B8F">
              <w:t>н/д*</w:t>
            </w:r>
          </w:p>
        </w:tc>
        <w:tc>
          <w:tcPr>
            <w:tcW w:w="1679" w:type="dxa"/>
            <w:shd w:val="clear" w:color="000000" w:fill="FFFFFF"/>
            <w:vAlign w:val="center"/>
            <w:hideMark/>
          </w:tcPr>
          <w:p w:rsidR="00D64B8F" w:rsidRPr="00D64B8F" w:rsidRDefault="00D64B8F" w:rsidP="00D64B8F">
            <w:r w:rsidRPr="00D64B8F">
              <w:t>н/д*</w:t>
            </w:r>
          </w:p>
        </w:tc>
        <w:tc>
          <w:tcPr>
            <w:tcW w:w="1420" w:type="dxa"/>
            <w:shd w:val="clear" w:color="000000" w:fill="FFFFFF"/>
            <w:vAlign w:val="center"/>
            <w:hideMark/>
          </w:tcPr>
          <w:p w:rsidR="00D64B8F" w:rsidRPr="00D64B8F" w:rsidRDefault="00D64B8F" w:rsidP="00D64B8F">
            <w:r w:rsidRPr="00D64B8F">
              <w:t>н/д*</w:t>
            </w:r>
          </w:p>
        </w:tc>
        <w:tc>
          <w:tcPr>
            <w:tcW w:w="1434" w:type="dxa"/>
            <w:shd w:val="clear" w:color="auto" w:fill="auto"/>
            <w:noWrap/>
            <w:vAlign w:val="center"/>
            <w:hideMark/>
          </w:tcPr>
          <w:p w:rsidR="00D64B8F" w:rsidRPr="00D64B8F" w:rsidRDefault="00D64B8F" w:rsidP="00D64B8F">
            <w:r w:rsidRPr="00D64B8F">
              <w:t>39,95</w:t>
            </w:r>
          </w:p>
        </w:tc>
        <w:tc>
          <w:tcPr>
            <w:tcW w:w="1470" w:type="dxa"/>
            <w:shd w:val="clear" w:color="auto" w:fill="auto"/>
            <w:noWrap/>
            <w:vAlign w:val="center"/>
            <w:hideMark/>
          </w:tcPr>
          <w:p w:rsidR="00D64B8F" w:rsidRPr="00D64B8F" w:rsidRDefault="00D64B8F" w:rsidP="00D64B8F">
            <w:r w:rsidRPr="00D64B8F">
              <w:t>5,4697</w:t>
            </w:r>
          </w:p>
        </w:tc>
      </w:tr>
      <w:tr w:rsidR="00D64B8F" w:rsidRPr="00D64B8F" w:rsidTr="00357C0A">
        <w:trPr>
          <w:trHeight w:val="334"/>
        </w:trPr>
        <w:tc>
          <w:tcPr>
            <w:tcW w:w="420" w:type="dxa"/>
            <w:shd w:val="clear" w:color="auto" w:fill="auto"/>
            <w:noWrap/>
            <w:vAlign w:val="center"/>
          </w:tcPr>
          <w:p w:rsidR="00D64B8F" w:rsidRPr="00D64B8F" w:rsidRDefault="00D64B8F" w:rsidP="00D64B8F"/>
        </w:tc>
        <w:tc>
          <w:tcPr>
            <w:tcW w:w="2560" w:type="dxa"/>
            <w:shd w:val="clear" w:color="000000" w:fill="FFFFFF"/>
            <w:vAlign w:val="center"/>
          </w:tcPr>
          <w:p w:rsidR="00D64B8F" w:rsidRPr="00D64B8F" w:rsidRDefault="00D64B8F" w:rsidP="00D64B8F">
            <w:r w:rsidRPr="00D64B8F">
              <w:t>Итого:</w:t>
            </w:r>
          </w:p>
        </w:tc>
        <w:tc>
          <w:tcPr>
            <w:tcW w:w="1896" w:type="dxa"/>
            <w:shd w:val="clear" w:color="000000" w:fill="FFFFFF"/>
            <w:vAlign w:val="center"/>
          </w:tcPr>
          <w:p w:rsidR="00D64B8F" w:rsidRPr="00D64B8F" w:rsidRDefault="00D64B8F" w:rsidP="00D64B8F"/>
        </w:tc>
        <w:tc>
          <w:tcPr>
            <w:tcW w:w="1441" w:type="dxa"/>
            <w:shd w:val="clear" w:color="000000" w:fill="FFFFFF"/>
            <w:vAlign w:val="center"/>
          </w:tcPr>
          <w:p w:rsidR="00D64B8F" w:rsidRPr="00D64B8F" w:rsidRDefault="00D64B8F" w:rsidP="00D64B8F"/>
        </w:tc>
        <w:tc>
          <w:tcPr>
            <w:tcW w:w="1720" w:type="dxa"/>
            <w:shd w:val="clear" w:color="000000" w:fill="FFFFFF"/>
            <w:vAlign w:val="center"/>
          </w:tcPr>
          <w:p w:rsidR="00D64B8F" w:rsidRPr="00D64B8F" w:rsidRDefault="00D64B8F" w:rsidP="00D64B8F"/>
        </w:tc>
        <w:tc>
          <w:tcPr>
            <w:tcW w:w="1426" w:type="dxa"/>
            <w:shd w:val="clear" w:color="000000" w:fill="FFFFFF"/>
            <w:vAlign w:val="center"/>
          </w:tcPr>
          <w:p w:rsidR="00D64B8F" w:rsidRPr="00D64B8F" w:rsidRDefault="00D64B8F" w:rsidP="00D64B8F"/>
        </w:tc>
        <w:tc>
          <w:tcPr>
            <w:tcW w:w="1485" w:type="dxa"/>
            <w:shd w:val="clear" w:color="000000" w:fill="FFFFFF"/>
            <w:vAlign w:val="center"/>
          </w:tcPr>
          <w:p w:rsidR="00D64B8F" w:rsidRPr="00D64B8F" w:rsidRDefault="00D64B8F" w:rsidP="00D64B8F"/>
        </w:tc>
        <w:tc>
          <w:tcPr>
            <w:tcW w:w="1492" w:type="dxa"/>
            <w:shd w:val="clear" w:color="auto" w:fill="auto"/>
            <w:noWrap/>
            <w:vAlign w:val="center"/>
          </w:tcPr>
          <w:p w:rsidR="00D64B8F" w:rsidRPr="00D64B8F" w:rsidRDefault="00D64B8F" w:rsidP="00D64B8F">
            <w:r w:rsidRPr="00D64B8F">
              <w:t>63484,9</w:t>
            </w:r>
          </w:p>
        </w:tc>
        <w:tc>
          <w:tcPr>
            <w:tcW w:w="1480" w:type="dxa"/>
            <w:shd w:val="clear" w:color="auto" w:fill="auto"/>
            <w:noWrap/>
            <w:vAlign w:val="center"/>
          </w:tcPr>
          <w:p w:rsidR="00D64B8F" w:rsidRPr="00D64B8F" w:rsidRDefault="00D64B8F" w:rsidP="00D64B8F">
            <w:r w:rsidRPr="00D64B8F">
              <w:t>63484,9</w:t>
            </w:r>
          </w:p>
        </w:tc>
        <w:tc>
          <w:tcPr>
            <w:tcW w:w="1481" w:type="dxa"/>
            <w:shd w:val="clear" w:color="000000" w:fill="FFFFFF"/>
            <w:vAlign w:val="center"/>
          </w:tcPr>
          <w:p w:rsidR="00D64B8F" w:rsidRPr="00D64B8F" w:rsidRDefault="00D64B8F" w:rsidP="00D64B8F">
            <w:r w:rsidRPr="00D64B8F">
              <w:t>126969,8</w:t>
            </w:r>
          </w:p>
        </w:tc>
        <w:tc>
          <w:tcPr>
            <w:tcW w:w="1420" w:type="dxa"/>
            <w:shd w:val="clear" w:color="000000" w:fill="FFFFFF"/>
            <w:vAlign w:val="bottom"/>
          </w:tcPr>
          <w:p w:rsidR="00D64B8F" w:rsidRPr="00D64B8F" w:rsidRDefault="00D64B8F" w:rsidP="00D64B8F"/>
        </w:tc>
        <w:tc>
          <w:tcPr>
            <w:tcW w:w="1679" w:type="dxa"/>
            <w:shd w:val="clear" w:color="000000" w:fill="FFFFFF"/>
            <w:vAlign w:val="bottom"/>
          </w:tcPr>
          <w:p w:rsidR="00D64B8F" w:rsidRPr="00D64B8F" w:rsidRDefault="00D64B8F" w:rsidP="00D64B8F"/>
        </w:tc>
        <w:tc>
          <w:tcPr>
            <w:tcW w:w="1420" w:type="dxa"/>
            <w:shd w:val="clear" w:color="000000" w:fill="FFFFFF"/>
            <w:vAlign w:val="bottom"/>
          </w:tcPr>
          <w:p w:rsidR="00D64B8F" w:rsidRPr="00D64B8F" w:rsidRDefault="00D64B8F" w:rsidP="00D64B8F"/>
        </w:tc>
        <w:tc>
          <w:tcPr>
            <w:tcW w:w="1434" w:type="dxa"/>
            <w:shd w:val="clear" w:color="auto" w:fill="auto"/>
            <w:noWrap/>
            <w:vAlign w:val="center"/>
          </w:tcPr>
          <w:p w:rsidR="00D64B8F" w:rsidRPr="00D64B8F" w:rsidRDefault="00D64B8F" w:rsidP="00D64B8F">
            <w:r w:rsidRPr="00D64B8F">
              <w:t>7180,78</w:t>
            </w:r>
          </w:p>
        </w:tc>
        <w:tc>
          <w:tcPr>
            <w:tcW w:w="1470" w:type="dxa"/>
            <w:shd w:val="clear" w:color="auto" w:fill="auto"/>
            <w:noWrap/>
            <w:vAlign w:val="center"/>
          </w:tcPr>
          <w:p w:rsidR="00D64B8F" w:rsidRPr="00D64B8F" w:rsidRDefault="00D64B8F" w:rsidP="00D64B8F">
            <w:r w:rsidRPr="00D64B8F">
              <w:t>1788,26</w:t>
            </w:r>
          </w:p>
        </w:tc>
      </w:tr>
      <w:tr w:rsidR="00D64B8F" w:rsidRPr="00D64B8F" w:rsidTr="00357C0A">
        <w:trPr>
          <w:trHeight w:val="255"/>
        </w:trPr>
        <w:tc>
          <w:tcPr>
            <w:tcW w:w="22824" w:type="dxa"/>
            <w:gridSpan w:val="15"/>
            <w:shd w:val="clear" w:color="000000" w:fill="DDEBF7"/>
            <w:noWrap/>
            <w:vAlign w:val="center"/>
            <w:hideMark/>
          </w:tcPr>
          <w:p w:rsidR="00D64B8F" w:rsidRPr="00D64B8F" w:rsidRDefault="00D64B8F" w:rsidP="00D64B8F">
            <w:r w:rsidRPr="00D64B8F">
              <w:t>ЕТО-2 ОАО «РЖД» ДТВу-3</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1</w:t>
            </w:r>
          </w:p>
        </w:tc>
        <w:tc>
          <w:tcPr>
            <w:tcW w:w="2560" w:type="dxa"/>
            <w:shd w:val="clear" w:color="000000" w:fill="FFFFFF"/>
            <w:vAlign w:val="center"/>
            <w:hideMark/>
          </w:tcPr>
          <w:p w:rsidR="00D64B8F" w:rsidRPr="00D64B8F" w:rsidRDefault="00D64B8F" w:rsidP="00D64B8F">
            <w:r w:rsidRPr="00D64B8F">
              <w:t>Котельная ЭЧ ст.Промышленная сети теплоснабжения</w:t>
            </w:r>
          </w:p>
        </w:tc>
        <w:tc>
          <w:tcPr>
            <w:tcW w:w="1896" w:type="dxa"/>
            <w:shd w:val="clear" w:color="auto" w:fill="auto"/>
            <w:noWrap/>
            <w:vAlign w:val="center"/>
            <w:hideMark/>
          </w:tcPr>
          <w:p w:rsidR="00D64B8F" w:rsidRPr="00D64B8F" w:rsidRDefault="00D64B8F" w:rsidP="00D64B8F">
            <w:r w:rsidRPr="00D64B8F">
              <w:t>Магистральные</w:t>
            </w:r>
          </w:p>
        </w:tc>
        <w:tc>
          <w:tcPr>
            <w:tcW w:w="1441" w:type="dxa"/>
            <w:shd w:val="clear" w:color="auto" w:fill="auto"/>
            <w:noWrap/>
            <w:vAlign w:val="center"/>
            <w:hideMark/>
          </w:tcPr>
          <w:p w:rsidR="00D64B8F" w:rsidRPr="00D64B8F" w:rsidRDefault="00D64B8F" w:rsidP="00D64B8F">
            <w:r w:rsidRPr="00D64B8F">
              <w:t>отопление</w:t>
            </w:r>
          </w:p>
        </w:tc>
        <w:tc>
          <w:tcPr>
            <w:tcW w:w="1720" w:type="dxa"/>
            <w:shd w:val="clear" w:color="auto" w:fill="auto"/>
            <w:noWrap/>
            <w:vAlign w:val="center"/>
            <w:hideMark/>
          </w:tcPr>
          <w:p w:rsidR="00D64B8F" w:rsidRPr="00D64B8F" w:rsidRDefault="00D64B8F" w:rsidP="00D64B8F">
            <w:r w:rsidRPr="00D64B8F">
              <w:t>-</w:t>
            </w:r>
          </w:p>
        </w:tc>
        <w:tc>
          <w:tcPr>
            <w:tcW w:w="1426" w:type="dxa"/>
            <w:shd w:val="clear" w:color="auto" w:fill="auto"/>
            <w:noWrap/>
            <w:vAlign w:val="center"/>
            <w:hideMark/>
          </w:tcPr>
          <w:p w:rsidR="00D64B8F" w:rsidRPr="00D64B8F" w:rsidRDefault="00D64B8F" w:rsidP="00D64B8F">
            <w:r w:rsidRPr="00D64B8F">
              <w:t>76</w:t>
            </w:r>
          </w:p>
        </w:tc>
        <w:tc>
          <w:tcPr>
            <w:tcW w:w="1485" w:type="dxa"/>
            <w:shd w:val="clear" w:color="auto" w:fill="auto"/>
            <w:noWrap/>
            <w:vAlign w:val="center"/>
            <w:hideMark/>
          </w:tcPr>
          <w:p w:rsidR="00D64B8F" w:rsidRPr="00D64B8F" w:rsidRDefault="00D64B8F" w:rsidP="00D64B8F">
            <w:r w:rsidRPr="00D64B8F">
              <w:t>76</w:t>
            </w:r>
          </w:p>
        </w:tc>
        <w:tc>
          <w:tcPr>
            <w:tcW w:w="1492" w:type="dxa"/>
            <w:shd w:val="clear" w:color="auto" w:fill="auto"/>
            <w:noWrap/>
            <w:vAlign w:val="center"/>
            <w:hideMark/>
          </w:tcPr>
          <w:p w:rsidR="00D64B8F" w:rsidRPr="00D64B8F" w:rsidRDefault="00D64B8F" w:rsidP="00D64B8F">
            <w:r w:rsidRPr="00D64B8F">
              <w:t>200</w:t>
            </w:r>
          </w:p>
        </w:tc>
        <w:tc>
          <w:tcPr>
            <w:tcW w:w="1480" w:type="dxa"/>
            <w:shd w:val="clear" w:color="auto" w:fill="auto"/>
            <w:noWrap/>
            <w:vAlign w:val="center"/>
            <w:hideMark/>
          </w:tcPr>
          <w:p w:rsidR="00D64B8F" w:rsidRPr="00D64B8F" w:rsidRDefault="00D64B8F" w:rsidP="00D64B8F">
            <w:r w:rsidRPr="00D64B8F">
              <w:t>200</w:t>
            </w:r>
          </w:p>
        </w:tc>
        <w:tc>
          <w:tcPr>
            <w:tcW w:w="1481" w:type="dxa"/>
            <w:shd w:val="clear" w:color="auto" w:fill="auto"/>
            <w:noWrap/>
            <w:vAlign w:val="center"/>
            <w:hideMark/>
          </w:tcPr>
          <w:p w:rsidR="00D64B8F" w:rsidRPr="00D64B8F" w:rsidRDefault="00D64B8F" w:rsidP="00D64B8F">
            <w:r w:rsidRPr="00D64B8F">
              <w:t>400</w:t>
            </w:r>
          </w:p>
        </w:tc>
        <w:tc>
          <w:tcPr>
            <w:tcW w:w="1420" w:type="dxa"/>
            <w:shd w:val="clear" w:color="auto" w:fill="auto"/>
            <w:noWrap/>
            <w:vAlign w:val="center"/>
            <w:hideMark/>
          </w:tcPr>
          <w:p w:rsidR="00D64B8F" w:rsidRPr="00D64B8F" w:rsidRDefault="00D64B8F" w:rsidP="00D64B8F">
            <w:r w:rsidRPr="00D64B8F">
              <w:t>Надземная</w:t>
            </w:r>
          </w:p>
        </w:tc>
        <w:tc>
          <w:tcPr>
            <w:tcW w:w="1679" w:type="dxa"/>
            <w:shd w:val="clear" w:color="auto" w:fill="auto"/>
            <w:noWrap/>
            <w:vAlign w:val="center"/>
            <w:hideMark/>
          </w:tcPr>
          <w:p w:rsidR="00D64B8F" w:rsidRPr="00D64B8F" w:rsidRDefault="00D64B8F" w:rsidP="00D64B8F">
            <w:r w:rsidRPr="00D64B8F">
              <w:t>н/д*</w:t>
            </w:r>
          </w:p>
        </w:tc>
        <w:tc>
          <w:tcPr>
            <w:tcW w:w="1420" w:type="dxa"/>
            <w:shd w:val="clear" w:color="auto" w:fill="auto"/>
            <w:noWrap/>
            <w:vAlign w:val="center"/>
            <w:hideMark/>
          </w:tcPr>
          <w:p w:rsidR="00D64B8F" w:rsidRPr="00D64B8F" w:rsidRDefault="00D64B8F" w:rsidP="00D64B8F">
            <w:r w:rsidRPr="00D64B8F">
              <w:t>минвата</w:t>
            </w:r>
          </w:p>
        </w:tc>
        <w:tc>
          <w:tcPr>
            <w:tcW w:w="1434" w:type="dxa"/>
            <w:shd w:val="clear" w:color="auto" w:fill="auto"/>
            <w:noWrap/>
            <w:vAlign w:val="center"/>
            <w:hideMark/>
          </w:tcPr>
          <w:p w:rsidR="00D64B8F" w:rsidRPr="00D64B8F" w:rsidRDefault="00D64B8F" w:rsidP="00D64B8F">
            <w:r w:rsidRPr="00D64B8F">
              <w:t>30,4</w:t>
            </w:r>
          </w:p>
        </w:tc>
        <w:tc>
          <w:tcPr>
            <w:tcW w:w="1470" w:type="dxa"/>
            <w:shd w:val="clear" w:color="auto" w:fill="auto"/>
            <w:noWrap/>
            <w:vAlign w:val="center"/>
            <w:hideMark/>
          </w:tcPr>
          <w:p w:rsidR="00D64B8F" w:rsidRPr="00D64B8F" w:rsidRDefault="00D64B8F" w:rsidP="00D64B8F">
            <w:r w:rsidRPr="00D64B8F">
              <w:t>-</w:t>
            </w:r>
          </w:p>
        </w:tc>
      </w:tr>
      <w:tr w:rsidR="00D64B8F" w:rsidRPr="00D64B8F" w:rsidTr="00357C0A">
        <w:trPr>
          <w:trHeight w:val="765"/>
        </w:trPr>
        <w:tc>
          <w:tcPr>
            <w:tcW w:w="420" w:type="dxa"/>
            <w:shd w:val="clear" w:color="auto" w:fill="auto"/>
            <w:noWrap/>
            <w:vAlign w:val="center"/>
            <w:hideMark/>
          </w:tcPr>
          <w:p w:rsidR="00D64B8F" w:rsidRPr="00D64B8F" w:rsidRDefault="00D64B8F" w:rsidP="00D64B8F">
            <w:r w:rsidRPr="00D64B8F">
              <w:t>2</w:t>
            </w:r>
          </w:p>
        </w:tc>
        <w:tc>
          <w:tcPr>
            <w:tcW w:w="2560" w:type="dxa"/>
            <w:shd w:val="clear" w:color="000000" w:fill="FFFFFF"/>
            <w:vAlign w:val="center"/>
            <w:hideMark/>
          </w:tcPr>
          <w:p w:rsidR="00D64B8F" w:rsidRPr="00D64B8F" w:rsidRDefault="00D64B8F" w:rsidP="00D64B8F">
            <w:r w:rsidRPr="00D64B8F">
              <w:t>Котельная РСП ст.Промышленная сети теплоснабжения</w:t>
            </w:r>
          </w:p>
        </w:tc>
        <w:tc>
          <w:tcPr>
            <w:tcW w:w="1896" w:type="dxa"/>
            <w:shd w:val="clear" w:color="auto" w:fill="auto"/>
            <w:noWrap/>
            <w:vAlign w:val="center"/>
            <w:hideMark/>
          </w:tcPr>
          <w:p w:rsidR="00D64B8F" w:rsidRPr="00D64B8F" w:rsidRDefault="00D64B8F" w:rsidP="00D64B8F">
            <w:r w:rsidRPr="00D64B8F">
              <w:t>Магистральные</w:t>
            </w:r>
          </w:p>
        </w:tc>
        <w:tc>
          <w:tcPr>
            <w:tcW w:w="1441" w:type="dxa"/>
            <w:shd w:val="clear" w:color="auto" w:fill="auto"/>
            <w:noWrap/>
            <w:vAlign w:val="center"/>
            <w:hideMark/>
          </w:tcPr>
          <w:p w:rsidR="00D64B8F" w:rsidRPr="00D64B8F" w:rsidRDefault="00D64B8F" w:rsidP="00D64B8F">
            <w:r w:rsidRPr="00D64B8F">
              <w:t>отопление</w:t>
            </w:r>
          </w:p>
        </w:tc>
        <w:tc>
          <w:tcPr>
            <w:tcW w:w="1720" w:type="dxa"/>
            <w:shd w:val="clear" w:color="auto" w:fill="auto"/>
            <w:noWrap/>
            <w:vAlign w:val="center"/>
            <w:hideMark/>
          </w:tcPr>
          <w:p w:rsidR="00D64B8F" w:rsidRPr="00D64B8F" w:rsidRDefault="00D64B8F" w:rsidP="00D64B8F">
            <w:r w:rsidRPr="00D64B8F">
              <w:t>-</w:t>
            </w:r>
          </w:p>
        </w:tc>
        <w:tc>
          <w:tcPr>
            <w:tcW w:w="1426" w:type="dxa"/>
            <w:shd w:val="clear" w:color="auto" w:fill="auto"/>
            <w:noWrap/>
            <w:vAlign w:val="center"/>
            <w:hideMark/>
          </w:tcPr>
          <w:p w:rsidR="00D64B8F" w:rsidRPr="00D64B8F" w:rsidRDefault="00D64B8F" w:rsidP="00D64B8F">
            <w:r w:rsidRPr="00D64B8F">
              <w:t>159</w:t>
            </w:r>
          </w:p>
        </w:tc>
        <w:tc>
          <w:tcPr>
            <w:tcW w:w="1485" w:type="dxa"/>
            <w:shd w:val="clear" w:color="auto" w:fill="auto"/>
            <w:noWrap/>
            <w:vAlign w:val="center"/>
            <w:hideMark/>
          </w:tcPr>
          <w:p w:rsidR="00D64B8F" w:rsidRPr="00D64B8F" w:rsidRDefault="00D64B8F" w:rsidP="00D64B8F">
            <w:r w:rsidRPr="00D64B8F">
              <w:t>159</w:t>
            </w:r>
          </w:p>
        </w:tc>
        <w:tc>
          <w:tcPr>
            <w:tcW w:w="1492" w:type="dxa"/>
            <w:shd w:val="clear" w:color="auto" w:fill="auto"/>
            <w:noWrap/>
            <w:vAlign w:val="center"/>
            <w:hideMark/>
          </w:tcPr>
          <w:p w:rsidR="00D64B8F" w:rsidRPr="00D64B8F" w:rsidRDefault="00D64B8F" w:rsidP="00D64B8F">
            <w:r w:rsidRPr="00D64B8F">
              <w:t>1167</w:t>
            </w:r>
          </w:p>
        </w:tc>
        <w:tc>
          <w:tcPr>
            <w:tcW w:w="1480" w:type="dxa"/>
            <w:shd w:val="clear" w:color="auto" w:fill="auto"/>
            <w:noWrap/>
            <w:vAlign w:val="center"/>
            <w:hideMark/>
          </w:tcPr>
          <w:p w:rsidR="00D64B8F" w:rsidRPr="00D64B8F" w:rsidRDefault="00D64B8F" w:rsidP="00D64B8F">
            <w:r w:rsidRPr="00D64B8F">
              <w:t>1167</w:t>
            </w:r>
          </w:p>
        </w:tc>
        <w:tc>
          <w:tcPr>
            <w:tcW w:w="1481" w:type="dxa"/>
            <w:shd w:val="clear" w:color="auto" w:fill="auto"/>
            <w:noWrap/>
            <w:vAlign w:val="center"/>
            <w:hideMark/>
          </w:tcPr>
          <w:p w:rsidR="00D64B8F" w:rsidRPr="00D64B8F" w:rsidRDefault="00D64B8F" w:rsidP="00D64B8F">
            <w:r w:rsidRPr="00D64B8F">
              <w:t>2334</w:t>
            </w:r>
          </w:p>
        </w:tc>
        <w:tc>
          <w:tcPr>
            <w:tcW w:w="1420" w:type="dxa"/>
            <w:shd w:val="clear" w:color="auto" w:fill="auto"/>
            <w:noWrap/>
            <w:vAlign w:val="center"/>
            <w:hideMark/>
          </w:tcPr>
          <w:p w:rsidR="00D64B8F" w:rsidRPr="00D64B8F" w:rsidRDefault="00D64B8F" w:rsidP="00D64B8F">
            <w:r w:rsidRPr="00D64B8F">
              <w:t>-</w:t>
            </w:r>
          </w:p>
        </w:tc>
        <w:tc>
          <w:tcPr>
            <w:tcW w:w="1679" w:type="dxa"/>
            <w:shd w:val="clear" w:color="auto" w:fill="auto"/>
            <w:noWrap/>
            <w:vAlign w:val="center"/>
            <w:hideMark/>
          </w:tcPr>
          <w:p w:rsidR="00D64B8F" w:rsidRPr="00D64B8F" w:rsidRDefault="00D64B8F" w:rsidP="00D64B8F">
            <w:r w:rsidRPr="00D64B8F">
              <w:t>н/д*</w:t>
            </w:r>
          </w:p>
        </w:tc>
        <w:tc>
          <w:tcPr>
            <w:tcW w:w="1420" w:type="dxa"/>
            <w:shd w:val="clear" w:color="auto" w:fill="auto"/>
            <w:noWrap/>
            <w:vAlign w:val="center"/>
            <w:hideMark/>
          </w:tcPr>
          <w:p w:rsidR="00D64B8F" w:rsidRPr="00D64B8F" w:rsidRDefault="00D64B8F" w:rsidP="00D64B8F">
            <w:r w:rsidRPr="00D64B8F">
              <w:t>минвата</w:t>
            </w:r>
          </w:p>
        </w:tc>
        <w:tc>
          <w:tcPr>
            <w:tcW w:w="1434" w:type="dxa"/>
            <w:shd w:val="clear" w:color="auto" w:fill="auto"/>
            <w:noWrap/>
            <w:vAlign w:val="center"/>
            <w:hideMark/>
          </w:tcPr>
          <w:p w:rsidR="00D64B8F" w:rsidRPr="00D64B8F" w:rsidRDefault="00D64B8F" w:rsidP="00D64B8F">
            <w:r w:rsidRPr="00D64B8F">
              <w:t>371,106</w:t>
            </w:r>
          </w:p>
        </w:tc>
        <w:tc>
          <w:tcPr>
            <w:tcW w:w="1470" w:type="dxa"/>
            <w:shd w:val="clear" w:color="auto" w:fill="auto"/>
            <w:noWrap/>
            <w:vAlign w:val="center"/>
            <w:hideMark/>
          </w:tcPr>
          <w:p w:rsidR="00D64B8F" w:rsidRPr="00D64B8F" w:rsidRDefault="00D64B8F" w:rsidP="00D64B8F">
            <w:r w:rsidRPr="00D64B8F">
              <w:t>-</w:t>
            </w:r>
          </w:p>
        </w:tc>
      </w:tr>
      <w:tr w:rsidR="00D64B8F" w:rsidRPr="00D64B8F" w:rsidTr="00357C0A">
        <w:trPr>
          <w:trHeight w:val="421"/>
        </w:trPr>
        <w:tc>
          <w:tcPr>
            <w:tcW w:w="420" w:type="dxa"/>
            <w:shd w:val="clear" w:color="auto" w:fill="auto"/>
            <w:noWrap/>
            <w:vAlign w:val="center"/>
          </w:tcPr>
          <w:p w:rsidR="00D64B8F" w:rsidRPr="00D64B8F" w:rsidRDefault="00D64B8F" w:rsidP="00D64B8F"/>
        </w:tc>
        <w:tc>
          <w:tcPr>
            <w:tcW w:w="2560" w:type="dxa"/>
            <w:shd w:val="clear" w:color="000000" w:fill="FFFFFF"/>
            <w:vAlign w:val="center"/>
          </w:tcPr>
          <w:p w:rsidR="00D64B8F" w:rsidRPr="00D64B8F" w:rsidRDefault="00D64B8F" w:rsidP="00D64B8F">
            <w:r w:rsidRPr="00D64B8F">
              <w:t>Итого:</w:t>
            </w:r>
          </w:p>
        </w:tc>
        <w:tc>
          <w:tcPr>
            <w:tcW w:w="1896" w:type="dxa"/>
            <w:shd w:val="clear" w:color="auto" w:fill="auto"/>
            <w:noWrap/>
            <w:vAlign w:val="center"/>
          </w:tcPr>
          <w:p w:rsidR="00D64B8F" w:rsidRPr="00D64B8F" w:rsidRDefault="00D64B8F" w:rsidP="00D64B8F"/>
        </w:tc>
        <w:tc>
          <w:tcPr>
            <w:tcW w:w="1441" w:type="dxa"/>
            <w:shd w:val="clear" w:color="auto" w:fill="auto"/>
            <w:noWrap/>
            <w:vAlign w:val="center"/>
          </w:tcPr>
          <w:p w:rsidR="00D64B8F" w:rsidRPr="00D64B8F" w:rsidRDefault="00D64B8F" w:rsidP="00D64B8F"/>
        </w:tc>
        <w:tc>
          <w:tcPr>
            <w:tcW w:w="1720" w:type="dxa"/>
            <w:shd w:val="clear" w:color="auto" w:fill="auto"/>
            <w:noWrap/>
            <w:vAlign w:val="center"/>
          </w:tcPr>
          <w:p w:rsidR="00D64B8F" w:rsidRPr="00D64B8F" w:rsidRDefault="00D64B8F" w:rsidP="00D64B8F"/>
        </w:tc>
        <w:tc>
          <w:tcPr>
            <w:tcW w:w="1426" w:type="dxa"/>
            <w:shd w:val="clear" w:color="auto" w:fill="auto"/>
            <w:noWrap/>
            <w:vAlign w:val="center"/>
          </w:tcPr>
          <w:p w:rsidR="00D64B8F" w:rsidRPr="00D64B8F" w:rsidRDefault="00D64B8F" w:rsidP="00D64B8F"/>
        </w:tc>
        <w:tc>
          <w:tcPr>
            <w:tcW w:w="1485" w:type="dxa"/>
            <w:shd w:val="clear" w:color="auto" w:fill="auto"/>
            <w:noWrap/>
            <w:vAlign w:val="center"/>
          </w:tcPr>
          <w:p w:rsidR="00D64B8F" w:rsidRPr="00D64B8F" w:rsidRDefault="00D64B8F" w:rsidP="00D64B8F"/>
        </w:tc>
        <w:tc>
          <w:tcPr>
            <w:tcW w:w="1492" w:type="dxa"/>
            <w:shd w:val="clear" w:color="auto" w:fill="auto"/>
            <w:noWrap/>
            <w:vAlign w:val="center"/>
          </w:tcPr>
          <w:p w:rsidR="00D64B8F" w:rsidRPr="00D64B8F" w:rsidRDefault="00D64B8F" w:rsidP="00D64B8F">
            <w:r w:rsidRPr="00D64B8F">
              <w:t>1367,00</w:t>
            </w:r>
          </w:p>
        </w:tc>
        <w:tc>
          <w:tcPr>
            <w:tcW w:w="1480" w:type="dxa"/>
            <w:shd w:val="clear" w:color="auto" w:fill="auto"/>
            <w:noWrap/>
            <w:vAlign w:val="center"/>
          </w:tcPr>
          <w:p w:rsidR="00D64B8F" w:rsidRPr="00D64B8F" w:rsidRDefault="00D64B8F" w:rsidP="00D64B8F">
            <w:r w:rsidRPr="00D64B8F">
              <w:t>1367,00</w:t>
            </w:r>
          </w:p>
        </w:tc>
        <w:tc>
          <w:tcPr>
            <w:tcW w:w="1481" w:type="dxa"/>
            <w:shd w:val="clear" w:color="auto" w:fill="auto"/>
            <w:noWrap/>
            <w:vAlign w:val="center"/>
          </w:tcPr>
          <w:p w:rsidR="00D64B8F" w:rsidRPr="00D64B8F" w:rsidRDefault="00D64B8F" w:rsidP="00D64B8F">
            <w:r w:rsidRPr="00D64B8F">
              <w:t>2734,00</w:t>
            </w:r>
          </w:p>
        </w:tc>
        <w:tc>
          <w:tcPr>
            <w:tcW w:w="1420" w:type="dxa"/>
            <w:shd w:val="clear" w:color="auto" w:fill="auto"/>
            <w:noWrap/>
            <w:vAlign w:val="center"/>
          </w:tcPr>
          <w:p w:rsidR="00D64B8F" w:rsidRPr="00D64B8F" w:rsidRDefault="00D64B8F" w:rsidP="00D64B8F"/>
        </w:tc>
        <w:tc>
          <w:tcPr>
            <w:tcW w:w="1679" w:type="dxa"/>
            <w:shd w:val="clear" w:color="auto" w:fill="auto"/>
            <w:noWrap/>
            <w:vAlign w:val="center"/>
          </w:tcPr>
          <w:p w:rsidR="00D64B8F" w:rsidRPr="00D64B8F" w:rsidRDefault="00D64B8F" w:rsidP="00D64B8F"/>
        </w:tc>
        <w:tc>
          <w:tcPr>
            <w:tcW w:w="1420" w:type="dxa"/>
            <w:shd w:val="clear" w:color="auto" w:fill="auto"/>
            <w:noWrap/>
            <w:vAlign w:val="center"/>
          </w:tcPr>
          <w:p w:rsidR="00D64B8F" w:rsidRPr="00D64B8F" w:rsidRDefault="00D64B8F" w:rsidP="00D64B8F"/>
        </w:tc>
        <w:tc>
          <w:tcPr>
            <w:tcW w:w="1434" w:type="dxa"/>
            <w:shd w:val="clear" w:color="auto" w:fill="auto"/>
            <w:noWrap/>
            <w:vAlign w:val="center"/>
          </w:tcPr>
          <w:p w:rsidR="00D64B8F" w:rsidRPr="00D64B8F" w:rsidRDefault="00D64B8F" w:rsidP="00D64B8F">
            <w:r w:rsidRPr="00D64B8F">
              <w:t>401,51</w:t>
            </w:r>
          </w:p>
        </w:tc>
        <w:tc>
          <w:tcPr>
            <w:tcW w:w="1470" w:type="dxa"/>
            <w:shd w:val="clear" w:color="auto" w:fill="auto"/>
            <w:noWrap/>
            <w:vAlign w:val="center"/>
          </w:tcPr>
          <w:p w:rsidR="00D64B8F" w:rsidRPr="00D64B8F" w:rsidRDefault="00D64B8F" w:rsidP="00D64B8F"/>
        </w:tc>
      </w:tr>
    </w:tbl>
    <w:p w:rsidR="003A1251" w:rsidRDefault="003A1251" w:rsidP="003A1251">
      <w:pPr>
        <w:pStyle w:val="a0"/>
        <w:jc w:val="center"/>
      </w:pPr>
    </w:p>
    <w:p w:rsidR="00D64B8F" w:rsidRPr="001B2949" w:rsidRDefault="00D64B8F" w:rsidP="003A1251">
      <w:pPr>
        <w:pStyle w:val="a0"/>
        <w:jc w:val="center"/>
      </w:pPr>
    </w:p>
    <w:p w:rsidR="003A1251" w:rsidRPr="00945EB5" w:rsidRDefault="003A1251" w:rsidP="003A1251">
      <w:pPr>
        <w:pStyle w:val="a0"/>
        <w:ind w:firstLine="709"/>
        <w:jc w:val="both"/>
      </w:pPr>
      <w:r w:rsidRPr="0025756E">
        <w:t>Общая характеристика распределительных тепловых сете</w:t>
      </w:r>
      <w:r>
        <w:t xml:space="preserve">й </w:t>
      </w:r>
      <w:r w:rsidRPr="00C63FFB">
        <w:t>в зоне деятельности единой теплоснабжающей организации представлена в таблице ниже.</w:t>
      </w:r>
    </w:p>
    <w:p w:rsidR="003A1251" w:rsidRDefault="003A1251" w:rsidP="003A1251">
      <w:pPr>
        <w:pStyle w:val="a0"/>
        <w:jc w:val="center"/>
      </w:pPr>
    </w:p>
    <w:p w:rsidR="00D64B8F" w:rsidRDefault="00D64B8F" w:rsidP="003A1251">
      <w:pPr>
        <w:pStyle w:val="a0"/>
        <w:jc w:val="center"/>
      </w:pPr>
    </w:p>
    <w:p w:rsidR="00D64B8F" w:rsidRDefault="00D64B8F" w:rsidP="003A1251">
      <w:pPr>
        <w:pStyle w:val="a0"/>
        <w:jc w:val="center"/>
        <w:sectPr w:rsidR="00D64B8F" w:rsidSect="00D64B8F">
          <w:pgSz w:w="23811" w:h="16838" w:orient="landscape" w:code="8"/>
          <w:pgMar w:top="1701" w:right="1134" w:bottom="850" w:left="1134" w:header="708" w:footer="708" w:gutter="0"/>
          <w:cols w:space="708"/>
          <w:docGrid w:linePitch="360"/>
        </w:sectPr>
      </w:pPr>
    </w:p>
    <w:p w:rsidR="00D64B8F" w:rsidRPr="00C63FFB" w:rsidRDefault="00D64B8F" w:rsidP="003A1251">
      <w:pPr>
        <w:pStyle w:val="a0"/>
        <w:jc w:val="center"/>
      </w:pPr>
    </w:p>
    <w:p w:rsidR="00FC5617" w:rsidRDefault="003A1251">
      <w:pPr>
        <w:spacing w:before="400" w:after="200"/>
      </w:pPr>
      <w:r>
        <w:rPr>
          <w:b/>
        </w:rPr>
        <w:t>Таблица 1.3.3.2 - Общая характеристика распределительных тепловых сетей в зоне деятельности единой теплоснабжающей организации</w:t>
      </w:r>
    </w:p>
    <w:tbl>
      <w:tblPr>
        <w:tblStyle w:val="a8"/>
        <w:tblW w:w="5000" w:type="pct"/>
        <w:jc w:val="center"/>
        <w:tblLook w:val="04A0"/>
      </w:tblPr>
      <w:tblGrid>
        <w:gridCol w:w="3920"/>
        <w:gridCol w:w="3920"/>
        <w:gridCol w:w="1915"/>
      </w:tblGrid>
      <w:tr w:rsidR="00FC5617">
        <w:trPr>
          <w:tblHeade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Условный диаметр, мм</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Протяженность трубопроводов в однотрубном исчислении, м</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Материальная характеристика, м2</w:t>
            </w:r>
          </w:p>
        </w:tc>
      </w:tr>
      <w:tr w:rsidR="00FC5617">
        <w:trPr>
          <w:jc w:val="center"/>
        </w:trPr>
        <w:tc>
          <w:tcPr>
            <w:tcW w:w="2310" w:type="pct"/>
            <w:gridSpan w:val="3"/>
          </w:tcPr>
          <w:p w:rsidR="00FC5617" w:rsidRDefault="00FC5617"/>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№1 пгт. Промышленная, ул. Тельмана, 35А</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72</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35575,80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2549,575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35575,80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2549,575</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№4 пгт. Промышленная, ул. Фасадная, 7Б</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61</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11765,20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717,324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11765,20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717,324</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№5 пгт. Промышленная, ул. Некрасова, 20Д</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45</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5139,80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233,316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5139,80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233,316</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№7 пгт. Промышленная, ул. Октябрьская, 2Г</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46</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2020,80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92,078</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2020,80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92,078</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№9 пгт. Промышленная, ул. Весенняя, 40Б</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41</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4129,40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167,976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4129,40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167,976</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ТР-150 пгт. Промышленная, ул. Рабочая, 1</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18,00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0,540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18,00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0,540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пгт. Промышленная, ул. Песочная, 13Б</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146,00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4,380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146,00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4,380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ТР-150 пгт. Промышленная, пер. Индустриальный, 9</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66,40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1,992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66,40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1,992</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№12 с. Ваганово, ул. Центральная, 22А</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691,60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22,657</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691,60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22,657</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№13 с. Ваганово, ул. Центральная, 3Б</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1337,20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44,501</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1337,20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44,501</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ТР-300 с. Ваганово, ул. Центральная, 13А</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12,80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0,384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12,80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0,384</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№14 д. Прогресс, ул. Центральная, 3Б</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385,80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11,574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385,80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11,574</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3хКМТ ПРА-300 с. Журавлево, ул. Центральная, 47Г</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36</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413,20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14,715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413,20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14,715</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ТР-40 д. Калинкино, пер. Школьный, 5А</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25</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21,60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0,540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21,60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0,540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2хТР-150 д. Калинкино, пер. Школьный, 2А</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27</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95,60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2,565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95,60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2,565</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ТР-200 д. Калинкино, ул. Школьная, 3А</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65,40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1,962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65,40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1,962</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д. Портнягино, ул. Школьная, 20А</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44,40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0,777</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44,40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0,777</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ТР-300 д. Пор-Искитим, ул. Советская, 7А</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27,40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0,822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27,40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0,822</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№17 д. Уфимцево, пер. Школьный, 3</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42</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779,40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32,387</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779,40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32,387</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д. Уфимцево, ул. Молодежная, 10Б</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63,80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1,117</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63,80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1,117</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№18 с. Лебеди, ул. Центральная, 38</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36</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731,00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26,551</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731,00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26,551</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№32 д. Пьяново, ул. Коммунистическая, 108Б</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263,00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7,890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263,00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7,890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№33 с. Окунево, ул. Садовая, 10</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548,40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27,551</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548,40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27,551</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№35 с. Окунево, пер. Вокзальный, 6</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889,00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26,670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889,00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26,670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№26 с. Васьково, ул. Новая, 1</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36</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528,20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19,075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528,20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19,075</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с. Васьково, ул. Центральная, 55А</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21</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16,00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0,336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16,00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0,336</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№25 д. Озерки, ул. Школьная, 1</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32</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186,40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6,015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186,40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6,015</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д. Озерки, ул. Центральная, 63Б</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21</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42,60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0,895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42,60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0,895</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ТР-150 с. Абышево, ул. Мира, 47А</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152,60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4,960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152,60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4,960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№27 п.ст. Падунская, ул. Калинина, 15</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965,60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42,964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965,60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42,964</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ТР-300 п.ст. Падунская, ул. Миронова, 1</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11,20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0,336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11,20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0,336</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ТР-60 п.ст. Падунская, ул. Весенняя, 10</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160,00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4,432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160,00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4,432</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№19 п. Плотниково, ул. Майская, 1А</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41821,20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2212,634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41821,20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2212,634</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№20 п. Плотниково, ул. Полевая, 1Б</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2807,80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136,007</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2807,80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136,007</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КМТ ПРА-140 п. Плотниково, ул. Лесная, 10Б</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89,40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2,682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89,40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2,682</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№21 д. Колычево, ул. Весенняя, 12А</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518,80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41,504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518,80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41,504</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ТР-300 п. Соревнование, ул. Береговая, 1Б</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112,80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3,384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112,80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3,384</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ТР-150 д. Каменка, ул. Федирко, 71Г</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194,00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5,820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194,00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5,820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ТР-60 д. Каменка, ул. Федирко, 90А</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32,20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0,966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32,20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0,966</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ТР-150 д. Каменка, ул. Федирко, 80А</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21</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29,80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0,626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29,80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0,626</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ТР-200 с. Краснинское, ул. Центральная, 8В</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274,00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8,220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274,00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8,220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ТР-150 с. Краснинское, ул. Советская, 3В</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1,500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50,00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1,500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2хТР-60 с. Краснинское, ул. Спортивная, 2Б</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45,00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1,350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45,00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1,350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ТР-300 с. Краснинское, ул. Центральная, 11А</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24,40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0,732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24,40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0,732</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с. Труд, ул. Школьная, 11А</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109,60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3,288</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109,60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3,288</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с. Труд, ул. Мира, 15Б</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28,80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0,864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28,80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0,864</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ТР-60 с. Труд, ул. Советская, 2А</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68,20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2,046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68,20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2,046</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д. Еремино, ул. Магистральная, 51А</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242,60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7,278</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242,60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7,278</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2хТР-300 д. Протопопово, пер. Школьный, 4Б</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1029,40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45,449</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1029,40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45,449</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с. Морозово, ул. Кооперативная, 37Б</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390,60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11,718</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390,60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11,718</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2хКМТ ПРА-80 с. Морозово, ул. Молодежная, 5</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21,40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0,642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21,40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0,642</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№28 д. Шуринка, пер. Школьный, 5А</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42</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3098,40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130,136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3098,40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130,136</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д. Шуринка, ул. Баклыкова, 67В</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21</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27,80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0,584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27,80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0,584</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ТР-60 п. Голубево, ул. Молодежная, 1Б</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35,40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1,062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35,40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1,062</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КМТ ПРА-80 п. Голубево, ул. Набережная, 2А</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21</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140,80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3,015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140,80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3,015</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№29 с. Тарасово, ул. Заречная, 82Г</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52</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3288,40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171,585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3288,40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171,585</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№30 с. Тарасово, ул. Центральная, 96Б</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1346,20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80,433</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1346,20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80,433</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№31 с. Тарасово, ул. Центральная, 43К</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120,40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3,612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120,40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3,612</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№22 д. Усть-Каменка, ул. Центральная, 54</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42</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439,60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18,453</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439,60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18,453</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№23 д. Усть-Тарсьма, ул. Школьная, 30</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170,80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5,124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170,80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5,124</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№24 с. Титово, ул. Советская, 57А</w:t>
            </w:r>
          </w:p>
        </w:tc>
      </w:tr>
      <w:tr w:rsidR="00FC5617">
        <w:trPr>
          <w:jc w:val="center"/>
        </w:trPr>
        <w:tc>
          <w:tcPr>
            <w:tcW w:w="2310" w:type="pct"/>
            <w:gridSpan w:val="3"/>
            <w:shd w:val="clear" w:color="auto" w:fill="FFF2CC"/>
            <w:tcMar>
              <w:top w:w="40" w:type="dxa"/>
              <w:left w:w="160" w:type="dxa"/>
              <w:bottom w:w="40" w:type="dxa"/>
              <w:right w:w="200" w:type="dxa"/>
            </w:tcMar>
            <w:vAlign w:val="center"/>
          </w:tcPr>
          <w:p w:rsidR="00FC5617" w:rsidRDefault="003A1251">
            <w:r>
              <w:rPr>
                <w:rFonts w:eastAsia="Times New Roman" w:cs="Times New Roman"/>
              </w:rPr>
              <w:t>Сети отопления ОАО "СКЭК"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52</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772,40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39,948</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 от источника</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772,40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39,948</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 xml:space="preserve">Всего в зоне ЕТО </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124623,80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7009,518</w:t>
            </w:r>
          </w:p>
        </w:tc>
      </w:tr>
    </w:tbl>
    <w:p w:rsidR="003A1251" w:rsidRPr="00C63FFB" w:rsidRDefault="003A1251" w:rsidP="003A1251">
      <w:pPr>
        <w:pStyle w:val="a0"/>
        <w:jc w:val="center"/>
      </w:pPr>
    </w:p>
    <w:p w:rsidR="003A1251" w:rsidRPr="0025756E" w:rsidRDefault="003A1251" w:rsidP="003A1251">
      <w:pPr>
        <w:pStyle w:val="a0"/>
        <w:ind w:firstLine="709"/>
        <w:jc w:val="both"/>
      </w:pPr>
      <w:r>
        <w:t>Х</w:t>
      </w:r>
      <w:r w:rsidRPr="0025756E">
        <w:t xml:space="preserve">арактеристика </w:t>
      </w:r>
      <w:r>
        <w:t>по способу прокладки</w:t>
      </w:r>
      <w:r w:rsidRPr="0025756E">
        <w:t xml:space="preserve"> тепловых сете</w:t>
      </w:r>
      <w:r>
        <w:t xml:space="preserve">й </w:t>
      </w:r>
      <w:r w:rsidRPr="00C63FFB">
        <w:t>в зоне деятельности единой теплоснабжающей организации представлена в таблице ниже.</w:t>
      </w:r>
    </w:p>
    <w:p w:rsidR="003A1251" w:rsidRPr="003A1251" w:rsidRDefault="003A1251" w:rsidP="003A1251">
      <w:pPr>
        <w:pStyle w:val="a0"/>
        <w:jc w:val="center"/>
      </w:pPr>
    </w:p>
    <w:p w:rsidR="00FC5617" w:rsidRDefault="003A1251">
      <w:pPr>
        <w:spacing w:before="400" w:after="200"/>
      </w:pPr>
      <w:r>
        <w:rPr>
          <w:b/>
        </w:rPr>
        <w:t>Таблица 1.3.3.3 - Способы прокладки тепловых сетей в зоне деятельности единой теплоснабжающей организации</w:t>
      </w:r>
    </w:p>
    <w:tbl>
      <w:tblPr>
        <w:tblStyle w:val="a8"/>
        <w:tblW w:w="5000" w:type="pct"/>
        <w:jc w:val="center"/>
        <w:tblLook w:val="04A0"/>
      </w:tblPr>
      <w:tblGrid>
        <w:gridCol w:w="2796"/>
        <w:gridCol w:w="2796"/>
        <w:gridCol w:w="2248"/>
        <w:gridCol w:w="1915"/>
      </w:tblGrid>
      <w:tr w:rsidR="00FC5617">
        <w:trPr>
          <w:jc w:val="center"/>
        </w:trPr>
        <w:tc>
          <w:tcPr>
            <w:tcW w:w="2310" w:type="pct"/>
            <w:vMerge w:val="restar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Способ прокладки</w:t>
            </w:r>
          </w:p>
        </w:tc>
        <w:tc>
          <w:tcPr>
            <w:tcW w:w="2310" w:type="pct"/>
            <w:gridSpan w:val="2"/>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Протяженность трубопроводов в однотрубном исчислении, м</w:t>
            </w:r>
          </w:p>
        </w:tc>
        <w:tc>
          <w:tcPr>
            <w:tcW w:w="2310" w:type="pct"/>
            <w:vMerge w:val="restar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Материальная характеристика, м2</w:t>
            </w:r>
          </w:p>
        </w:tc>
      </w:tr>
      <w:tr w:rsidR="00FC5617">
        <w:trPr>
          <w:jc w:val="center"/>
        </w:trPr>
        <w:tc>
          <w:tcPr>
            <w:tcW w:w="2310" w:type="pct"/>
            <w:vMerge/>
          </w:tcPr>
          <w:p w:rsidR="00FC5617" w:rsidRDefault="00FC5617"/>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Магистральные</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Распределительные</w:t>
            </w:r>
          </w:p>
        </w:tc>
        <w:tc>
          <w:tcPr>
            <w:tcW w:w="2310" w:type="pct"/>
            <w:vMerge/>
          </w:tcPr>
          <w:p w:rsidR="00FC5617" w:rsidRDefault="00FC5617"/>
        </w:tc>
      </w:tr>
      <w:tr w:rsidR="00FC5617">
        <w:trPr>
          <w:jc w:val="center"/>
        </w:trPr>
        <w:tc>
          <w:tcPr>
            <w:tcW w:w="2310" w:type="pct"/>
            <w:gridSpan w:val="4"/>
          </w:tcPr>
          <w:p w:rsidR="00FC5617" w:rsidRDefault="00FC5617"/>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№1 пгт. Промышленная, ул. Тельмана, 35А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35575,80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2549,575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35575,80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2549,575</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 пгт. Промышленная, ул. Рябиновая, 3Б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№4 пгт. Промышленная, ул. Фасадная, 7Б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11765,20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717,324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11765,20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717,324</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№5 пгт. Промышленная, ул. Некрасова, 20Д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5139,80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233,316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5139,80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233,316</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№7 пгт. Промышленная, ул. Октябрьская, 2Г</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2020,80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92,078</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2020,80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92,078</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№9 пгт. Промышленная, ул. Весенняя, 40Б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4129,40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167,976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4129,40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167,976</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ТР-150 пгт. Промышленная, ул. Рабочая, 1</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18,00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0,540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18,00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0,540</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пгт. Промышленная, ул. Песочная, 13Б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146,00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4,380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146,00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4,380</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ТР-150 пгт. Промышленная, пер. Индустриальный, 9</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66,40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1,992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66,40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1,992</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2хТР-600+ТР-200 пгт. Промышленная, ул. Коммунистическая, 41</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№12 с. Ваганово, ул. Центральная, 22А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691,60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22,657</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691,60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22,657</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№13 с. Ваганово, ул. Центральная, 3Б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1337,20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44,501</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1337,20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44,501</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ТР-300 с. Ваганово, ул. Центральная, 13А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12,80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0,384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12,80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0,384</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№14 д. Прогресс, ул. Центральная, 3Б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385,80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11,574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385,80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11,574</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3хКМТ ПРА-300 с. Журавлево, ул. Центральная, 47Г</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413,20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14,715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413,20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14,715</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ТР-40 д. Калинкино, пер. Школьный, 5А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21,60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0,540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21,60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0,540</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2хТР-150 д. Калинкино, пер. Школьный, 2А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95,60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2,565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95,60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2,565</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ТР-200 д. Калинкино, ул. Школьная, 3А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65,40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1,962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65,40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1,962</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д. Портнягино, ул. Школьная, 20А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44,40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0,777</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44,40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0,777</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ТР-300 д. Пор-Искитим, ул. Советская, 7А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27,40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0,822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27,40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0,822</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№17 д. Уфимцево, пер. Школьный, 3</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779,40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32,387</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779,40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32,387</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д. Уфимцево, ул. Молодежная, 10Б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63,80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1,117</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63,80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1,117</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№18 с. Лебеди, ул. Центральная, 38</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731,00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26,551</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731,00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26,551</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№32 д. Пьяново, ул. Коммунистическая, 108Б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263,00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7,890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263,00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7,890</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№33 с. Окунево, ул. Садовая, 10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548,40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27,551</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548,40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27,551</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№35 с. Окунево, пер. Вокзальный, 6</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889,00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26,670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889,00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26,670</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№26 с. Васьково, ул. Новая, 1</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528,20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19,075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528,20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19,075</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с. Васьково, ул. Центральная, 55А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16,00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0,336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16,00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0,336</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№25 д. Озерки, ул. Школьная, 1</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186,40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6,015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186,40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6,015</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д. Озерки, ул. Центральная, 63Б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42,60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0,895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42,60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0,895</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ТР-150 с. Абышево, ул. Мира, 47А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152,60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4,960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152,60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4,960</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№27 п.ст. Падунская, ул. Калинина, 15</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965,60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42,964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965,60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42,964</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ТР-300 п.ст. Падунская, ул. Миронова, 1</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11,20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0,336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11,20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0,336</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ТР-60 п.ст. Падунская, ул. Весенняя, 10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160,00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4,432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160,00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4,432</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№19 п. Плотниково, ул. Майская, 1А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41821,20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2212,634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41821,20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2212,634</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№20 п. Плотниково, ул. Полевая, 1Б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2807,80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136,007</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2807,80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136,007</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КМТ ПРА-140 п. Плотниково, ул. Лесная, 10Б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89,40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2,682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89,40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2,682</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№21 д. Колычево, ул. Весенняя, 12А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518,80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41,504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518,80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41,504</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ТР-300 п. Соревнование, ул. Береговая, 1Б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112,80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3,384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112,80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3,384</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ТР-150 д. Каменка, ул. Федирко, 71Г</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194,00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5,820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194,00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5,820</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ТР-60 д. Каменка, ул. Федирко, 90А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32,20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0,966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32,20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0,966</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ТР-150 д. Каменка, ул. Федирко, 80А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29,80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0,626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29,80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0,626</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ТР-200 с. Краснинское, ул. Центральная, 8В</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274,00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8,220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274,00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8,220</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ТР-150 с. Краснинское, ул. Советская, 3В</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1,500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50,00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1,500</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2хТР-60 с. Краснинское, ул. Спортивная, 2Б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45,00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1,350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45,00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1,350</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ТР-300 с. Краснинское, ул. Центральная, 11А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24,40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0,732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24,40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0,732</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с. Труд, ул. Школьная, 11А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109,60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3,288</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109,60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3,288</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с. Труд, ул. Мира, 15Б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28,80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0,864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28,80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0,864</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ТР-60 с. Труд, ул. Советская, 2А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68,20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2,046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68,20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2,046</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д. Еремино, ул. Магистральная, 51А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242,60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7,278</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242,60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7,278</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2хТР-300 д. Протопопово, пер. Школьный, 4Б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1029,40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45,449</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1029,40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45,449</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с. Морозово, ул. Кооперативная, 37Б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390,60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11,718</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390,60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11,718</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2хКМТ ПРА-80 с. Морозово, ул. Молодежная, 5</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21,40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0,642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21,40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0,642</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№28 д. Шуринка, пер. Школьный, 5А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3098,40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130,136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3098,40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130,136</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д. Шуринка, ул. Баклыкова, 67В</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27,80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0,584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27,80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0,584</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ТР-60 п. Голубево, ул. Молодежная, 1Б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35,40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1,062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35,40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1,062</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КМТ ПРА-80 п. Голубево, ул. Набережная, 2А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140,80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3,015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140,80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3,015</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№29 с. Тарасово, ул. Заречная, 82Г</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3288,40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171,585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3288,40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171,585</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№30 с. Тарасово, ул. Центральная, 96Б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1346,20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80,433</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1346,20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80,433</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№31 с. Тарасово, ул. Центральная, 43К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120,40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3,612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120,40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3,612</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№22 д. Усть-Каменка, ул. Центральная, 54</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439,60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18,453</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439,60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18,453</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№23 д. Усть-Тарсьма, ул. Школьная, 30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170,80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5,124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170,80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5,124</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№24 с. Титово, ул. Советская, 57А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772,40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39,948</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772,40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39,948</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БМК пгт. Промышленная в р-не ул. Зеленая и ул. Октябрьская</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БМК для МКД пгт. Промышленная ул. Вокзальная, 81</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Новая котельная пгт. Промышленная в р-не ул. Согласия, 28</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ЭЧ ст.Промышленная</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400,00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30,400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400,00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30,400</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РСП ст.Промышленная</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Надземная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Непроходной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Проходной канал</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Дюкер</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Бесканальная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Подвальная</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Данные о способе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2334,00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371,106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2334,00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371,106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 xml:space="preserve">Всего в зоне ЕТО </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2734,00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124623,80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7411,024</w:t>
            </w:r>
          </w:p>
        </w:tc>
      </w:tr>
    </w:tbl>
    <w:p w:rsidR="003A1251" w:rsidRDefault="003A1251" w:rsidP="003A1251">
      <w:pPr>
        <w:pStyle w:val="a0"/>
        <w:jc w:val="center"/>
        <w:rPr>
          <w:lang w:val="en-US"/>
        </w:rPr>
      </w:pPr>
    </w:p>
    <w:p w:rsidR="003A1251" w:rsidRPr="007819FA" w:rsidRDefault="003A1251" w:rsidP="003A1251">
      <w:pPr>
        <w:pStyle w:val="a0"/>
        <w:ind w:firstLine="709"/>
        <w:jc w:val="both"/>
      </w:pPr>
      <w:r w:rsidRPr="003A1DF1">
        <w:t>Распределение протяженности и материальной характеристики тепловых сетей по годам прокладки</w:t>
      </w:r>
      <w:r>
        <w:t xml:space="preserve"> </w:t>
      </w:r>
      <w:r w:rsidRPr="007819FA">
        <w:t>в зоне деятельности единой теплоснабжающей организации представлена в таблице ниже.</w:t>
      </w:r>
    </w:p>
    <w:p w:rsidR="003A1251" w:rsidRPr="003A1251" w:rsidRDefault="003A1251" w:rsidP="003A1251">
      <w:pPr>
        <w:pStyle w:val="a0"/>
        <w:jc w:val="center"/>
      </w:pPr>
    </w:p>
    <w:p w:rsidR="00FC5617" w:rsidRDefault="003A1251">
      <w:pPr>
        <w:spacing w:before="400" w:after="200"/>
      </w:pPr>
      <w:r>
        <w:rPr>
          <w:b/>
        </w:rPr>
        <w:t>Таблица 1.3.3.4 - Распределение протяженности и материальной характеристики тепловых сетей по годам прокладки в зоне деятельности единой теплоснабжающей организации</w:t>
      </w:r>
    </w:p>
    <w:tbl>
      <w:tblPr>
        <w:tblStyle w:val="a8"/>
        <w:tblW w:w="5000" w:type="pct"/>
        <w:jc w:val="center"/>
        <w:tblLook w:val="04A0"/>
      </w:tblPr>
      <w:tblGrid>
        <w:gridCol w:w="3920"/>
        <w:gridCol w:w="3920"/>
        <w:gridCol w:w="1915"/>
      </w:tblGrid>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Год прокладки</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Протяженность трубопроводов в однотрубном исчислении, м</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Материальная характеристика, м2</w:t>
            </w:r>
          </w:p>
        </w:tc>
      </w:tr>
      <w:tr w:rsidR="00FC5617">
        <w:trPr>
          <w:jc w:val="center"/>
        </w:trPr>
        <w:tc>
          <w:tcPr>
            <w:tcW w:w="2310" w:type="pct"/>
            <w:gridSpan w:val="3"/>
          </w:tcPr>
          <w:p w:rsidR="00FC5617" w:rsidRDefault="00FC5617"/>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№1 пгт. Промышленная, ул. Тельмана, 35А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35575,80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2549,575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35575,80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2549,575</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 пгт. Промышленная, ул. Рябиновая, 3Б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№4 пгт. Промышленная, ул. Фасадная, 7Б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11765,20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717,324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11765,20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717,324</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№5 пгт. Промышленная, ул. Некрасова, 20Д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5139,80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233,316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5139,80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233,316</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№7 пгт. Промышленная, ул. Октябрьская, 2Г</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2020,80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92,078</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2020,80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92,078</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№9 пгт. Промышленная, ул. Весенняя, 40Б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4129,40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167,976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4129,40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167,976</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ТР-150 пгт. Промышленная, ул. Рабочая, 1</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18,00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0,540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18,00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0,540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пгт. Промышленная, ул. Песочная, 13Б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146,00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4,380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146,00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4,380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ТР-150 пгт. Промышленная, пер. Индустриальный, 9</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66,40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1,992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66,40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1,992</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2хТР-600+ТР-200 пгт. Промышленная, ул. Коммунистическая, 41</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№12 с. Ваганово, ул. Центральная, 22А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691,60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22,657</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691,60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22,657</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№13 с. Ваганово, ул. Центральная, 3Б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1337,20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44,501</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1337,20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44,501</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ТР-300 с. Ваганово, ул. Центральная, 13А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12,80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0,384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12,80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0,384</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№14 д. Прогресс, ул. Центральная, 3Б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385,80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11,574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385,80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11,574</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3хКМТ ПРА-300 с. Журавлево, ул. Центральная, 47Г</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413,20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14,715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413,20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14,715</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ТР-40 д. Калинкино, пер. Школьный, 5А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21,60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0,540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21,60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0,540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2хТР-150 д. Калинкино, пер. Школьный, 2А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95,60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2,565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95,60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2,565</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ТР-200 д. Калинкино, ул. Школьная, 3А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65,40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1,962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65,40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1,962</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д. Портнягино, ул. Школьная, 20А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44,40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0,777</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44,40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0,777</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ТР-300 д. Пор-Искитим, ул. Советская, 7А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27,40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0,822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27,40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0,822</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№17 д. Уфимцево, пер. Школьный, 3</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779,40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32,387</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779,40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32,387</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д. Уфимцево, ул. Молодежная, 10Б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63,80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1,117</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63,80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1,117</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№18 с. Лебеди, ул. Центральная, 38</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731,00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26,551</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731,00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26,551</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№32 д. Пьяново, ул. Коммунистическая, 108Б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263,00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7,890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263,00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7,890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№33 с. Окунево, ул. Садовая, 10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548,40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27,551</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548,40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27,551</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№35 с. Окунево, пер. Вокзальный, 6</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889,00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26,670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889,00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26,670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№26 с. Васьково, ул. Новая, 1</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528,20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19,075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528,20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19,075</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с. Васьково, ул. Центральная, 55А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16,00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0,336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16,00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0,336</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№25 д. Озерки, ул. Школьная, 1</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186,40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6,015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186,40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6,015</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д. Озерки, ул. Центральная, 63Б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42,60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0,895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42,60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0,895</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ТР-150 с. Абышево, ул. Мира, 47А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152,60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4,960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152,60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4,960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№27 п.ст. Падунская, ул. Калинина, 15</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965,60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42,964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965,60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42,964</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ТР-300 п.ст. Падунская, ул. Миронова, 1</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11,20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0,336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11,20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0,336</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ТР-60 п.ст. Падунская, ул. Весенняя, 10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160,00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4,432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160,00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4,432</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№19 п. Плотниково, ул. Майская, 1А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41821,20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2212,634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41821,20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2212,634</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№20 п. Плотниково, ул. Полевая, 1Б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2807,80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136,007</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2807,80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136,007</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КМТ ПРА-140 п. Плотниково, ул. Лесная, 10Б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89,40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2,682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89,40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2,682</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№21 д. Колычево, ул. Весенняя, 12А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518,80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41,504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518,80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41,504</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ТР-300 п. Соревнование, ул. Береговая, 1Б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112,80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3,384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112,80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3,384</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ТР-150 д. Каменка, ул. Федирко, 71Г</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194,00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5,820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194,00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5,820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ТР-60 д. Каменка, ул. Федирко, 90А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32,20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0,966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32,20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0,966</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ТР-150 д. Каменка, ул. Федирко, 80А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29,80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0,626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29,80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0,626</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ТР-200 с. Краснинское, ул. Центральная, 8В</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274,00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8,220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274,00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8,220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ТР-150 с. Краснинское, ул. Советская, 3В</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1,500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50,00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1,500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2хТР-60 с. Краснинское, ул. Спортивная, 2Б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45,00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1,350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45,00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1,350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ТР-300 с. Краснинское, ул. Центральная, 11А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24,40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0,732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24,40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0,732</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с. Труд, ул. Школьная, 11А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109,60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3,288</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109,60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3,288</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с. Труд, ул. Мира, 15Б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28,80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0,864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28,80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0,864</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ТР-60 с. Труд, ул. Советская, 2А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68,20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2,046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68,20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2,046</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д. Еремино, ул. Магистральная, 51А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242,60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7,278</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242,60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7,278</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2хТР-300 д. Протопопово, пер. Школьный, 4Б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1029,40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45,449</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1029,40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45,449</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с. Морозово, ул. Кооперативная, 37Б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390,60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11,718</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390,60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11,718</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2хКМТ ПРА-80 с. Морозово, ул. Молодежная, 5</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21,40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0,642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21,40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0,642</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№28 д. Шуринка, пер. Школьный, 5А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3098,40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130,136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3098,40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130,136</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ТР-100 д. Шуринка, ул. Баклыкова, 67В</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27,80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0,584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27,80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0,584</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ТР-60 п. Голубево, ул. Молодежная, 1Б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35,40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1,062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35,40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1,062</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Терморобот КМТ ПРА-80 п. Голубево, ул. Набережная, 2А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140,80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3,015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140,80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3,015</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№29 с. Тарасово, ул. Заречная, 82Г</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3288,40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171,585</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3288,40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171,585</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№30 с. Тарасово, ул. Центральная, 96Б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1346,20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80,433</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1346,20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80,433</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№31 с. Тарасово, ул. Центральная, 43К</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120,40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3,612</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120,40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3,612</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№22 д. Усть-Каменка, ул. Центральная, 54</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439,60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18,453</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439,60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18,453</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№23 д. Усть-Тарсьма, ул. Школьная, 30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170,80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5,124</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170,80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5,124</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№24 с. Титово, ул. Советская, 57А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772,40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39,948</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772,40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39,948</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БМК пгт. Промышленная в р-не ул. Зеленая и ул. Октябрьская</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БМК для МКД пгт. Промышленная ул. Вокзальная, 81</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Новая котельная пгт. Промышленная в р-не ул. Согласия, 28</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ЭЧ ст.Промышленная</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400,00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30,400</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400,00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30,400</w:t>
            </w:r>
          </w:p>
        </w:tc>
      </w:tr>
      <w:tr w:rsidR="00FC5617">
        <w:trPr>
          <w:jc w:val="center"/>
        </w:trPr>
        <w:tc>
          <w:tcPr>
            <w:tcW w:w="2310" w:type="pct"/>
            <w:gridSpan w:val="3"/>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b/>
              </w:rPr>
              <w:t>Котельная РСП ст.Промышленная</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До 1990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1991 по 1998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1999 по 2003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С 2004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0,000</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Данные о годе прокладки не предоставлены</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2334,00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371,106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Всего</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2334,00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371,106</w:t>
            </w:r>
          </w:p>
        </w:tc>
      </w:tr>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 xml:space="preserve">Всего в зоне ЕТО </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127357,80</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7411,024</w:t>
            </w:r>
          </w:p>
        </w:tc>
      </w:tr>
    </w:tbl>
    <w:p w:rsidR="00357C0A" w:rsidRDefault="00357C0A" w:rsidP="003A1251">
      <w:pPr>
        <w:pStyle w:val="2"/>
        <w:ind w:left="0" w:firstLine="0"/>
      </w:pPr>
    </w:p>
    <w:p w:rsidR="003A1251" w:rsidRPr="00D20DC7" w:rsidRDefault="003A1251" w:rsidP="003A1251">
      <w:pPr>
        <w:pStyle w:val="2"/>
        <w:ind w:left="0" w:firstLine="0"/>
      </w:pPr>
      <w:bookmarkStart w:id="89" w:name="_Toc228956345"/>
      <w:r>
        <w:t xml:space="preserve">1.3.4 </w:t>
      </w:r>
      <w:hyperlink r:id="rId32" w:anchor="bookmark28" w:history="1">
        <w:bookmarkStart w:id="90" w:name="_Toc29998123"/>
        <w:bookmarkStart w:id="91" w:name="_Toc30058686"/>
        <w:bookmarkStart w:id="92" w:name="_Toc31810041"/>
        <w:r w:rsidRPr="00D20DC7">
          <w:t>Описание типов и количества секционирующей и регулирующей арматуры на</w:t>
        </w:r>
      </w:hyperlink>
      <w:r w:rsidRPr="00D20DC7">
        <w:t xml:space="preserve"> </w:t>
      </w:r>
      <w:hyperlink r:id="rId33" w:anchor="bookmark28" w:history="1">
        <w:r w:rsidRPr="00D20DC7">
          <w:t>тепловых сетях</w:t>
        </w:r>
        <w:bookmarkEnd w:id="89"/>
        <w:bookmarkEnd w:id="90"/>
        <w:bookmarkEnd w:id="91"/>
        <w:bookmarkEnd w:id="92"/>
      </w:hyperlink>
    </w:p>
    <w:p w:rsidR="003A1251" w:rsidRDefault="003A1251" w:rsidP="003A1251"/>
    <w:p w:rsidR="003A1251" w:rsidRDefault="003A1251" w:rsidP="003A1251">
      <w:pPr>
        <w:ind w:firstLine="709"/>
        <w:jc w:val="both"/>
        <w:rPr>
          <w:rFonts w:eastAsia="Arial"/>
          <w:szCs w:val="24"/>
          <w:lang w:eastAsia="zh-CN"/>
        </w:rPr>
      </w:pPr>
      <w:r w:rsidRPr="00AB5243">
        <w:rPr>
          <w:rFonts w:eastAsia="Arial"/>
          <w:szCs w:val="24"/>
          <w:lang w:eastAsia="zh-CN"/>
        </w:rPr>
        <w:t>Регулирующая арматура на тепловых сетях – вентили, задвижки.</w:t>
      </w:r>
    </w:p>
    <w:p w:rsidR="003A1251" w:rsidRPr="00963D60" w:rsidRDefault="003A1251" w:rsidP="003A1251">
      <w:pPr>
        <w:pStyle w:val="a0"/>
        <w:rPr>
          <w:lang w:eastAsia="zh-CN"/>
        </w:rPr>
      </w:pPr>
    </w:p>
    <w:p w:rsidR="003A1251" w:rsidRPr="00D20DC7" w:rsidRDefault="003A1251" w:rsidP="003A1251">
      <w:pPr>
        <w:pStyle w:val="2"/>
        <w:ind w:left="0" w:firstLine="0"/>
      </w:pPr>
      <w:bookmarkStart w:id="93" w:name="_Toc228956346"/>
      <w:r>
        <w:t>1.3.5</w:t>
      </w:r>
      <w:r w:rsidRPr="003638C6">
        <w:t xml:space="preserve"> </w:t>
      </w:r>
      <w:r w:rsidRPr="00432259">
        <w:t>Описание типов и строительных особенностей тепловых пунктов, тепловых камер и павильонов</w:t>
      </w:r>
      <w:bookmarkEnd w:id="93"/>
    </w:p>
    <w:p w:rsidR="003A1251" w:rsidRDefault="003A1251" w:rsidP="003A1251">
      <w:pPr>
        <w:pStyle w:val="a0"/>
        <w:rPr>
          <w:lang w:eastAsia="ru-RU"/>
        </w:rPr>
      </w:pPr>
    </w:p>
    <w:p w:rsidR="00357C0A" w:rsidRPr="0004514D" w:rsidRDefault="00357C0A" w:rsidP="00357C0A">
      <w:pPr>
        <w:pStyle w:val="ad"/>
        <w:ind w:left="0" w:right="-1" w:firstLine="708"/>
        <w:jc w:val="both"/>
        <w:rPr>
          <w:rFonts w:cs="Times New Roman"/>
          <w:lang w:val="ru-RU"/>
        </w:rPr>
      </w:pPr>
      <w:bookmarkStart w:id="94" w:name="_Toc30058688"/>
      <w:bookmarkStart w:id="95" w:name="_Toc31810043"/>
      <w:r w:rsidRPr="0004514D">
        <w:rPr>
          <w:rFonts w:cs="Times New Roman"/>
          <w:lang w:val="ru-RU"/>
        </w:rPr>
        <w:t>К</w:t>
      </w:r>
      <w:r w:rsidRPr="0004514D">
        <w:rPr>
          <w:rFonts w:cs="Times New Roman"/>
          <w:spacing w:val="1"/>
          <w:lang w:val="ru-RU"/>
        </w:rPr>
        <w:t>а</w:t>
      </w:r>
      <w:r w:rsidRPr="0004514D">
        <w:rPr>
          <w:rFonts w:cs="Times New Roman"/>
          <w:lang w:val="ru-RU"/>
        </w:rPr>
        <w:t>м</w:t>
      </w:r>
      <w:r w:rsidRPr="0004514D">
        <w:rPr>
          <w:rFonts w:cs="Times New Roman"/>
          <w:spacing w:val="1"/>
          <w:lang w:val="ru-RU"/>
        </w:rPr>
        <w:t>е</w:t>
      </w:r>
      <w:r w:rsidRPr="0004514D">
        <w:rPr>
          <w:rFonts w:cs="Times New Roman"/>
          <w:lang w:val="ru-RU"/>
        </w:rPr>
        <w:t>ры</w:t>
      </w:r>
      <w:r w:rsidRPr="0004514D">
        <w:rPr>
          <w:rFonts w:cs="Times New Roman"/>
          <w:spacing w:val="-10"/>
          <w:lang w:val="ru-RU"/>
        </w:rPr>
        <w:t xml:space="preserve"> </w:t>
      </w:r>
      <w:r w:rsidRPr="0004514D">
        <w:rPr>
          <w:rFonts w:cs="Times New Roman"/>
          <w:spacing w:val="-1"/>
          <w:lang w:val="ru-RU"/>
        </w:rPr>
        <w:t>т</w:t>
      </w:r>
      <w:r w:rsidRPr="0004514D">
        <w:rPr>
          <w:rFonts w:cs="Times New Roman"/>
          <w:spacing w:val="1"/>
          <w:lang w:val="ru-RU"/>
        </w:rPr>
        <w:t>е</w:t>
      </w:r>
      <w:r w:rsidRPr="0004514D">
        <w:rPr>
          <w:rFonts w:cs="Times New Roman"/>
          <w:lang w:val="ru-RU"/>
        </w:rPr>
        <w:t>пло</w:t>
      </w:r>
      <w:r w:rsidRPr="0004514D">
        <w:rPr>
          <w:rFonts w:cs="Times New Roman"/>
          <w:spacing w:val="-2"/>
          <w:lang w:val="ru-RU"/>
        </w:rPr>
        <w:t>вы</w:t>
      </w:r>
      <w:r w:rsidRPr="0004514D">
        <w:rPr>
          <w:rFonts w:cs="Times New Roman"/>
          <w:lang w:val="ru-RU"/>
        </w:rPr>
        <w:t>х</w:t>
      </w:r>
      <w:r w:rsidRPr="0004514D">
        <w:rPr>
          <w:rFonts w:cs="Times New Roman"/>
          <w:spacing w:val="-8"/>
          <w:lang w:val="ru-RU"/>
        </w:rPr>
        <w:t xml:space="preserve"> </w:t>
      </w:r>
      <w:r w:rsidRPr="0004514D">
        <w:rPr>
          <w:rFonts w:cs="Times New Roman"/>
          <w:spacing w:val="1"/>
          <w:lang w:val="ru-RU"/>
        </w:rPr>
        <w:t>се</w:t>
      </w:r>
      <w:r w:rsidRPr="0004514D">
        <w:rPr>
          <w:rFonts w:cs="Times New Roman"/>
          <w:spacing w:val="-1"/>
          <w:lang w:val="ru-RU"/>
        </w:rPr>
        <w:t>т</w:t>
      </w:r>
      <w:r w:rsidRPr="0004514D">
        <w:rPr>
          <w:rFonts w:cs="Times New Roman"/>
          <w:spacing w:val="1"/>
          <w:lang w:val="ru-RU"/>
        </w:rPr>
        <w:t>е</w:t>
      </w:r>
      <w:r w:rsidRPr="0004514D">
        <w:rPr>
          <w:rFonts w:cs="Times New Roman"/>
          <w:lang w:val="ru-RU"/>
        </w:rPr>
        <w:t>й</w:t>
      </w:r>
      <w:r w:rsidRPr="0004514D">
        <w:rPr>
          <w:rFonts w:cs="Times New Roman"/>
          <w:spacing w:val="-5"/>
          <w:lang w:val="ru-RU"/>
        </w:rPr>
        <w:t xml:space="preserve"> </w:t>
      </w:r>
      <w:r w:rsidRPr="0004514D">
        <w:rPr>
          <w:rFonts w:cs="Times New Roman"/>
          <w:spacing w:val="-8"/>
          <w:lang w:val="ru-RU"/>
        </w:rPr>
        <w:t>у</w:t>
      </w:r>
      <w:r w:rsidRPr="0004514D">
        <w:rPr>
          <w:rFonts w:cs="Times New Roman"/>
          <w:spacing w:val="1"/>
          <w:lang w:val="ru-RU"/>
        </w:rPr>
        <w:t>с</w:t>
      </w:r>
      <w:r w:rsidRPr="0004514D">
        <w:rPr>
          <w:rFonts w:cs="Times New Roman"/>
          <w:spacing w:val="-1"/>
          <w:lang w:val="ru-RU"/>
        </w:rPr>
        <w:t>т</w:t>
      </w:r>
      <w:r w:rsidRPr="0004514D">
        <w:rPr>
          <w:rFonts w:cs="Times New Roman"/>
          <w:lang w:val="ru-RU"/>
        </w:rPr>
        <w:t>р</w:t>
      </w:r>
      <w:r w:rsidRPr="0004514D">
        <w:rPr>
          <w:rFonts w:cs="Times New Roman"/>
          <w:spacing w:val="1"/>
          <w:lang w:val="ru-RU"/>
        </w:rPr>
        <w:t>а</w:t>
      </w:r>
      <w:r w:rsidRPr="0004514D">
        <w:rPr>
          <w:rFonts w:cs="Times New Roman"/>
          <w:lang w:val="ru-RU"/>
        </w:rPr>
        <w:t>и</w:t>
      </w:r>
      <w:r w:rsidRPr="0004514D">
        <w:rPr>
          <w:rFonts w:cs="Times New Roman"/>
          <w:spacing w:val="-2"/>
          <w:lang w:val="ru-RU"/>
        </w:rPr>
        <w:t>в</w:t>
      </w:r>
      <w:r w:rsidRPr="0004514D">
        <w:rPr>
          <w:rFonts w:cs="Times New Roman"/>
          <w:spacing w:val="1"/>
          <w:lang w:val="ru-RU"/>
        </w:rPr>
        <w:t>а</w:t>
      </w:r>
      <w:r w:rsidRPr="0004514D">
        <w:rPr>
          <w:rFonts w:cs="Times New Roman"/>
          <w:lang w:val="ru-RU"/>
        </w:rPr>
        <w:t>ют</w:t>
      </w:r>
      <w:r w:rsidRPr="0004514D">
        <w:rPr>
          <w:rFonts w:cs="Times New Roman"/>
          <w:spacing w:val="-9"/>
          <w:lang w:val="ru-RU"/>
        </w:rPr>
        <w:t xml:space="preserve"> </w:t>
      </w:r>
      <w:r w:rsidRPr="0004514D">
        <w:rPr>
          <w:rFonts w:cs="Times New Roman"/>
          <w:lang w:val="ru-RU"/>
        </w:rPr>
        <w:t>по</w:t>
      </w:r>
      <w:r w:rsidRPr="0004514D">
        <w:rPr>
          <w:rFonts w:cs="Times New Roman"/>
          <w:spacing w:val="-1"/>
          <w:lang w:val="ru-RU"/>
        </w:rPr>
        <w:t xml:space="preserve"> т</w:t>
      </w:r>
      <w:r w:rsidRPr="0004514D">
        <w:rPr>
          <w:rFonts w:cs="Times New Roman"/>
          <w:spacing w:val="4"/>
          <w:lang w:val="ru-RU"/>
        </w:rPr>
        <w:t>р</w:t>
      </w:r>
      <w:r w:rsidRPr="0004514D">
        <w:rPr>
          <w:rFonts w:cs="Times New Roman"/>
          <w:spacing w:val="1"/>
          <w:lang w:val="ru-RU"/>
        </w:rPr>
        <w:t>асс</w:t>
      </w:r>
      <w:r w:rsidRPr="0004514D">
        <w:rPr>
          <w:rFonts w:cs="Times New Roman"/>
          <w:lang w:val="ru-RU"/>
        </w:rPr>
        <w:t>е</w:t>
      </w:r>
      <w:r w:rsidRPr="0004514D">
        <w:rPr>
          <w:rFonts w:cs="Times New Roman"/>
          <w:spacing w:val="-7"/>
          <w:lang w:val="ru-RU"/>
        </w:rPr>
        <w:t xml:space="preserve"> </w:t>
      </w:r>
      <w:r w:rsidRPr="0004514D">
        <w:rPr>
          <w:rFonts w:cs="Times New Roman"/>
          <w:spacing w:val="1"/>
          <w:lang w:val="ru-RU"/>
        </w:rPr>
        <w:t>д</w:t>
      </w:r>
      <w:r w:rsidRPr="0004514D">
        <w:rPr>
          <w:rFonts w:cs="Times New Roman"/>
          <w:spacing w:val="-4"/>
          <w:lang w:val="ru-RU"/>
        </w:rPr>
        <w:t>л</w:t>
      </w:r>
      <w:r w:rsidRPr="0004514D">
        <w:rPr>
          <w:rFonts w:cs="Times New Roman"/>
          <w:lang w:val="ru-RU"/>
        </w:rPr>
        <w:t>я</w:t>
      </w:r>
      <w:r w:rsidRPr="0004514D">
        <w:rPr>
          <w:rFonts w:cs="Times New Roman"/>
          <w:spacing w:val="-3"/>
          <w:lang w:val="ru-RU"/>
        </w:rPr>
        <w:t xml:space="preserve"> </w:t>
      </w:r>
      <w:r w:rsidRPr="0004514D">
        <w:rPr>
          <w:rFonts w:cs="Times New Roman"/>
          <w:spacing w:val="-8"/>
          <w:lang w:val="ru-RU"/>
        </w:rPr>
        <w:t>у</w:t>
      </w:r>
      <w:r w:rsidRPr="0004514D">
        <w:rPr>
          <w:rFonts w:cs="Times New Roman"/>
          <w:spacing w:val="1"/>
          <w:lang w:val="ru-RU"/>
        </w:rPr>
        <w:t>с</w:t>
      </w:r>
      <w:r w:rsidRPr="0004514D">
        <w:rPr>
          <w:rFonts w:cs="Times New Roman"/>
          <w:spacing w:val="-1"/>
          <w:lang w:val="ru-RU"/>
        </w:rPr>
        <w:t>т</w:t>
      </w:r>
      <w:r w:rsidRPr="0004514D">
        <w:rPr>
          <w:rFonts w:cs="Times New Roman"/>
          <w:spacing w:val="1"/>
          <w:lang w:val="ru-RU"/>
        </w:rPr>
        <w:t>а</w:t>
      </w:r>
      <w:r w:rsidRPr="0004514D">
        <w:rPr>
          <w:rFonts w:cs="Times New Roman"/>
          <w:lang w:val="ru-RU"/>
        </w:rPr>
        <w:t>но</w:t>
      </w:r>
      <w:r w:rsidRPr="0004514D">
        <w:rPr>
          <w:rFonts w:cs="Times New Roman"/>
          <w:spacing w:val="-2"/>
          <w:lang w:val="ru-RU"/>
        </w:rPr>
        <w:t>в</w:t>
      </w:r>
      <w:r w:rsidRPr="0004514D">
        <w:rPr>
          <w:rFonts w:cs="Times New Roman"/>
          <w:lang w:val="ru-RU"/>
        </w:rPr>
        <w:t>ки</w:t>
      </w:r>
      <w:r w:rsidRPr="0004514D">
        <w:rPr>
          <w:rFonts w:cs="Times New Roman"/>
          <w:spacing w:val="-9"/>
          <w:lang w:val="ru-RU"/>
        </w:rPr>
        <w:t xml:space="preserve"> </w:t>
      </w:r>
      <w:r w:rsidRPr="0004514D">
        <w:rPr>
          <w:rFonts w:cs="Times New Roman"/>
          <w:lang w:val="ru-RU"/>
        </w:rPr>
        <w:t>о</w:t>
      </w:r>
      <w:r w:rsidRPr="0004514D">
        <w:rPr>
          <w:rFonts w:cs="Times New Roman"/>
          <w:spacing w:val="1"/>
          <w:lang w:val="ru-RU"/>
        </w:rPr>
        <w:t>б</w:t>
      </w:r>
      <w:r w:rsidRPr="0004514D">
        <w:rPr>
          <w:rFonts w:cs="Times New Roman"/>
          <w:lang w:val="ru-RU"/>
        </w:rPr>
        <w:t>о</w:t>
      </w:r>
      <w:r w:rsidRPr="0004514D">
        <w:rPr>
          <w:rFonts w:cs="Times New Roman"/>
          <w:spacing w:val="3"/>
          <w:lang w:val="ru-RU"/>
        </w:rPr>
        <w:t>р</w:t>
      </w:r>
      <w:r w:rsidRPr="0004514D">
        <w:rPr>
          <w:rFonts w:cs="Times New Roman"/>
          <w:spacing w:val="-8"/>
          <w:lang w:val="ru-RU"/>
        </w:rPr>
        <w:t>у</w:t>
      </w:r>
      <w:r w:rsidRPr="0004514D">
        <w:rPr>
          <w:rFonts w:cs="Times New Roman"/>
          <w:spacing w:val="1"/>
          <w:lang w:val="ru-RU"/>
        </w:rPr>
        <w:t>д</w:t>
      </w:r>
      <w:r w:rsidRPr="0004514D">
        <w:rPr>
          <w:rFonts w:cs="Times New Roman"/>
          <w:lang w:val="ru-RU"/>
        </w:rPr>
        <w:t>о</w:t>
      </w:r>
      <w:r w:rsidRPr="0004514D">
        <w:rPr>
          <w:rFonts w:cs="Times New Roman"/>
          <w:spacing w:val="-2"/>
          <w:lang w:val="ru-RU"/>
        </w:rPr>
        <w:t>в</w:t>
      </w:r>
      <w:r w:rsidRPr="0004514D">
        <w:rPr>
          <w:rFonts w:cs="Times New Roman"/>
          <w:spacing w:val="1"/>
          <w:lang w:val="ru-RU"/>
        </w:rPr>
        <w:t>а</w:t>
      </w:r>
      <w:r w:rsidRPr="0004514D">
        <w:rPr>
          <w:rFonts w:cs="Times New Roman"/>
          <w:lang w:val="ru-RU"/>
        </w:rPr>
        <w:t>н</w:t>
      </w:r>
      <w:r w:rsidRPr="0004514D">
        <w:rPr>
          <w:rFonts w:cs="Times New Roman"/>
          <w:spacing w:val="-1"/>
          <w:lang w:val="ru-RU"/>
        </w:rPr>
        <w:t>и</w:t>
      </w:r>
      <w:r w:rsidRPr="0004514D">
        <w:rPr>
          <w:rFonts w:cs="Times New Roman"/>
          <w:lang w:val="ru-RU"/>
        </w:rPr>
        <w:t>я</w:t>
      </w:r>
      <w:r w:rsidRPr="0004514D">
        <w:rPr>
          <w:rFonts w:cs="Times New Roman"/>
          <w:spacing w:val="-7"/>
          <w:lang w:val="ru-RU"/>
        </w:rPr>
        <w:t xml:space="preserve"> </w:t>
      </w:r>
      <w:r w:rsidRPr="0004514D">
        <w:rPr>
          <w:rFonts w:cs="Times New Roman"/>
          <w:spacing w:val="-1"/>
          <w:lang w:val="ru-RU"/>
        </w:rPr>
        <w:t>т</w:t>
      </w:r>
      <w:r w:rsidRPr="0004514D">
        <w:rPr>
          <w:rFonts w:cs="Times New Roman"/>
          <w:spacing w:val="1"/>
          <w:lang w:val="ru-RU"/>
        </w:rPr>
        <w:t>е</w:t>
      </w:r>
      <w:r w:rsidRPr="0004514D">
        <w:rPr>
          <w:rFonts w:cs="Times New Roman"/>
          <w:spacing w:val="3"/>
          <w:lang w:val="ru-RU"/>
        </w:rPr>
        <w:t>п</w:t>
      </w:r>
      <w:r w:rsidRPr="0004514D">
        <w:rPr>
          <w:rFonts w:cs="Times New Roman"/>
          <w:lang w:val="ru-RU"/>
        </w:rPr>
        <w:t>лопро</w:t>
      </w:r>
      <w:r w:rsidRPr="0004514D">
        <w:rPr>
          <w:rFonts w:cs="Times New Roman"/>
          <w:spacing w:val="-2"/>
          <w:lang w:val="ru-RU"/>
        </w:rPr>
        <w:t>в</w:t>
      </w:r>
      <w:r w:rsidRPr="0004514D">
        <w:rPr>
          <w:rFonts w:cs="Times New Roman"/>
          <w:lang w:val="ru-RU"/>
        </w:rPr>
        <w:t>о</w:t>
      </w:r>
      <w:r w:rsidRPr="0004514D">
        <w:rPr>
          <w:rFonts w:cs="Times New Roman"/>
          <w:spacing w:val="1"/>
          <w:lang w:val="ru-RU"/>
        </w:rPr>
        <w:t>д</w:t>
      </w:r>
      <w:r w:rsidRPr="0004514D">
        <w:rPr>
          <w:rFonts w:cs="Times New Roman"/>
          <w:lang w:val="ru-RU"/>
        </w:rPr>
        <w:t>ов (з</w:t>
      </w:r>
      <w:r w:rsidRPr="0004514D">
        <w:rPr>
          <w:rFonts w:cs="Times New Roman"/>
          <w:spacing w:val="1"/>
          <w:lang w:val="ru-RU"/>
        </w:rPr>
        <w:t>ад</w:t>
      </w:r>
      <w:r w:rsidRPr="0004514D">
        <w:rPr>
          <w:rFonts w:cs="Times New Roman"/>
          <w:spacing w:val="-2"/>
          <w:lang w:val="ru-RU"/>
        </w:rPr>
        <w:t>в</w:t>
      </w:r>
      <w:r w:rsidRPr="0004514D">
        <w:rPr>
          <w:rFonts w:cs="Times New Roman"/>
          <w:lang w:val="ru-RU"/>
        </w:rPr>
        <w:t>и</w:t>
      </w:r>
      <w:r w:rsidRPr="0004514D">
        <w:rPr>
          <w:rFonts w:cs="Times New Roman"/>
          <w:spacing w:val="-3"/>
          <w:lang w:val="ru-RU"/>
        </w:rPr>
        <w:t>ж</w:t>
      </w:r>
      <w:r w:rsidRPr="0004514D">
        <w:rPr>
          <w:rFonts w:cs="Times New Roman"/>
          <w:spacing w:val="1"/>
          <w:lang w:val="ru-RU"/>
        </w:rPr>
        <w:t>е</w:t>
      </w:r>
      <w:r w:rsidRPr="0004514D">
        <w:rPr>
          <w:rFonts w:cs="Times New Roman"/>
          <w:lang w:val="ru-RU"/>
        </w:rPr>
        <w:t>к,</w:t>
      </w:r>
      <w:r w:rsidRPr="0004514D">
        <w:rPr>
          <w:rFonts w:cs="Times New Roman"/>
          <w:spacing w:val="43"/>
          <w:lang w:val="ru-RU"/>
        </w:rPr>
        <w:t xml:space="preserve"> </w:t>
      </w:r>
      <w:r w:rsidRPr="0004514D">
        <w:rPr>
          <w:rFonts w:cs="Times New Roman"/>
          <w:spacing w:val="-3"/>
          <w:lang w:val="ru-RU"/>
        </w:rPr>
        <w:t>с</w:t>
      </w:r>
      <w:r w:rsidRPr="0004514D">
        <w:rPr>
          <w:rFonts w:cs="Times New Roman"/>
          <w:spacing w:val="1"/>
          <w:lang w:val="ru-RU"/>
        </w:rPr>
        <w:t>а</w:t>
      </w:r>
      <w:r w:rsidRPr="0004514D">
        <w:rPr>
          <w:rFonts w:cs="Times New Roman"/>
          <w:lang w:val="ru-RU"/>
        </w:rPr>
        <w:t>л</w:t>
      </w:r>
      <w:r w:rsidRPr="0004514D">
        <w:rPr>
          <w:rFonts w:cs="Times New Roman"/>
          <w:spacing w:val="-2"/>
          <w:lang w:val="ru-RU"/>
        </w:rPr>
        <w:t>ь</w:t>
      </w:r>
      <w:r w:rsidRPr="0004514D">
        <w:rPr>
          <w:rFonts w:cs="Times New Roman"/>
          <w:lang w:val="ru-RU"/>
        </w:rPr>
        <w:t>н</w:t>
      </w:r>
      <w:r w:rsidRPr="0004514D">
        <w:rPr>
          <w:rFonts w:cs="Times New Roman"/>
          <w:spacing w:val="-1"/>
          <w:lang w:val="ru-RU"/>
        </w:rPr>
        <w:t>и</w:t>
      </w:r>
      <w:r w:rsidRPr="0004514D">
        <w:rPr>
          <w:rFonts w:cs="Times New Roman"/>
          <w:lang w:val="ru-RU"/>
        </w:rPr>
        <w:t>ко</w:t>
      </w:r>
      <w:r w:rsidRPr="0004514D">
        <w:rPr>
          <w:rFonts w:cs="Times New Roman"/>
          <w:spacing w:val="-2"/>
          <w:lang w:val="ru-RU"/>
        </w:rPr>
        <w:t>вы</w:t>
      </w:r>
      <w:r w:rsidRPr="0004514D">
        <w:rPr>
          <w:rFonts w:cs="Times New Roman"/>
          <w:lang w:val="ru-RU"/>
        </w:rPr>
        <w:t>х</w:t>
      </w:r>
      <w:r w:rsidRPr="0004514D">
        <w:rPr>
          <w:rFonts w:cs="Times New Roman"/>
          <w:spacing w:val="43"/>
          <w:lang w:val="ru-RU"/>
        </w:rPr>
        <w:t xml:space="preserve"> </w:t>
      </w:r>
      <w:r w:rsidRPr="0004514D">
        <w:rPr>
          <w:rFonts w:cs="Times New Roman"/>
          <w:lang w:val="ru-RU"/>
        </w:rPr>
        <w:t>ком</w:t>
      </w:r>
      <w:r w:rsidRPr="0004514D">
        <w:rPr>
          <w:rFonts w:cs="Times New Roman"/>
          <w:spacing w:val="-1"/>
          <w:lang w:val="ru-RU"/>
        </w:rPr>
        <w:t>п</w:t>
      </w:r>
      <w:r w:rsidRPr="0004514D">
        <w:rPr>
          <w:rFonts w:cs="Times New Roman"/>
          <w:spacing w:val="1"/>
          <w:lang w:val="ru-RU"/>
        </w:rPr>
        <w:t>е</w:t>
      </w:r>
      <w:r w:rsidRPr="0004514D">
        <w:rPr>
          <w:rFonts w:cs="Times New Roman"/>
          <w:lang w:val="ru-RU"/>
        </w:rPr>
        <w:t>нс</w:t>
      </w:r>
      <w:r w:rsidRPr="0004514D">
        <w:rPr>
          <w:rFonts w:cs="Times New Roman"/>
          <w:spacing w:val="1"/>
          <w:lang w:val="ru-RU"/>
        </w:rPr>
        <w:t>а</w:t>
      </w:r>
      <w:r w:rsidRPr="0004514D">
        <w:rPr>
          <w:rFonts w:cs="Times New Roman"/>
          <w:spacing w:val="-1"/>
          <w:lang w:val="ru-RU"/>
        </w:rPr>
        <w:t>т</w:t>
      </w:r>
      <w:r w:rsidRPr="0004514D">
        <w:rPr>
          <w:rFonts w:cs="Times New Roman"/>
          <w:lang w:val="ru-RU"/>
        </w:rPr>
        <w:t>оро</w:t>
      </w:r>
      <w:r w:rsidRPr="0004514D">
        <w:rPr>
          <w:rFonts w:cs="Times New Roman"/>
          <w:spacing w:val="-2"/>
          <w:lang w:val="ru-RU"/>
        </w:rPr>
        <w:t>в</w:t>
      </w:r>
      <w:r w:rsidRPr="0004514D">
        <w:rPr>
          <w:rFonts w:cs="Times New Roman"/>
          <w:lang w:val="ru-RU"/>
        </w:rPr>
        <w:t>,</w:t>
      </w:r>
      <w:r w:rsidRPr="0004514D">
        <w:rPr>
          <w:rFonts w:cs="Times New Roman"/>
          <w:spacing w:val="43"/>
          <w:lang w:val="ru-RU"/>
        </w:rPr>
        <w:t xml:space="preserve"> </w:t>
      </w:r>
      <w:r w:rsidRPr="0004514D">
        <w:rPr>
          <w:rFonts w:cs="Times New Roman"/>
          <w:spacing w:val="1"/>
          <w:lang w:val="ru-RU"/>
        </w:rPr>
        <w:t>д</w:t>
      </w:r>
      <w:r w:rsidRPr="0004514D">
        <w:rPr>
          <w:rFonts w:cs="Times New Roman"/>
          <w:lang w:val="ru-RU"/>
        </w:rPr>
        <w:t>р</w:t>
      </w:r>
      <w:r w:rsidRPr="0004514D">
        <w:rPr>
          <w:rFonts w:cs="Times New Roman"/>
          <w:spacing w:val="1"/>
          <w:lang w:val="ru-RU"/>
        </w:rPr>
        <w:t>е</w:t>
      </w:r>
      <w:r w:rsidRPr="0004514D">
        <w:rPr>
          <w:rFonts w:cs="Times New Roman"/>
          <w:lang w:val="ru-RU"/>
        </w:rPr>
        <w:t>на</w:t>
      </w:r>
      <w:r w:rsidRPr="0004514D">
        <w:rPr>
          <w:rFonts w:cs="Times New Roman"/>
          <w:spacing w:val="-2"/>
          <w:lang w:val="ru-RU"/>
        </w:rPr>
        <w:t>ж</w:t>
      </w:r>
      <w:r w:rsidRPr="0004514D">
        <w:rPr>
          <w:rFonts w:cs="Times New Roman"/>
          <w:lang w:val="ru-RU"/>
        </w:rPr>
        <w:t>н</w:t>
      </w:r>
      <w:r w:rsidRPr="0004514D">
        <w:rPr>
          <w:rFonts w:cs="Times New Roman"/>
          <w:spacing w:val="-2"/>
          <w:lang w:val="ru-RU"/>
        </w:rPr>
        <w:t>ы</w:t>
      </w:r>
      <w:r w:rsidRPr="0004514D">
        <w:rPr>
          <w:rFonts w:cs="Times New Roman"/>
          <w:lang w:val="ru-RU"/>
        </w:rPr>
        <w:t>х</w:t>
      </w:r>
      <w:r w:rsidRPr="0004514D">
        <w:rPr>
          <w:rFonts w:cs="Times New Roman"/>
          <w:spacing w:val="43"/>
          <w:lang w:val="ru-RU"/>
        </w:rPr>
        <w:t xml:space="preserve"> </w:t>
      </w:r>
      <w:r w:rsidRPr="0004514D">
        <w:rPr>
          <w:rFonts w:cs="Times New Roman"/>
          <w:lang w:val="ru-RU"/>
        </w:rPr>
        <w:t>и</w:t>
      </w:r>
      <w:r w:rsidRPr="0004514D">
        <w:rPr>
          <w:rFonts w:cs="Times New Roman"/>
          <w:spacing w:val="43"/>
          <w:lang w:val="ru-RU"/>
        </w:rPr>
        <w:t xml:space="preserve"> </w:t>
      </w:r>
      <w:r w:rsidRPr="0004514D">
        <w:rPr>
          <w:rFonts w:cs="Times New Roman"/>
          <w:spacing w:val="-2"/>
          <w:lang w:val="ru-RU"/>
        </w:rPr>
        <w:t>в</w:t>
      </w:r>
      <w:r w:rsidRPr="0004514D">
        <w:rPr>
          <w:rFonts w:cs="Times New Roman"/>
          <w:lang w:val="ru-RU"/>
        </w:rPr>
        <w:t>о</w:t>
      </w:r>
      <w:r w:rsidRPr="0004514D">
        <w:rPr>
          <w:rFonts w:cs="Times New Roman"/>
          <w:spacing w:val="-3"/>
          <w:lang w:val="ru-RU"/>
        </w:rPr>
        <w:t>з</w:t>
      </w:r>
      <w:r w:rsidRPr="0004514D">
        <w:rPr>
          <w:rFonts w:cs="Times New Roman"/>
          <w:spacing w:val="1"/>
          <w:lang w:val="ru-RU"/>
        </w:rPr>
        <w:t>д</w:t>
      </w:r>
      <w:r w:rsidRPr="0004514D">
        <w:rPr>
          <w:rFonts w:cs="Times New Roman"/>
          <w:spacing w:val="-5"/>
          <w:lang w:val="ru-RU"/>
        </w:rPr>
        <w:t>у</w:t>
      </w:r>
      <w:r w:rsidRPr="0004514D">
        <w:rPr>
          <w:rFonts w:cs="Times New Roman"/>
          <w:spacing w:val="2"/>
          <w:lang w:val="ru-RU"/>
        </w:rPr>
        <w:t>ш</w:t>
      </w:r>
      <w:r w:rsidRPr="0004514D">
        <w:rPr>
          <w:rFonts w:cs="Times New Roman"/>
          <w:lang w:val="ru-RU"/>
        </w:rPr>
        <w:t>н</w:t>
      </w:r>
      <w:r w:rsidRPr="0004514D">
        <w:rPr>
          <w:rFonts w:cs="Times New Roman"/>
          <w:spacing w:val="-2"/>
          <w:lang w:val="ru-RU"/>
        </w:rPr>
        <w:t>ы</w:t>
      </w:r>
      <w:r w:rsidRPr="0004514D">
        <w:rPr>
          <w:rFonts w:cs="Times New Roman"/>
          <w:lang w:val="ru-RU"/>
        </w:rPr>
        <w:t>х</w:t>
      </w:r>
      <w:r w:rsidRPr="0004514D">
        <w:rPr>
          <w:rFonts w:cs="Times New Roman"/>
          <w:spacing w:val="47"/>
          <w:lang w:val="ru-RU"/>
        </w:rPr>
        <w:t xml:space="preserve"> </w:t>
      </w:r>
      <w:r w:rsidRPr="0004514D">
        <w:rPr>
          <w:rFonts w:cs="Times New Roman"/>
          <w:spacing w:val="-8"/>
          <w:lang w:val="ru-RU"/>
        </w:rPr>
        <w:t>у</w:t>
      </w:r>
      <w:r w:rsidRPr="0004514D">
        <w:rPr>
          <w:rFonts w:cs="Times New Roman"/>
          <w:spacing w:val="1"/>
          <w:lang w:val="ru-RU"/>
        </w:rPr>
        <w:t>с</w:t>
      </w:r>
      <w:r w:rsidRPr="0004514D">
        <w:rPr>
          <w:rFonts w:cs="Times New Roman"/>
          <w:spacing w:val="-1"/>
          <w:lang w:val="ru-RU"/>
        </w:rPr>
        <w:t>т</w:t>
      </w:r>
      <w:r w:rsidRPr="0004514D">
        <w:rPr>
          <w:rFonts w:cs="Times New Roman"/>
          <w:lang w:val="ru-RU"/>
        </w:rPr>
        <w:t>ройс</w:t>
      </w:r>
      <w:r w:rsidRPr="0004514D">
        <w:rPr>
          <w:rFonts w:cs="Times New Roman"/>
          <w:spacing w:val="-1"/>
          <w:lang w:val="ru-RU"/>
        </w:rPr>
        <w:t>т</w:t>
      </w:r>
      <w:r w:rsidRPr="0004514D">
        <w:rPr>
          <w:rFonts w:cs="Times New Roman"/>
          <w:spacing w:val="-2"/>
          <w:lang w:val="ru-RU"/>
        </w:rPr>
        <w:t>в</w:t>
      </w:r>
      <w:r w:rsidRPr="0004514D">
        <w:rPr>
          <w:rFonts w:cs="Times New Roman"/>
          <w:lang w:val="ru-RU"/>
        </w:rPr>
        <w:t>, ко</w:t>
      </w:r>
      <w:r w:rsidRPr="0004514D">
        <w:rPr>
          <w:rFonts w:cs="Times New Roman"/>
          <w:spacing w:val="-1"/>
          <w:lang w:val="ru-RU"/>
        </w:rPr>
        <w:t>нт</w:t>
      </w:r>
      <w:r w:rsidRPr="0004514D">
        <w:rPr>
          <w:rFonts w:cs="Times New Roman"/>
          <w:lang w:val="ru-RU"/>
        </w:rPr>
        <w:t>рол</w:t>
      </w:r>
      <w:r w:rsidRPr="0004514D">
        <w:rPr>
          <w:rFonts w:cs="Times New Roman"/>
          <w:spacing w:val="-2"/>
          <w:lang w:val="ru-RU"/>
        </w:rPr>
        <w:t>ь</w:t>
      </w:r>
      <w:r w:rsidRPr="0004514D">
        <w:rPr>
          <w:rFonts w:cs="Times New Roman"/>
          <w:lang w:val="ru-RU"/>
        </w:rPr>
        <w:t>но-</w:t>
      </w:r>
      <w:r w:rsidRPr="0004514D">
        <w:rPr>
          <w:rFonts w:cs="Times New Roman"/>
          <w:spacing w:val="-1"/>
          <w:lang w:val="ru-RU"/>
        </w:rPr>
        <w:t>и</w:t>
      </w:r>
      <w:r w:rsidRPr="0004514D">
        <w:rPr>
          <w:rFonts w:cs="Times New Roman"/>
          <w:lang w:val="ru-RU"/>
        </w:rPr>
        <w:t>зм</w:t>
      </w:r>
      <w:r w:rsidRPr="0004514D">
        <w:rPr>
          <w:rFonts w:cs="Times New Roman"/>
          <w:spacing w:val="1"/>
          <w:lang w:val="ru-RU"/>
        </w:rPr>
        <w:t>е</w:t>
      </w:r>
      <w:r w:rsidRPr="0004514D">
        <w:rPr>
          <w:rFonts w:cs="Times New Roman"/>
          <w:lang w:val="ru-RU"/>
        </w:rPr>
        <w:t>ри</w:t>
      </w:r>
      <w:r w:rsidRPr="0004514D">
        <w:rPr>
          <w:rFonts w:cs="Times New Roman"/>
          <w:spacing w:val="-2"/>
          <w:lang w:val="ru-RU"/>
        </w:rPr>
        <w:t>т</w:t>
      </w:r>
      <w:r w:rsidRPr="0004514D">
        <w:rPr>
          <w:rFonts w:cs="Times New Roman"/>
          <w:spacing w:val="1"/>
          <w:lang w:val="ru-RU"/>
        </w:rPr>
        <w:t>е</w:t>
      </w:r>
      <w:r w:rsidRPr="0004514D">
        <w:rPr>
          <w:rFonts w:cs="Times New Roman"/>
          <w:lang w:val="ru-RU"/>
        </w:rPr>
        <w:t>л</w:t>
      </w:r>
      <w:r w:rsidRPr="0004514D">
        <w:rPr>
          <w:rFonts w:cs="Times New Roman"/>
          <w:spacing w:val="-2"/>
          <w:lang w:val="ru-RU"/>
        </w:rPr>
        <w:t>ь</w:t>
      </w:r>
      <w:r w:rsidRPr="0004514D">
        <w:rPr>
          <w:rFonts w:cs="Times New Roman"/>
          <w:lang w:val="ru-RU"/>
        </w:rPr>
        <w:t>н</w:t>
      </w:r>
      <w:r w:rsidRPr="0004514D">
        <w:rPr>
          <w:rFonts w:cs="Times New Roman"/>
          <w:spacing w:val="-2"/>
          <w:lang w:val="ru-RU"/>
        </w:rPr>
        <w:t>ы</w:t>
      </w:r>
      <w:r w:rsidRPr="0004514D">
        <w:rPr>
          <w:rFonts w:cs="Times New Roman"/>
          <w:lang w:val="ru-RU"/>
        </w:rPr>
        <w:t>х</w:t>
      </w:r>
      <w:r w:rsidRPr="0004514D">
        <w:rPr>
          <w:rFonts w:cs="Times New Roman"/>
          <w:spacing w:val="3"/>
          <w:lang w:val="ru-RU"/>
        </w:rPr>
        <w:t xml:space="preserve"> </w:t>
      </w:r>
      <w:r w:rsidRPr="0004514D">
        <w:rPr>
          <w:rFonts w:cs="Times New Roman"/>
          <w:lang w:val="ru-RU"/>
        </w:rPr>
        <w:t>пр</w:t>
      </w:r>
      <w:r w:rsidRPr="0004514D">
        <w:rPr>
          <w:rFonts w:cs="Times New Roman"/>
          <w:spacing w:val="-1"/>
          <w:lang w:val="ru-RU"/>
        </w:rPr>
        <w:t>и</w:t>
      </w:r>
      <w:r w:rsidRPr="0004514D">
        <w:rPr>
          <w:rFonts w:cs="Times New Roman"/>
          <w:spacing w:val="1"/>
          <w:lang w:val="ru-RU"/>
        </w:rPr>
        <w:t>б</w:t>
      </w:r>
      <w:r w:rsidRPr="0004514D">
        <w:rPr>
          <w:rFonts w:cs="Times New Roman"/>
          <w:lang w:val="ru-RU"/>
        </w:rPr>
        <w:t>оров</w:t>
      </w:r>
      <w:r w:rsidRPr="0004514D">
        <w:rPr>
          <w:rFonts w:cs="Times New Roman"/>
          <w:spacing w:val="2"/>
          <w:lang w:val="ru-RU"/>
        </w:rPr>
        <w:t xml:space="preserve"> </w:t>
      </w:r>
      <w:r w:rsidRPr="0004514D">
        <w:rPr>
          <w:rFonts w:cs="Times New Roman"/>
          <w:lang w:val="ru-RU"/>
        </w:rPr>
        <w:t>и</w:t>
      </w:r>
      <w:r w:rsidRPr="0004514D">
        <w:rPr>
          <w:rFonts w:cs="Times New Roman"/>
          <w:spacing w:val="7"/>
          <w:lang w:val="ru-RU"/>
        </w:rPr>
        <w:t xml:space="preserve"> </w:t>
      </w:r>
      <w:r w:rsidRPr="0004514D">
        <w:rPr>
          <w:rFonts w:cs="Times New Roman"/>
          <w:spacing w:val="1"/>
          <w:lang w:val="ru-RU"/>
        </w:rPr>
        <w:t>д</w:t>
      </w:r>
      <w:r w:rsidRPr="0004514D">
        <w:rPr>
          <w:rFonts w:cs="Times New Roman"/>
          <w:lang w:val="ru-RU"/>
        </w:rPr>
        <w:t>р.),</w:t>
      </w:r>
      <w:r w:rsidRPr="0004514D">
        <w:rPr>
          <w:rFonts w:cs="Times New Roman"/>
          <w:spacing w:val="3"/>
          <w:lang w:val="ru-RU"/>
        </w:rPr>
        <w:t xml:space="preserve"> </w:t>
      </w:r>
      <w:r w:rsidRPr="0004514D">
        <w:rPr>
          <w:rFonts w:cs="Times New Roman"/>
          <w:spacing w:val="-1"/>
          <w:lang w:val="ru-RU"/>
        </w:rPr>
        <w:t>т</w:t>
      </w:r>
      <w:r w:rsidRPr="0004514D">
        <w:rPr>
          <w:rFonts w:cs="Times New Roman"/>
          <w:lang w:val="ru-RU"/>
        </w:rPr>
        <w:t>р</w:t>
      </w:r>
      <w:r w:rsidRPr="0004514D">
        <w:rPr>
          <w:rFonts w:cs="Times New Roman"/>
          <w:spacing w:val="1"/>
          <w:lang w:val="ru-RU"/>
        </w:rPr>
        <w:t>еб</w:t>
      </w:r>
      <w:r w:rsidRPr="0004514D">
        <w:rPr>
          <w:rFonts w:cs="Times New Roman"/>
          <w:spacing w:val="-8"/>
          <w:lang w:val="ru-RU"/>
        </w:rPr>
        <w:t>у</w:t>
      </w:r>
      <w:r w:rsidRPr="0004514D">
        <w:rPr>
          <w:rFonts w:cs="Times New Roman"/>
          <w:lang w:val="ru-RU"/>
        </w:rPr>
        <w:t>ю</w:t>
      </w:r>
      <w:r w:rsidRPr="0004514D">
        <w:rPr>
          <w:rFonts w:cs="Times New Roman"/>
          <w:spacing w:val="-1"/>
          <w:lang w:val="ru-RU"/>
        </w:rPr>
        <w:t>щ</w:t>
      </w:r>
      <w:r w:rsidRPr="0004514D">
        <w:rPr>
          <w:rFonts w:cs="Times New Roman"/>
          <w:spacing w:val="1"/>
          <w:lang w:val="ru-RU"/>
        </w:rPr>
        <w:t>ег</w:t>
      </w:r>
      <w:r w:rsidRPr="0004514D">
        <w:rPr>
          <w:rFonts w:cs="Times New Roman"/>
          <w:lang w:val="ru-RU"/>
        </w:rPr>
        <w:t>о</w:t>
      </w:r>
      <w:r w:rsidRPr="0004514D">
        <w:rPr>
          <w:rFonts w:cs="Times New Roman"/>
          <w:spacing w:val="3"/>
          <w:lang w:val="ru-RU"/>
        </w:rPr>
        <w:t xml:space="preserve"> </w:t>
      </w:r>
      <w:r w:rsidRPr="0004514D">
        <w:rPr>
          <w:rFonts w:cs="Times New Roman"/>
          <w:lang w:val="ru-RU"/>
        </w:rPr>
        <w:t>пос</w:t>
      </w:r>
      <w:r w:rsidRPr="0004514D">
        <w:rPr>
          <w:rFonts w:cs="Times New Roman"/>
          <w:spacing w:val="-1"/>
          <w:lang w:val="ru-RU"/>
        </w:rPr>
        <w:t>т</w:t>
      </w:r>
      <w:r w:rsidRPr="0004514D">
        <w:rPr>
          <w:rFonts w:cs="Times New Roman"/>
          <w:lang w:val="ru-RU"/>
        </w:rPr>
        <w:t>о</w:t>
      </w:r>
      <w:r w:rsidRPr="0004514D">
        <w:rPr>
          <w:rFonts w:cs="Times New Roman"/>
          <w:spacing w:val="1"/>
          <w:lang w:val="ru-RU"/>
        </w:rPr>
        <w:t>я</w:t>
      </w:r>
      <w:r w:rsidRPr="0004514D">
        <w:rPr>
          <w:rFonts w:cs="Times New Roman"/>
          <w:lang w:val="ru-RU"/>
        </w:rPr>
        <w:t>н</w:t>
      </w:r>
      <w:r w:rsidRPr="0004514D">
        <w:rPr>
          <w:rFonts w:cs="Times New Roman"/>
          <w:spacing w:val="-1"/>
          <w:lang w:val="ru-RU"/>
        </w:rPr>
        <w:t>н</w:t>
      </w:r>
      <w:r w:rsidRPr="0004514D">
        <w:rPr>
          <w:rFonts w:cs="Times New Roman"/>
          <w:lang w:val="ru-RU"/>
        </w:rPr>
        <w:t>о</w:t>
      </w:r>
      <w:r w:rsidRPr="0004514D">
        <w:rPr>
          <w:rFonts w:cs="Times New Roman"/>
          <w:spacing w:val="1"/>
          <w:lang w:val="ru-RU"/>
        </w:rPr>
        <w:t>г</w:t>
      </w:r>
      <w:r w:rsidRPr="0004514D">
        <w:rPr>
          <w:rFonts w:cs="Times New Roman"/>
          <w:lang w:val="ru-RU"/>
        </w:rPr>
        <w:t>о</w:t>
      </w:r>
      <w:r w:rsidRPr="0004514D">
        <w:rPr>
          <w:rFonts w:cs="Times New Roman"/>
          <w:spacing w:val="3"/>
          <w:lang w:val="ru-RU"/>
        </w:rPr>
        <w:t xml:space="preserve"> </w:t>
      </w:r>
      <w:r w:rsidRPr="0004514D">
        <w:rPr>
          <w:rFonts w:cs="Times New Roman"/>
          <w:lang w:val="ru-RU"/>
        </w:rPr>
        <w:t>о</w:t>
      </w:r>
      <w:r w:rsidRPr="0004514D">
        <w:rPr>
          <w:rFonts w:cs="Times New Roman"/>
          <w:spacing w:val="1"/>
          <w:lang w:val="ru-RU"/>
        </w:rPr>
        <w:t>с</w:t>
      </w:r>
      <w:r w:rsidRPr="0004514D">
        <w:rPr>
          <w:rFonts w:cs="Times New Roman"/>
          <w:lang w:val="ru-RU"/>
        </w:rPr>
        <w:t>мо</w:t>
      </w:r>
      <w:r w:rsidRPr="0004514D">
        <w:rPr>
          <w:rFonts w:cs="Times New Roman"/>
          <w:spacing w:val="-1"/>
          <w:lang w:val="ru-RU"/>
        </w:rPr>
        <w:t>т</w:t>
      </w:r>
      <w:r w:rsidRPr="0004514D">
        <w:rPr>
          <w:rFonts w:cs="Times New Roman"/>
          <w:lang w:val="ru-RU"/>
        </w:rPr>
        <w:t>ра</w:t>
      </w:r>
      <w:r w:rsidRPr="0004514D">
        <w:rPr>
          <w:rFonts w:cs="Times New Roman"/>
          <w:spacing w:val="1"/>
          <w:lang w:val="ru-RU"/>
        </w:rPr>
        <w:t xml:space="preserve"> </w:t>
      </w:r>
      <w:r w:rsidRPr="0004514D">
        <w:rPr>
          <w:rFonts w:cs="Times New Roman"/>
          <w:lang w:val="ru-RU"/>
        </w:rPr>
        <w:t>и</w:t>
      </w:r>
      <w:r w:rsidRPr="0004514D">
        <w:rPr>
          <w:rFonts w:cs="Times New Roman"/>
          <w:spacing w:val="3"/>
          <w:lang w:val="ru-RU"/>
        </w:rPr>
        <w:t xml:space="preserve"> </w:t>
      </w:r>
      <w:r w:rsidRPr="0004514D">
        <w:rPr>
          <w:rFonts w:cs="Times New Roman"/>
          <w:lang w:val="ru-RU"/>
        </w:rPr>
        <w:t>о</w:t>
      </w:r>
      <w:r w:rsidRPr="0004514D">
        <w:rPr>
          <w:rFonts w:cs="Times New Roman"/>
          <w:spacing w:val="1"/>
          <w:lang w:val="ru-RU"/>
        </w:rPr>
        <w:t>бс</w:t>
      </w:r>
      <w:r w:rsidRPr="0004514D">
        <w:rPr>
          <w:rFonts w:cs="Times New Roman"/>
          <w:lang w:val="ru-RU"/>
        </w:rPr>
        <w:t>л</w:t>
      </w:r>
      <w:r w:rsidRPr="0004514D">
        <w:rPr>
          <w:rFonts w:cs="Times New Roman"/>
          <w:spacing w:val="-4"/>
          <w:lang w:val="ru-RU"/>
        </w:rPr>
        <w:t>у</w:t>
      </w:r>
      <w:r w:rsidRPr="0004514D">
        <w:rPr>
          <w:rFonts w:cs="Times New Roman"/>
          <w:spacing w:val="-2"/>
          <w:lang w:val="ru-RU"/>
        </w:rPr>
        <w:t>ж</w:t>
      </w:r>
      <w:r w:rsidRPr="0004514D">
        <w:rPr>
          <w:rFonts w:cs="Times New Roman"/>
          <w:lang w:val="ru-RU"/>
        </w:rPr>
        <w:t>и</w:t>
      </w:r>
      <w:r w:rsidRPr="0004514D">
        <w:rPr>
          <w:rFonts w:cs="Times New Roman"/>
          <w:spacing w:val="-2"/>
          <w:lang w:val="ru-RU"/>
        </w:rPr>
        <w:t>в</w:t>
      </w:r>
      <w:r w:rsidRPr="0004514D">
        <w:rPr>
          <w:rFonts w:cs="Times New Roman"/>
          <w:spacing w:val="1"/>
          <w:lang w:val="ru-RU"/>
        </w:rPr>
        <w:t>а</w:t>
      </w:r>
      <w:r w:rsidRPr="0004514D">
        <w:rPr>
          <w:rFonts w:cs="Times New Roman"/>
          <w:lang w:val="ru-RU"/>
        </w:rPr>
        <w:t>н</w:t>
      </w:r>
      <w:r w:rsidRPr="0004514D">
        <w:rPr>
          <w:rFonts w:cs="Times New Roman"/>
          <w:spacing w:val="-1"/>
          <w:lang w:val="ru-RU"/>
        </w:rPr>
        <w:t>и</w:t>
      </w:r>
      <w:r w:rsidRPr="0004514D">
        <w:rPr>
          <w:rFonts w:cs="Times New Roman"/>
          <w:lang w:val="ru-RU"/>
        </w:rPr>
        <w:t>я</w:t>
      </w:r>
      <w:r w:rsidRPr="0004514D">
        <w:rPr>
          <w:rFonts w:cs="Times New Roman"/>
          <w:spacing w:val="5"/>
          <w:lang w:val="ru-RU"/>
        </w:rPr>
        <w:t xml:space="preserve"> </w:t>
      </w:r>
      <w:r w:rsidRPr="0004514D">
        <w:rPr>
          <w:rFonts w:cs="Times New Roman"/>
          <w:lang w:val="ru-RU"/>
        </w:rPr>
        <w:t>в про</w:t>
      </w:r>
      <w:r w:rsidRPr="0004514D">
        <w:rPr>
          <w:rFonts w:cs="Times New Roman"/>
          <w:spacing w:val="-1"/>
          <w:lang w:val="ru-RU"/>
        </w:rPr>
        <w:t>ц</w:t>
      </w:r>
      <w:r w:rsidRPr="0004514D">
        <w:rPr>
          <w:rFonts w:cs="Times New Roman"/>
          <w:spacing w:val="1"/>
          <w:lang w:val="ru-RU"/>
        </w:rPr>
        <w:t>есс</w:t>
      </w:r>
      <w:r w:rsidRPr="0004514D">
        <w:rPr>
          <w:rFonts w:cs="Times New Roman"/>
          <w:lang w:val="ru-RU"/>
        </w:rPr>
        <w:t>е</w:t>
      </w:r>
      <w:r w:rsidRPr="0004514D">
        <w:rPr>
          <w:rFonts w:cs="Times New Roman"/>
          <w:spacing w:val="17"/>
          <w:lang w:val="ru-RU"/>
        </w:rPr>
        <w:t xml:space="preserve"> </w:t>
      </w:r>
      <w:r w:rsidRPr="0004514D">
        <w:rPr>
          <w:rFonts w:cs="Times New Roman"/>
          <w:lang w:val="ru-RU"/>
        </w:rPr>
        <w:t>экспл</w:t>
      </w:r>
      <w:r w:rsidRPr="0004514D">
        <w:rPr>
          <w:rFonts w:cs="Times New Roman"/>
          <w:spacing w:val="-9"/>
          <w:lang w:val="ru-RU"/>
        </w:rPr>
        <w:t>у</w:t>
      </w:r>
      <w:r w:rsidRPr="0004514D">
        <w:rPr>
          <w:rFonts w:cs="Times New Roman"/>
          <w:spacing w:val="1"/>
          <w:lang w:val="ru-RU"/>
        </w:rPr>
        <w:t>а</w:t>
      </w:r>
      <w:r w:rsidRPr="0004514D">
        <w:rPr>
          <w:rFonts w:cs="Times New Roman"/>
          <w:spacing w:val="-1"/>
          <w:lang w:val="ru-RU"/>
        </w:rPr>
        <w:t>т</w:t>
      </w:r>
      <w:r w:rsidRPr="0004514D">
        <w:rPr>
          <w:rFonts w:cs="Times New Roman"/>
          <w:spacing w:val="1"/>
          <w:lang w:val="ru-RU"/>
        </w:rPr>
        <w:t>а</w:t>
      </w:r>
      <w:r w:rsidRPr="0004514D">
        <w:rPr>
          <w:rFonts w:cs="Times New Roman"/>
          <w:lang w:val="ru-RU"/>
        </w:rPr>
        <w:t>ц</w:t>
      </w:r>
      <w:r w:rsidRPr="0004514D">
        <w:rPr>
          <w:rFonts w:cs="Times New Roman"/>
          <w:spacing w:val="-1"/>
          <w:lang w:val="ru-RU"/>
        </w:rPr>
        <w:t>и</w:t>
      </w:r>
      <w:r w:rsidRPr="0004514D">
        <w:rPr>
          <w:rFonts w:cs="Times New Roman"/>
          <w:lang w:val="ru-RU"/>
        </w:rPr>
        <w:t>и.</w:t>
      </w:r>
      <w:r w:rsidRPr="0004514D">
        <w:rPr>
          <w:rFonts w:cs="Times New Roman"/>
          <w:spacing w:val="15"/>
          <w:lang w:val="ru-RU"/>
        </w:rPr>
        <w:t xml:space="preserve"> </w:t>
      </w:r>
      <w:r w:rsidRPr="0004514D">
        <w:rPr>
          <w:rFonts w:cs="Times New Roman"/>
          <w:lang w:val="ru-RU"/>
        </w:rPr>
        <w:t>Кроме</w:t>
      </w:r>
      <w:r w:rsidRPr="0004514D">
        <w:rPr>
          <w:rFonts w:cs="Times New Roman"/>
          <w:spacing w:val="17"/>
          <w:lang w:val="ru-RU"/>
        </w:rPr>
        <w:t xml:space="preserve"> </w:t>
      </w:r>
      <w:r w:rsidRPr="0004514D">
        <w:rPr>
          <w:rFonts w:cs="Times New Roman"/>
          <w:spacing w:val="-1"/>
          <w:lang w:val="ru-RU"/>
        </w:rPr>
        <w:t>т</w:t>
      </w:r>
      <w:r w:rsidRPr="0004514D">
        <w:rPr>
          <w:rFonts w:cs="Times New Roman"/>
          <w:lang w:val="ru-RU"/>
        </w:rPr>
        <w:t>о</w:t>
      </w:r>
      <w:r w:rsidRPr="0004514D">
        <w:rPr>
          <w:rFonts w:cs="Times New Roman"/>
          <w:spacing w:val="1"/>
          <w:lang w:val="ru-RU"/>
        </w:rPr>
        <w:t>г</w:t>
      </w:r>
      <w:r w:rsidRPr="0004514D">
        <w:rPr>
          <w:rFonts w:cs="Times New Roman"/>
          <w:lang w:val="ru-RU"/>
        </w:rPr>
        <w:t>о,</w:t>
      </w:r>
      <w:r w:rsidRPr="0004514D">
        <w:rPr>
          <w:rFonts w:cs="Times New Roman"/>
          <w:spacing w:val="19"/>
          <w:lang w:val="ru-RU"/>
        </w:rPr>
        <w:t xml:space="preserve"> </w:t>
      </w:r>
      <w:r w:rsidRPr="0004514D">
        <w:rPr>
          <w:rFonts w:cs="Times New Roman"/>
          <w:lang w:val="ru-RU"/>
        </w:rPr>
        <w:t>в</w:t>
      </w:r>
      <w:r w:rsidRPr="0004514D">
        <w:rPr>
          <w:rFonts w:cs="Times New Roman"/>
          <w:spacing w:val="14"/>
          <w:lang w:val="ru-RU"/>
        </w:rPr>
        <w:t xml:space="preserve"> </w:t>
      </w:r>
      <w:r w:rsidRPr="0004514D">
        <w:rPr>
          <w:rFonts w:cs="Times New Roman"/>
          <w:lang w:val="ru-RU"/>
        </w:rPr>
        <w:t>кам</w:t>
      </w:r>
      <w:r w:rsidRPr="0004514D">
        <w:rPr>
          <w:rFonts w:cs="Times New Roman"/>
          <w:spacing w:val="1"/>
          <w:lang w:val="ru-RU"/>
        </w:rPr>
        <w:t>е</w:t>
      </w:r>
      <w:r w:rsidRPr="0004514D">
        <w:rPr>
          <w:rFonts w:cs="Times New Roman"/>
          <w:lang w:val="ru-RU"/>
        </w:rPr>
        <w:t>р</w:t>
      </w:r>
      <w:r w:rsidRPr="0004514D">
        <w:rPr>
          <w:rFonts w:cs="Times New Roman"/>
          <w:spacing w:val="1"/>
          <w:lang w:val="ru-RU"/>
        </w:rPr>
        <w:t>а</w:t>
      </w:r>
      <w:r w:rsidRPr="0004514D">
        <w:rPr>
          <w:rFonts w:cs="Times New Roman"/>
          <w:lang w:val="ru-RU"/>
        </w:rPr>
        <w:t>х</w:t>
      </w:r>
      <w:r w:rsidRPr="0004514D">
        <w:rPr>
          <w:rFonts w:cs="Times New Roman"/>
          <w:spacing w:val="19"/>
          <w:lang w:val="ru-RU"/>
        </w:rPr>
        <w:t xml:space="preserve"> </w:t>
      </w:r>
      <w:r w:rsidRPr="0004514D">
        <w:rPr>
          <w:rFonts w:cs="Times New Roman"/>
          <w:spacing w:val="-8"/>
          <w:lang w:val="ru-RU"/>
        </w:rPr>
        <w:t>у</w:t>
      </w:r>
      <w:r w:rsidRPr="0004514D">
        <w:rPr>
          <w:rFonts w:cs="Times New Roman"/>
          <w:spacing w:val="1"/>
          <w:lang w:val="ru-RU"/>
        </w:rPr>
        <w:t>с</w:t>
      </w:r>
      <w:r w:rsidRPr="0004514D">
        <w:rPr>
          <w:rFonts w:cs="Times New Roman"/>
          <w:spacing w:val="-1"/>
          <w:lang w:val="ru-RU"/>
        </w:rPr>
        <w:t>т</w:t>
      </w:r>
      <w:r w:rsidRPr="0004514D">
        <w:rPr>
          <w:rFonts w:cs="Times New Roman"/>
          <w:lang w:val="ru-RU"/>
        </w:rPr>
        <w:t>р</w:t>
      </w:r>
      <w:r w:rsidRPr="0004514D">
        <w:rPr>
          <w:rFonts w:cs="Times New Roman"/>
          <w:spacing w:val="7"/>
          <w:lang w:val="ru-RU"/>
        </w:rPr>
        <w:t>а</w:t>
      </w:r>
      <w:r w:rsidRPr="0004514D">
        <w:rPr>
          <w:rFonts w:cs="Times New Roman"/>
          <w:lang w:val="ru-RU"/>
        </w:rPr>
        <w:t>и</w:t>
      </w:r>
      <w:r w:rsidRPr="0004514D">
        <w:rPr>
          <w:rFonts w:cs="Times New Roman"/>
          <w:spacing w:val="-2"/>
          <w:lang w:val="ru-RU"/>
        </w:rPr>
        <w:t>в</w:t>
      </w:r>
      <w:r w:rsidRPr="0004514D">
        <w:rPr>
          <w:rFonts w:cs="Times New Roman"/>
          <w:spacing w:val="1"/>
          <w:lang w:val="ru-RU"/>
        </w:rPr>
        <w:t>а</w:t>
      </w:r>
      <w:r w:rsidRPr="0004514D">
        <w:rPr>
          <w:rFonts w:cs="Times New Roman"/>
          <w:lang w:val="ru-RU"/>
        </w:rPr>
        <w:t>ют</w:t>
      </w:r>
      <w:r w:rsidRPr="0004514D">
        <w:rPr>
          <w:rFonts w:cs="Times New Roman"/>
          <w:spacing w:val="14"/>
          <w:lang w:val="ru-RU"/>
        </w:rPr>
        <w:t xml:space="preserve"> </w:t>
      </w:r>
      <w:r w:rsidRPr="0004514D">
        <w:rPr>
          <w:rFonts w:cs="Times New Roman"/>
          <w:spacing w:val="3"/>
          <w:lang w:val="ru-RU"/>
        </w:rPr>
        <w:t>о</w:t>
      </w:r>
      <w:r w:rsidRPr="0004514D">
        <w:rPr>
          <w:rFonts w:cs="Times New Roman"/>
          <w:spacing w:val="-1"/>
          <w:lang w:val="ru-RU"/>
        </w:rPr>
        <w:t>т</w:t>
      </w:r>
      <w:r w:rsidRPr="0004514D">
        <w:rPr>
          <w:rFonts w:cs="Times New Roman"/>
          <w:spacing w:val="-2"/>
          <w:lang w:val="ru-RU"/>
        </w:rPr>
        <w:t>в</w:t>
      </w:r>
      <w:r w:rsidRPr="0004514D">
        <w:rPr>
          <w:rFonts w:cs="Times New Roman"/>
          <w:spacing w:val="1"/>
          <w:lang w:val="ru-RU"/>
        </w:rPr>
        <w:t>е</w:t>
      </w:r>
      <w:r w:rsidRPr="0004514D">
        <w:rPr>
          <w:rFonts w:cs="Times New Roman"/>
          <w:spacing w:val="-1"/>
          <w:lang w:val="ru-RU"/>
        </w:rPr>
        <w:t>т</w:t>
      </w:r>
      <w:r w:rsidRPr="0004514D">
        <w:rPr>
          <w:rFonts w:cs="Times New Roman"/>
          <w:spacing w:val="-2"/>
          <w:lang w:val="ru-RU"/>
        </w:rPr>
        <w:t>в</w:t>
      </w:r>
      <w:r w:rsidRPr="0004514D">
        <w:rPr>
          <w:rFonts w:cs="Times New Roman"/>
          <w:lang w:val="ru-RU"/>
        </w:rPr>
        <w:t>л</w:t>
      </w:r>
      <w:r w:rsidRPr="0004514D">
        <w:rPr>
          <w:rFonts w:cs="Times New Roman"/>
          <w:spacing w:val="1"/>
          <w:lang w:val="ru-RU"/>
        </w:rPr>
        <w:t>е</w:t>
      </w:r>
      <w:r w:rsidRPr="0004514D">
        <w:rPr>
          <w:rFonts w:cs="Times New Roman"/>
          <w:lang w:val="ru-RU"/>
        </w:rPr>
        <w:t>н</w:t>
      </w:r>
      <w:r w:rsidRPr="0004514D">
        <w:rPr>
          <w:rFonts w:cs="Times New Roman"/>
          <w:spacing w:val="-1"/>
          <w:lang w:val="ru-RU"/>
        </w:rPr>
        <w:t>и</w:t>
      </w:r>
      <w:r w:rsidRPr="0004514D">
        <w:rPr>
          <w:rFonts w:cs="Times New Roman"/>
          <w:lang w:val="ru-RU"/>
        </w:rPr>
        <w:t>я</w:t>
      </w:r>
      <w:r w:rsidRPr="0004514D">
        <w:rPr>
          <w:rFonts w:cs="Times New Roman"/>
          <w:spacing w:val="17"/>
          <w:lang w:val="ru-RU"/>
        </w:rPr>
        <w:t xml:space="preserve"> </w:t>
      </w:r>
      <w:r w:rsidRPr="0004514D">
        <w:rPr>
          <w:rFonts w:cs="Times New Roman"/>
          <w:lang w:val="ru-RU"/>
        </w:rPr>
        <w:t>к</w:t>
      </w:r>
      <w:r w:rsidRPr="0004514D">
        <w:rPr>
          <w:rFonts w:cs="Times New Roman"/>
          <w:spacing w:val="18"/>
          <w:lang w:val="ru-RU"/>
        </w:rPr>
        <w:t xml:space="preserve"> </w:t>
      </w:r>
      <w:r w:rsidRPr="0004514D">
        <w:rPr>
          <w:rFonts w:cs="Times New Roman"/>
          <w:lang w:val="ru-RU"/>
        </w:rPr>
        <w:t>по</w:t>
      </w:r>
      <w:r w:rsidRPr="0004514D">
        <w:rPr>
          <w:rFonts w:cs="Times New Roman"/>
          <w:spacing w:val="-2"/>
          <w:lang w:val="ru-RU"/>
        </w:rPr>
        <w:t>т</w:t>
      </w:r>
      <w:r w:rsidRPr="0004514D">
        <w:rPr>
          <w:rFonts w:cs="Times New Roman"/>
          <w:lang w:val="ru-RU"/>
        </w:rPr>
        <w:t>р</w:t>
      </w:r>
      <w:r w:rsidRPr="0004514D">
        <w:rPr>
          <w:rFonts w:cs="Times New Roman"/>
          <w:spacing w:val="1"/>
          <w:lang w:val="ru-RU"/>
        </w:rPr>
        <w:t>еб</w:t>
      </w:r>
      <w:r w:rsidRPr="0004514D">
        <w:rPr>
          <w:rFonts w:cs="Times New Roman"/>
          <w:lang w:val="ru-RU"/>
        </w:rPr>
        <w:t>и</w:t>
      </w:r>
      <w:r w:rsidRPr="0004514D">
        <w:rPr>
          <w:rFonts w:cs="Times New Roman"/>
          <w:spacing w:val="-2"/>
          <w:lang w:val="ru-RU"/>
        </w:rPr>
        <w:t>т</w:t>
      </w:r>
      <w:r w:rsidRPr="0004514D">
        <w:rPr>
          <w:rFonts w:cs="Times New Roman"/>
          <w:spacing w:val="1"/>
          <w:lang w:val="ru-RU"/>
        </w:rPr>
        <w:t>е</w:t>
      </w:r>
      <w:r w:rsidRPr="0004514D">
        <w:rPr>
          <w:rFonts w:cs="Times New Roman"/>
          <w:lang w:val="ru-RU"/>
        </w:rPr>
        <w:t>л</w:t>
      </w:r>
      <w:r w:rsidRPr="0004514D">
        <w:rPr>
          <w:rFonts w:cs="Times New Roman"/>
          <w:spacing w:val="1"/>
          <w:lang w:val="ru-RU"/>
        </w:rPr>
        <w:t>я</w:t>
      </w:r>
      <w:r w:rsidRPr="0004514D">
        <w:rPr>
          <w:rFonts w:cs="Times New Roman"/>
          <w:lang w:val="ru-RU"/>
        </w:rPr>
        <w:t>м</w:t>
      </w:r>
      <w:r w:rsidRPr="0004514D">
        <w:rPr>
          <w:rFonts w:cs="Times New Roman"/>
          <w:spacing w:val="15"/>
          <w:lang w:val="ru-RU"/>
        </w:rPr>
        <w:t xml:space="preserve"> </w:t>
      </w:r>
      <w:r w:rsidRPr="0004514D">
        <w:rPr>
          <w:rFonts w:cs="Times New Roman"/>
          <w:lang w:val="ru-RU"/>
        </w:rPr>
        <w:t>и непо</w:t>
      </w:r>
      <w:r w:rsidRPr="0004514D">
        <w:rPr>
          <w:rFonts w:cs="Times New Roman"/>
          <w:spacing w:val="1"/>
          <w:lang w:val="ru-RU"/>
        </w:rPr>
        <w:t>д</w:t>
      </w:r>
      <w:r w:rsidRPr="0004514D">
        <w:rPr>
          <w:rFonts w:cs="Times New Roman"/>
          <w:spacing w:val="-2"/>
          <w:lang w:val="ru-RU"/>
        </w:rPr>
        <w:t>в</w:t>
      </w:r>
      <w:r w:rsidRPr="0004514D">
        <w:rPr>
          <w:rFonts w:cs="Times New Roman"/>
          <w:lang w:val="ru-RU"/>
        </w:rPr>
        <w:t>и</w:t>
      </w:r>
      <w:r w:rsidRPr="0004514D">
        <w:rPr>
          <w:rFonts w:cs="Times New Roman"/>
          <w:spacing w:val="-3"/>
          <w:lang w:val="ru-RU"/>
        </w:rPr>
        <w:t>ж</w:t>
      </w:r>
      <w:r w:rsidRPr="0004514D">
        <w:rPr>
          <w:rFonts w:cs="Times New Roman"/>
          <w:lang w:val="ru-RU"/>
        </w:rPr>
        <w:t>н</w:t>
      </w:r>
      <w:r w:rsidRPr="0004514D">
        <w:rPr>
          <w:rFonts w:cs="Times New Roman"/>
          <w:spacing w:val="-2"/>
          <w:lang w:val="ru-RU"/>
        </w:rPr>
        <w:t>ы</w:t>
      </w:r>
      <w:r w:rsidRPr="0004514D">
        <w:rPr>
          <w:rFonts w:cs="Times New Roman"/>
          <w:lang w:val="ru-RU"/>
        </w:rPr>
        <w:t>е</w:t>
      </w:r>
      <w:r w:rsidRPr="0004514D">
        <w:rPr>
          <w:rFonts w:cs="Times New Roman"/>
          <w:spacing w:val="32"/>
          <w:lang w:val="ru-RU"/>
        </w:rPr>
        <w:t xml:space="preserve"> </w:t>
      </w:r>
      <w:r w:rsidRPr="0004514D">
        <w:rPr>
          <w:rFonts w:cs="Times New Roman"/>
          <w:lang w:val="ru-RU"/>
        </w:rPr>
        <w:t>опор</w:t>
      </w:r>
      <w:r w:rsidRPr="0004514D">
        <w:rPr>
          <w:rFonts w:cs="Times New Roman"/>
          <w:spacing w:val="-2"/>
          <w:lang w:val="ru-RU"/>
        </w:rPr>
        <w:t>ы</w:t>
      </w:r>
      <w:r w:rsidRPr="0004514D">
        <w:rPr>
          <w:rFonts w:cs="Times New Roman"/>
          <w:lang w:val="ru-RU"/>
        </w:rPr>
        <w:t>.</w:t>
      </w:r>
      <w:r w:rsidRPr="0004514D">
        <w:rPr>
          <w:rFonts w:cs="Times New Roman"/>
          <w:spacing w:val="35"/>
          <w:lang w:val="ru-RU"/>
        </w:rPr>
        <w:t xml:space="preserve"> </w:t>
      </w:r>
      <w:r w:rsidRPr="0004514D">
        <w:rPr>
          <w:rFonts w:cs="Times New Roman"/>
          <w:spacing w:val="-6"/>
          <w:lang w:val="ru-RU"/>
        </w:rPr>
        <w:t>П</w:t>
      </w:r>
      <w:r w:rsidRPr="0004514D">
        <w:rPr>
          <w:rFonts w:cs="Times New Roman"/>
          <w:spacing w:val="1"/>
          <w:lang w:val="ru-RU"/>
        </w:rPr>
        <w:t>е</w:t>
      </w:r>
      <w:r w:rsidRPr="0004514D">
        <w:rPr>
          <w:rFonts w:cs="Times New Roman"/>
          <w:lang w:val="ru-RU"/>
        </w:rPr>
        <w:t>р</w:t>
      </w:r>
      <w:r w:rsidRPr="0004514D">
        <w:rPr>
          <w:rFonts w:cs="Times New Roman"/>
          <w:spacing w:val="1"/>
          <w:lang w:val="ru-RU"/>
        </w:rPr>
        <w:t>е</w:t>
      </w:r>
      <w:r w:rsidRPr="0004514D">
        <w:rPr>
          <w:rFonts w:cs="Times New Roman"/>
          <w:lang w:val="ru-RU"/>
        </w:rPr>
        <w:t>хо</w:t>
      </w:r>
      <w:r w:rsidRPr="0004514D">
        <w:rPr>
          <w:rFonts w:cs="Times New Roman"/>
          <w:spacing w:val="1"/>
          <w:lang w:val="ru-RU"/>
        </w:rPr>
        <w:t>д</w:t>
      </w:r>
      <w:r w:rsidRPr="0004514D">
        <w:rPr>
          <w:rFonts w:cs="Times New Roman"/>
          <w:lang w:val="ru-RU"/>
        </w:rPr>
        <w:t>ы</w:t>
      </w:r>
      <w:r w:rsidRPr="0004514D">
        <w:rPr>
          <w:rFonts w:cs="Times New Roman"/>
          <w:spacing w:val="30"/>
          <w:lang w:val="ru-RU"/>
        </w:rPr>
        <w:t xml:space="preserve"> </w:t>
      </w:r>
      <w:r w:rsidRPr="0004514D">
        <w:rPr>
          <w:rFonts w:cs="Times New Roman"/>
          <w:spacing w:val="-1"/>
          <w:lang w:val="ru-RU"/>
        </w:rPr>
        <w:t>т</w:t>
      </w:r>
      <w:r w:rsidRPr="0004514D">
        <w:rPr>
          <w:rFonts w:cs="Times New Roman"/>
          <w:spacing w:val="3"/>
          <w:lang w:val="ru-RU"/>
        </w:rPr>
        <w:t>р</w:t>
      </w:r>
      <w:r w:rsidRPr="0004514D">
        <w:rPr>
          <w:rFonts w:cs="Times New Roman"/>
          <w:spacing w:val="-8"/>
          <w:lang w:val="ru-RU"/>
        </w:rPr>
        <w:t>у</w:t>
      </w:r>
      <w:r w:rsidRPr="0004514D">
        <w:rPr>
          <w:rFonts w:cs="Times New Roman"/>
          <w:lang w:val="ru-RU"/>
        </w:rPr>
        <w:t>б</w:t>
      </w:r>
      <w:r w:rsidRPr="0004514D">
        <w:rPr>
          <w:rFonts w:cs="Times New Roman"/>
          <w:spacing w:val="37"/>
          <w:lang w:val="ru-RU"/>
        </w:rPr>
        <w:t xml:space="preserve"> </w:t>
      </w:r>
      <w:r w:rsidRPr="0004514D">
        <w:rPr>
          <w:rFonts w:cs="Times New Roman"/>
          <w:lang w:val="ru-RU"/>
        </w:rPr>
        <w:t>о</w:t>
      </w:r>
      <w:r w:rsidRPr="0004514D">
        <w:rPr>
          <w:rFonts w:cs="Times New Roman"/>
          <w:spacing w:val="1"/>
          <w:lang w:val="ru-RU"/>
        </w:rPr>
        <w:t>д</w:t>
      </w:r>
      <w:r w:rsidRPr="0004514D">
        <w:rPr>
          <w:rFonts w:cs="Times New Roman"/>
          <w:lang w:val="ru-RU"/>
        </w:rPr>
        <w:t>ного</w:t>
      </w:r>
      <w:r w:rsidRPr="0004514D">
        <w:rPr>
          <w:rFonts w:cs="Times New Roman"/>
          <w:spacing w:val="31"/>
          <w:lang w:val="ru-RU"/>
        </w:rPr>
        <w:t xml:space="preserve"> </w:t>
      </w:r>
      <w:r w:rsidRPr="0004514D">
        <w:rPr>
          <w:rFonts w:cs="Times New Roman"/>
          <w:spacing w:val="1"/>
          <w:lang w:val="ru-RU"/>
        </w:rPr>
        <w:t>д</w:t>
      </w:r>
      <w:r w:rsidRPr="0004514D">
        <w:rPr>
          <w:rFonts w:cs="Times New Roman"/>
          <w:spacing w:val="-5"/>
          <w:lang w:val="ru-RU"/>
        </w:rPr>
        <w:t>и</w:t>
      </w:r>
      <w:r w:rsidRPr="0004514D">
        <w:rPr>
          <w:rFonts w:cs="Times New Roman"/>
          <w:spacing w:val="1"/>
          <w:lang w:val="ru-RU"/>
        </w:rPr>
        <w:t>а</w:t>
      </w:r>
      <w:r w:rsidRPr="0004514D">
        <w:rPr>
          <w:rFonts w:cs="Times New Roman"/>
          <w:lang w:val="ru-RU"/>
        </w:rPr>
        <w:t>м</w:t>
      </w:r>
      <w:r w:rsidRPr="0004514D">
        <w:rPr>
          <w:rFonts w:cs="Times New Roman"/>
          <w:spacing w:val="1"/>
          <w:lang w:val="ru-RU"/>
        </w:rPr>
        <w:t>е</w:t>
      </w:r>
      <w:r w:rsidRPr="0004514D">
        <w:rPr>
          <w:rFonts w:cs="Times New Roman"/>
          <w:spacing w:val="-1"/>
          <w:lang w:val="ru-RU"/>
        </w:rPr>
        <w:t>т</w:t>
      </w:r>
      <w:r w:rsidRPr="0004514D">
        <w:rPr>
          <w:rFonts w:cs="Times New Roman"/>
          <w:lang w:val="ru-RU"/>
        </w:rPr>
        <w:t>ра</w:t>
      </w:r>
      <w:r w:rsidRPr="0004514D">
        <w:rPr>
          <w:rFonts w:cs="Times New Roman"/>
          <w:spacing w:val="32"/>
          <w:lang w:val="ru-RU"/>
        </w:rPr>
        <w:t xml:space="preserve"> </w:t>
      </w:r>
      <w:r w:rsidRPr="0004514D">
        <w:rPr>
          <w:rFonts w:cs="Times New Roman"/>
          <w:lang w:val="ru-RU"/>
        </w:rPr>
        <w:t>к</w:t>
      </w:r>
      <w:r w:rsidRPr="0004514D">
        <w:rPr>
          <w:rFonts w:cs="Times New Roman"/>
          <w:spacing w:val="31"/>
          <w:lang w:val="ru-RU"/>
        </w:rPr>
        <w:t xml:space="preserve"> </w:t>
      </w:r>
      <w:r w:rsidRPr="0004514D">
        <w:rPr>
          <w:rFonts w:cs="Times New Roman"/>
          <w:spacing w:val="-1"/>
          <w:lang w:val="ru-RU"/>
        </w:rPr>
        <w:t>т</w:t>
      </w:r>
      <w:r w:rsidRPr="0004514D">
        <w:rPr>
          <w:rFonts w:cs="Times New Roman"/>
          <w:lang w:val="ru-RU"/>
        </w:rPr>
        <w:t>р</w:t>
      </w:r>
      <w:r w:rsidRPr="0004514D">
        <w:rPr>
          <w:rFonts w:cs="Times New Roman"/>
          <w:spacing w:val="-8"/>
          <w:lang w:val="ru-RU"/>
        </w:rPr>
        <w:t>у</w:t>
      </w:r>
      <w:r w:rsidRPr="0004514D">
        <w:rPr>
          <w:rFonts w:cs="Times New Roman"/>
          <w:spacing w:val="1"/>
          <w:lang w:val="ru-RU"/>
        </w:rPr>
        <w:t>ба</w:t>
      </w:r>
      <w:r w:rsidRPr="0004514D">
        <w:rPr>
          <w:rFonts w:cs="Times New Roman"/>
          <w:lang w:val="ru-RU"/>
        </w:rPr>
        <w:t>м</w:t>
      </w:r>
      <w:r w:rsidRPr="0004514D">
        <w:rPr>
          <w:rFonts w:cs="Times New Roman"/>
          <w:spacing w:val="31"/>
          <w:lang w:val="ru-RU"/>
        </w:rPr>
        <w:t xml:space="preserve"> </w:t>
      </w:r>
      <w:r w:rsidRPr="0004514D">
        <w:rPr>
          <w:rFonts w:cs="Times New Roman"/>
          <w:spacing w:val="1"/>
          <w:lang w:val="ru-RU"/>
        </w:rPr>
        <w:t>д</w:t>
      </w:r>
      <w:r w:rsidRPr="0004514D">
        <w:rPr>
          <w:rFonts w:cs="Times New Roman"/>
          <w:spacing w:val="3"/>
          <w:lang w:val="ru-RU"/>
        </w:rPr>
        <w:t>р</w:t>
      </w:r>
      <w:r w:rsidRPr="0004514D">
        <w:rPr>
          <w:rFonts w:cs="Times New Roman"/>
          <w:spacing w:val="-8"/>
          <w:lang w:val="ru-RU"/>
        </w:rPr>
        <w:t>у</w:t>
      </w:r>
      <w:r w:rsidRPr="0004514D">
        <w:rPr>
          <w:rFonts w:cs="Times New Roman"/>
          <w:spacing w:val="1"/>
          <w:lang w:val="ru-RU"/>
        </w:rPr>
        <w:t>г</w:t>
      </w:r>
      <w:r w:rsidRPr="0004514D">
        <w:rPr>
          <w:rFonts w:cs="Times New Roman"/>
          <w:lang w:val="ru-RU"/>
        </w:rPr>
        <w:t>о</w:t>
      </w:r>
      <w:r w:rsidRPr="0004514D">
        <w:rPr>
          <w:rFonts w:cs="Times New Roman"/>
          <w:spacing w:val="1"/>
          <w:lang w:val="ru-RU"/>
        </w:rPr>
        <w:t>г</w:t>
      </w:r>
      <w:r w:rsidRPr="0004514D">
        <w:rPr>
          <w:rFonts w:cs="Times New Roman"/>
          <w:lang w:val="ru-RU"/>
        </w:rPr>
        <w:t>о</w:t>
      </w:r>
      <w:r w:rsidRPr="0004514D">
        <w:rPr>
          <w:rFonts w:cs="Times New Roman"/>
          <w:spacing w:val="31"/>
          <w:lang w:val="ru-RU"/>
        </w:rPr>
        <w:t xml:space="preserve"> </w:t>
      </w:r>
      <w:r w:rsidRPr="0004514D">
        <w:rPr>
          <w:rFonts w:cs="Times New Roman"/>
          <w:spacing w:val="1"/>
          <w:lang w:val="ru-RU"/>
        </w:rPr>
        <w:t>д</w:t>
      </w:r>
      <w:r w:rsidRPr="0004514D">
        <w:rPr>
          <w:rFonts w:cs="Times New Roman"/>
          <w:lang w:val="ru-RU"/>
        </w:rPr>
        <w:t>иам</w:t>
      </w:r>
      <w:r w:rsidRPr="0004514D">
        <w:rPr>
          <w:rFonts w:cs="Times New Roman"/>
          <w:spacing w:val="1"/>
          <w:lang w:val="ru-RU"/>
        </w:rPr>
        <w:t>е</w:t>
      </w:r>
      <w:r w:rsidRPr="0004514D">
        <w:rPr>
          <w:rFonts w:cs="Times New Roman"/>
          <w:spacing w:val="-1"/>
          <w:lang w:val="ru-RU"/>
        </w:rPr>
        <w:t>т</w:t>
      </w:r>
      <w:r w:rsidRPr="0004514D">
        <w:rPr>
          <w:rFonts w:cs="Times New Roman"/>
          <w:lang w:val="ru-RU"/>
        </w:rPr>
        <w:t>ра</w:t>
      </w:r>
      <w:r w:rsidRPr="0004514D">
        <w:rPr>
          <w:rFonts w:cs="Times New Roman"/>
          <w:spacing w:val="32"/>
          <w:lang w:val="ru-RU"/>
        </w:rPr>
        <w:t xml:space="preserve"> </w:t>
      </w:r>
      <w:r w:rsidRPr="0004514D">
        <w:rPr>
          <w:rFonts w:cs="Times New Roman"/>
          <w:spacing w:val="-5"/>
          <w:lang w:val="ru-RU"/>
        </w:rPr>
        <w:t>т</w:t>
      </w:r>
      <w:r w:rsidRPr="0004514D">
        <w:rPr>
          <w:rFonts w:cs="Times New Roman"/>
          <w:spacing w:val="1"/>
          <w:lang w:val="ru-RU"/>
        </w:rPr>
        <w:t>а</w:t>
      </w:r>
      <w:r w:rsidRPr="0004514D">
        <w:rPr>
          <w:rFonts w:cs="Times New Roman"/>
          <w:lang w:val="ru-RU"/>
        </w:rPr>
        <w:t>к</w:t>
      </w:r>
      <w:r w:rsidRPr="0004514D">
        <w:rPr>
          <w:rFonts w:cs="Times New Roman"/>
          <w:spacing w:val="-3"/>
          <w:lang w:val="ru-RU"/>
        </w:rPr>
        <w:t>ж</w:t>
      </w:r>
      <w:r w:rsidRPr="0004514D">
        <w:rPr>
          <w:rFonts w:cs="Times New Roman"/>
          <w:lang w:val="ru-RU"/>
        </w:rPr>
        <w:t>е нахо</w:t>
      </w:r>
      <w:r w:rsidRPr="0004514D">
        <w:rPr>
          <w:rFonts w:cs="Times New Roman"/>
          <w:spacing w:val="1"/>
          <w:lang w:val="ru-RU"/>
        </w:rPr>
        <w:t>дя</w:t>
      </w:r>
      <w:r w:rsidRPr="0004514D">
        <w:rPr>
          <w:rFonts w:cs="Times New Roman"/>
          <w:spacing w:val="-1"/>
          <w:lang w:val="ru-RU"/>
        </w:rPr>
        <w:t>т</w:t>
      </w:r>
      <w:r w:rsidRPr="0004514D">
        <w:rPr>
          <w:rFonts w:cs="Times New Roman"/>
          <w:spacing w:val="-3"/>
          <w:lang w:val="ru-RU"/>
        </w:rPr>
        <w:t>с</w:t>
      </w:r>
      <w:r w:rsidRPr="0004514D">
        <w:rPr>
          <w:rFonts w:cs="Times New Roman"/>
          <w:lang w:val="ru-RU"/>
        </w:rPr>
        <w:t>я</w:t>
      </w:r>
      <w:r w:rsidRPr="0004514D">
        <w:rPr>
          <w:rFonts w:cs="Times New Roman"/>
          <w:spacing w:val="21"/>
          <w:lang w:val="ru-RU"/>
        </w:rPr>
        <w:t xml:space="preserve"> </w:t>
      </w:r>
      <w:r w:rsidRPr="0004514D">
        <w:rPr>
          <w:rFonts w:cs="Times New Roman"/>
          <w:lang w:val="ru-RU"/>
        </w:rPr>
        <w:t>в</w:t>
      </w:r>
      <w:r w:rsidRPr="0004514D">
        <w:rPr>
          <w:rFonts w:cs="Times New Roman"/>
          <w:spacing w:val="18"/>
          <w:lang w:val="ru-RU"/>
        </w:rPr>
        <w:t xml:space="preserve"> </w:t>
      </w:r>
      <w:r w:rsidRPr="0004514D">
        <w:rPr>
          <w:rFonts w:cs="Times New Roman"/>
          <w:lang w:val="ru-RU"/>
        </w:rPr>
        <w:t>пре</w:t>
      </w:r>
      <w:r w:rsidRPr="0004514D">
        <w:rPr>
          <w:rFonts w:cs="Times New Roman"/>
          <w:spacing w:val="1"/>
          <w:lang w:val="ru-RU"/>
        </w:rPr>
        <w:t>де</w:t>
      </w:r>
      <w:r w:rsidRPr="0004514D">
        <w:rPr>
          <w:rFonts w:cs="Times New Roman"/>
          <w:spacing w:val="-4"/>
          <w:lang w:val="ru-RU"/>
        </w:rPr>
        <w:t>л</w:t>
      </w:r>
      <w:r w:rsidRPr="0004514D">
        <w:rPr>
          <w:rFonts w:cs="Times New Roman"/>
          <w:spacing w:val="1"/>
          <w:lang w:val="ru-RU"/>
        </w:rPr>
        <w:t>а</w:t>
      </w:r>
      <w:r w:rsidRPr="0004514D">
        <w:rPr>
          <w:rFonts w:cs="Times New Roman"/>
          <w:lang w:val="ru-RU"/>
        </w:rPr>
        <w:t>х</w:t>
      </w:r>
      <w:r w:rsidRPr="0004514D">
        <w:rPr>
          <w:rFonts w:cs="Times New Roman"/>
          <w:spacing w:val="19"/>
          <w:lang w:val="ru-RU"/>
        </w:rPr>
        <w:t xml:space="preserve"> </w:t>
      </w:r>
      <w:r w:rsidRPr="0004514D">
        <w:rPr>
          <w:rFonts w:cs="Times New Roman"/>
          <w:lang w:val="ru-RU"/>
        </w:rPr>
        <w:t>кам</w:t>
      </w:r>
      <w:r w:rsidRPr="0004514D">
        <w:rPr>
          <w:rFonts w:cs="Times New Roman"/>
          <w:spacing w:val="1"/>
          <w:lang w:val="ru-RU"/>
        </w:rPr>
        <w:t>е</w:t>
      </w:r>
      <w:r w:rsidRPr="0004514D">
        <w:rPr>
          <w:rFonts w:cs="Times New Roman"/>
          <w:lang w:val="ru-RU"/>
        </w:rPr>
        <w:t>р.</w:t>
      </w:r>
      <w:r w:rsidRPr="0004514D">
        <w:rPr>
          <w:rFonts w:cs="Times New Roman"/>
          <w:spacing w:val="19"/>
          <w:lang w:val="ru-RU"/>
        </w:rPr>
        <w:t xml:space="preserve"> </w:t>
      </w:r>
      <w:r w:rsidRPr="0004514D">
        <w:rPr>
          <w:rFonts w:cs="Times New Roman"/>
          <w:spacing w:val="-5"/>
          <w:lang w:val="ru-RU"/>
        </w:rPr>
        <w:t>В</w:t>
      </w:r>
      <w:r w:rsidRPr="0004514D">
        <w:rPr>
          <w:rFonts w:cs="Times New Roman"/>
          <w:spacing w:val="1"/>
          <w:lang w:val="ru-RU"/>
        </w:rPr>
        <w:t>се</w:t>
      </w:r>
      <w:r w:rsidRPr="0004514D">
        <w:rPr>
          <w:rFonts w:cs="Times New Roman"/>
          <w:lang w:val="ru-RU"/>
        </w:rPr>
        <w:t>м</w:t>
      </w:r>
      <w:r w:rsidRPr="0004514D">
        <w:rPr>
          <w:rFonts w:cs="Times New Roman"/>
          <w:spacing w:val="19"/>
          <w:lang w:val="ru-RU"/>
        </w:rPr>
        <w:t xml:space="preserve"> </w:t>
      </w:r>
      <w:r w:rsidRPr="0004514D">
        <w:rPr>
          <w:rFonts w:cs="Times New Roman"/>
          <w:spacing w:val="-5"/>
          <w:lang w:val="ru-RU"/>
        </w:rPr>
        <w:t>к</w:t>
      </w:r>
      <w:r w:rsidRPr="0004514D">
        <w:rPr>
          <w:rFonts w:cs="Times New Roman"/>
          <w:spacing w:val="1"/>
          <w:lang w:val="ru-RU"/>
        </w:rPr>
        <w:t>а</w:t>
      </w:r>
      <w:r w:rsidRPr="0004514D">
        <w:rPr>
          <w:rFonts w:cs="Times New Roman"/>
          <w:lang w:val="ru-RU"/>
        </w:rPr>
        <w:t>м</w:t>
      </w:r>
      <w:r w:rsidRPr="0004514D">
        <w:rPr>
          <w:rFonts w:cs="Times New Roman"/>
          <w:spacing w:val="1"/>
          <w:lang w:val="ru-RU"/>
        </w:rPr>
        <w:t>е</w:t>
      </w:r>
      <w:r w:rsidRPr="0004514D">
        <w:rPr>
          <w:rFonts w:cs="Times New Roman"/>
          <w:lang w:val="ru-RU"/>
        </w:rPr>
        <w:t>р</w:t>
      </w:r>
      <w:r w:rsidRPr="0004514D">
        <w:rPr>
          <w:rFonts w:cs="Times New Roman"/>
          <w:spacing w:val="1"/>
          <w:lang w:val="ru-RU"/>
        </w:rPr>
        <w:t>а</w:t>
      </w:r>
      <w:r w:rsidRPr="0004514D">
        <w:rPr>
          <w:rFonts w:cs="Times New Roman"/>
          <w:lang w:val="ru-RU"/>
        </w:rPr>
        <w:t>м</w:t>
      </w:r>
      <w:r w:rsidRPr="0004514D">
        <w:rPr>
          <w:rFonts w:cs="Times New Roman"/>
          <w:spacing w:val="19"/>
          <w:lang w:val="ru-RU"/>
        </w:rPr>
        <w:t xml:space="preserve"> </w:t>
      </w:r>
      <w:r w:rsidRPr="0004514D">
        <w:rPr>
          <w:rFonts w:cs="Times New Roman"/>
          <w:lang w:val="ru-RU"/>
        </w:rPr>
        <w:t>(</w:t>
      </w:r>
      <w:r w:rsidRPr="0004514D">
        <w:rPr>
          <w:rFonts w:cs="Times New Roman"/>
          <w:spacing w:val="-8"/>
          <w:lang w:val="ru-RU"/>
        </w:rPr>
        <w:t>у</w:t>
      </w:r>
      <w:r w:rsidRPr="0004514D">
        <w:rPr>
          <w:rFonts w:cs="Times New Roman"/>
          <w:lang w:val="ru-RU"/>
        </w:rPr>
        <w:t>зл</w:t>
      </w:r>
      <w:r w:rsidRPr="0004514D">
        <w:rPr>
          <w:rFonts w:cs="Times New Roman"/>
          <w:spacing w:val="1"/>
          <w:lang w:val="ru-RU"/>
        </w:rPr>
        <w:t>а</w:t>
      </w:r>
      <w:r w:rsidRPr="0004514D">
        <w:rPr>
          <w:rFonts w:cs="Times New Roman"/>
          <w:lang w:val="ru-RU"/>
        </w:rPr>
        <w:t>м</w:t>
      </w:r>
      <w:r w:rsidRPr="0004514D">
        <w:rPr>
          <w:rFonts w:cs="Times New Roman"/>
          <w:spacing w:val="19"/>
          <w:lang w:val="ru-RU"/>
        </w:rPr>
        <w:t xml:space="preserve"> </w:t>
      </w:r>
      <w:r w:rsidRPr="0004514D">
        <w:rPr>
          <w:rFonts w:cs="Times New Roman"/>
          <w:lang w:val="ru-RU"/>
        </w:rPr>
        <w:t>о</w:t>
      </w:r>
      <w:r w:rsidRPr="0004514D">
        <w:rPr>
          <w:rFonts w:cs="Times New Roman"/>
          <w:spacing w:val="-1"/>
          <w:lang w:val="ru-RU"/>
        </w:rPr>
        <w:t>т</w:t>
      </w:r>
      <w:r w:rsidRPr="0004514D">
        <w:rPr>
          <w:rFonts w:cs="Times New Roman"/>
          <w:spacing w:val="-2"/>
          <w:lang w:val="ru-RU"/>
        </w:rPr>
        <w:t>в</w:t>
      </w:r>
      <w:r w:rsidRPr="0004514D">
        <w:rPr>
          <w:rFonts w:cs="Times New Roman"/>
          <w:spacing w:val="1"/>
          <w:lang w:val="ru-RU"/>
        </w:rPr>
        <w:t>е</w:t>
      </w:r>
      <w:r w:rsidRPr="0004514D">
        <w:rPr>
          <w:rFonts w:cs="Times New Roman"/>
          <w:spacing w:val="-1"/>
          <w:lang w:val="ru-RU"/>
        </w:rPr>
        <w:t>т</w:t>
      </w:r>
      <w:r w:rsidRPr="0004514D">
        <w:rPr>
          <w:rFonts w:cs="Times New Roman"/>
          <w:spacing w:val="-2"/>
          <w:lang w:val="ru-RU"/>
        </w:rPr>
        <w:t>в</w:t>
      </w:r>
      <w:r w:rsidRPr="0004514D">
        <w:rPr>
          <w:rFonts w:cs="Times New Roman"/>
          <w:lang w:val="ru-RU"/>
        </w:rPr>
        <w:t>л</w:t>
      </w:r>
      <w:r w:rsidRPr="0004514D">
        <w:rPr>
          <w:rFonts w:cs="Times New Roman"/>
          <w:spacing w:val="1"/>
          <w:lang w:val="ru-RU"/>
        </w:rPr>
        <w:t>е</w:t>
      </w:r>
      <w:r w:rsidRPr="0004514D">
        <w:rPr>
          <w:rFonts w:cs="Times New Roman"/>
          <w:lang w:val="ru-RU"/>
        </w:rPr>
        <w:t>н</w:t>
      </w:r>
      <w:r w:rsidRPr="0004514D">
        <w:rPr>
          <w:rFonts w:cs="Times New Roman"/>
          <w:spacing w:val="-1"/>
          <w:lang w:val="ru-RU"/>
        </w:rPr>
        <w:t>и</w:t>
      </w:r>
      <w:r w:rsidRPr="0004514D">
        <w:rPr>
          <w:rFonts w:cs="Times New Roman"/>
          <w:lang w:val="ru-RU"/>
        </w:rPr>
        <w:t>й)</w:t>
      </w:r>
      <w:r w:rsidRPr="0004514D">
        <w:rPr>
          <w:rFonts w:cs="Times New Roman"/>
          <w:spacing w:val="19"/>
          <w:lang w:val="ru-RU"/>
        </w:rPr>
        <w:t xml:space="preserve"> </w:t>
      </w:r>
      <w:r w:rsidRPr="0004514D">
        <w:rPr>
          <w:rFonts w:cs="Times New Roman"/>
          <w:lang w:val="ru-RU"/>
        </w:rPr>
        <w:t>по</w:t>
      </w:r>
      <w:r w:rsidRPr="0004514D">
        <w:rPr>
          <w:rFonts w:cs="Times New Roman"/>
          <w:spacing w:val="19"/>
          <w:lang w:val="ru-RU"/>
        </w:rPr>
        <w:t xml:space="preserve"> </w:t>
      </w:r>
      <w:r w:rsidRPr="0004514D">
        <w:rPr>
          <w:rFonts w:cs="Times New Roman"/>
          <w:spacing w:val="-1"/>
          <w:lang w:val="ru-RU"/>
        </w:rPr>
        <w:t>т</w:t>
      </w:r>
      <w:r w:rsidRPr="0004514D">
        <w:rPr>
          <w:rFonts w:cs="Times New Roman"/>
          <w:lang w:val="ru-RU"/>
        </w:rPr>
        <w:t>р</w:t>
      </w:r>
      <w:r w:rsidRPr="0004514D">
        <w:rPr>
          <w:rFonts w:cs="Times New Roman"/>
          <w:spacing w:val="1"/>
          <w:lang w:val="ru-RU"/>
        </w:rPr>
        <w:t>а</w:t>
      </w:r>
      <w:r w:rsidRPr="0004514D">
        <w:rPr>
          <w:rFonts w:cs="Times New Roman"/>
          <w:spacing w:val="5"/>
          <w:lang w:val="ru-RU"/>
        </w:rPr>
        <w:t>с</w:t>
      </w:r>
      <w:r w:rsidRPr="0004514D">
        <w:rPr>
          <w:rFonts w:cs="Times New Roman"/>
          <w:spacing w:val="1"/>
          <w:lang w:val="ru-RU"/>
        </w:rPr>
        <w:t>с</w:t>
      </w:r>
      <w:r w:rsidRPr="0004514D">
        <w:rPr>
          <w:rFonts w:cs="Times New Roman"/>
          <w:lang w:val="ru-RU"/>
        </w:rPr>
        <w:t>е</w:t>
      </w:r>
      <w:r w:rsidRPr="0004514D">
        <w:rPr>
          <w:rFonts w:cs="Times New Roman"/>
          <w:spacing w:val="20"/>
          <w:lang w:val="ru-RU"/>
        </w:rPr>
        <w:t xml:space="preserve"> </w:t>
      </w:r>
      <w:r w:rsidRPr="0004514D">
        <w:rPr>
          <w:rFonts w:cs="Times New Roman"/>
          <w:spacing w:val="-1"/>
          <w:lang w:val="ru-RU"/>
        </w:rPr>
        <w:t>т</w:t>
      </w:r>
      <w:r w:rsidRPr="0004514D">
        <w:rPr>
          <w:rFonts w:cs="Times New Roman"/>
          <w:spacing w:val="1"/>
          <w:lang w:val="ru-RU"/>
        </w:rPr>
        <w:t>е</w:t>
      </w:r>
      <w:r w:rsidRPr="0004514D">
        <w:rPr>
          <w:rFonts w:cs="Times New Roman"/>
          <w:lang w:val="ru-RU"/>
        </w:rPr>
        <w:t>пло</w:t>
      </w:r>
      <w:r w:rsidRPr="0004514D">
        <w:rPr>
          <w:rFonts w:cs="Times New Roman"/>
          <w:spacing w:val="-2"/>
          <w:lang w:val="ru-RU"/>
        </w:rPr>
        <w:t>в</w:t>
      </w:r>
      <w:r w:rsidRPr="0004514D">
        <w:rPr>
          <w:rFonts w:cs="Times New Roman"/>
          <w:lang w:val="ru-RU"/>
        </w:rPr>
        <w:t>ой</w:t>
      </w:r>
      <w:r w:rsidRPr="0004514D">
        <w:rPr>
          <w:rFonts w:cs="Times New Roman"/>
          <w:spacing w:val="19"/>
          <w:lang w:val="ru-RU"/>
        </w:rPr>
        <w:t xml:space="preserve"> </w:t>
      </w:r>
      <w:r w:rsidRPr="0004514D">
        <w:rPr>
          <w:rFonts w:cs="Times New Roman"/>
          <w:spacing w:val="1"/>
          <w:lang w:val="ru-RU"/>
        </w:rPr>
        <w:t>се</w:t>
      </w:r>
      <w:r w:rsidRPr="0004514D">
        <w:rPr>
          <w:rFonts w:cs="Times New Roman"/>
          <w:spacing w:val="-1"/>
          <w:lang w:val="ru-RU"/>
        </w:rPr>
        <w:t>т</w:t>
      </w:r>
      <w:r w:rsidRPr="0004514D">
        <w:rPr>
          <w:rFonts w:cs="Times New Roman"/>
          <w:lang w:val="ru-RU"/>
        </w:rPr>
        <w:t>и пр</w:t>
      </w:r>
      <w:r w:rsidRPr="0004514D">
        <w:rPr>
          <w:rFonts w:cs="Times New Roman"/>
          <w:spacing w:val="-1"/>
          <w:lang w:val="ru-RU"/>
        </w:rPr>
        <w:t>и</w:t>
      </w:r>
      <w:r w:rsidRPr="0004514D">
        <w:rPr>
          <w:rFonts w:cs="Times New Roman"/>
          <w:spacing w:val="1"/>
          <w:lang w:val="ru-RU"/>
        </w:rPr>
        <w:t>с</w:t>
      </w:r>
      <w:r w:rsidRPr="0004514D">
        <w:rPr>
          <w:rFonts w:cs="Times New Roman"/>
          <w:spacing w:val="-2"/>
          <w:lang w:val="ru-RU"/>
        </w:rPr>
        <w:t>в</w:t>
      </w:r>
      <w:r w:rsidRPr="0004514D">
        <w:rPr>
          <w:rFonts w:cs="Times New Roman"/>
          <w:spacing w:val="1"/>
          <w:lang w:val="ru-RU"/>
        </w:rPr>
        <w:t>а</w:t>
      </w:r>
      <w:r w:rsidRPr="0004514D">
        <w:rPr>
          <w:rFonts w:cs="Times New Roman"/>
          <w:lang w:val="ru-RU"/>
        </w:rPr>
        <w:t>и</w:t>
      </w:r>
      <w:r w:rsidRPr="0004514D">
        <w:rPr>
          <w:rFonts w:cs="Times New Roman"/>
          <w:spacing w:val="-2"/>
          <w:lang w:val="ru-RU"/>
        </w:rPr>
        <w:t>в</w:t>
      </w:r>
      <w:r w:rsidRPr="0004514D">
        <w:rPr>
          <w:rFonts w:cs="Times New Roman"/>
          <w:spacing w:val="1"/>
          <w:lang w:val="ru-RU"/>
        </w:rPr>
        <w:t>а</w:t>
      </w:r>
      <w:r w:rsidRPr="0004514D">
        <w:rPr>
          <w:rFonts w:cs="Times New Roman"/>
          <w:lang w:val="ru-RU"/>
        </w:rPr>
        <w:t>ют</w:t>
      </w:r>
      <w:r w:rsidRPr="0004514D">
        <w:rPr>
          <w:rFonts w:cs="Times New Roman"/>
          <w:spacing w:val="18"/>
          <w:lang w:val="ru-RU"/>
        </w:rPr>
        <w:t xml:space="preserve"> </w:t>
      </w:r>
      <w:r w:rsidRPr="0004514D">
        <w:rPr>
          <w:rFonts w:cs="Times New Roman"/>
          <w:lang w:val="ru-RU"/>
        </w:rPr>
        <w:t>эксп</w:t>
      </w:r>
      <w:r w:rsidRPr="0004514D">
        <w:rPr>
          <w:rFonts w:cs="Times New Roman"/>
          <w:spacing w:val="3"/>
          <w:lang w:val="ru-RU"/>
        </w:rPr>
        <w:t>л</w:t>
      </w:r>
      <w:r w:rsidRPr="0004514D">
        <w:rPr>
          <w:rFonts w:cs="Times New Roman"/>
          <w:spacing w:val="-8"/>
          <w:lang w:val="ru-RU"/>
        </w:rPr>
        <w:t>у</w:t>
      </w:r>
      <w:r w:rsidRPr="0004514D">
        <w:rPr>
          <w:rFonts w:cs="Times New Roman"/>
          <w:spacing w:val="1"/>
          <w:lang w:val="ru-RU"/>
        </w:rPr>
        <w:t>а</w:t>
      </w:r>
      <w:r w:rsidRPr="0004514D">
        <w:rPr>
          <w:rFonts w:cs="Times New Roman"/>
          <w:spacing w:val="-1"/>
          <w:lang w:val="ru-RU"/>
        </w:rPr>
        <w:t>т</w:t>
      </w:r>
      <w:r w:rsidRPr="0004514D">
        <w:rPr>
          <w:rFonts w:cs="Times New Roman"/>
          <w:spacing w:val="1"/>
          <w:lang w:val="ru-RU"/>
        </w:rPr>
        <w:t>а</w:t>
      </w:r>
      <w:r w:rsidRPr="0004514D">
        <w:rPr>
          <w:rFonts w:cs="Times New Roman"/>
          <w:lang w:val="ru-RU"/>
        </w:rPr>
        <w:t>ц</w:t>
      </w:r>
      <w:r w:rsidRPr="0004514D">
        <w:rPr>
          <w:rFonts w:cs="Times New Roman"/>
          <w:spacing w:val="-1"/>
          <w:lang w:val="ru-RU"/>
        </w:rPr>
        <w:t>и</w:t>
      </w:r>
      <w:r w:rsidRPr="0004514D">
        <w:rPr>
          <w:rFonts w:cs="Times New Roman"/>
          <w:lang w:val="ru-RU"/>
        </w:rPr>
        <w:t>он</w:t>
      </w:r>
      <w:r w:rsidRPr="0004514D">
        <w:rPr>
          <w:rFonts w:cs="Times New Roman"/>
          <w:spacing w:val="-1"/>
          <w:lang w:val="ru-RU"/>
        </w:rPr>
        <w:t>н</w:t>
      </w:r>
      <w:r w:rsidRPr="0004514D">
        <w:rPr>
          <w:rFonts w:cs="Times New Roman"/>
          <w:spacing w:val="-2"/>
          <w:lang w:val="ru-RU"/>
        </w:rPr>
        <w:t>ы</w:t>
      </w:r>
      <w:r w:rsidRPr="0004514D">
        <w:rPr>
          <w:rFonts w:cs="Times New Roman"/>
          <w:lang w:val="ru-RU"/>
        </w:rPr>
        <w:t>е</w:t>
      </w:r>
      <w:r w:rsidRPr="0004514D">
        <w:rPr>
          <w:rFonts w:cs="Times New Roman"/>
          <w:spacing w:val="20"/>
          <w:lang w:val="ru-RU"/>
        </w:rPr>
        <w:t xml:space="preserve"> </w:t>
      </w:r>
      <w:r w:rsidRPr="0004514D">
        <w:rPr>
          <w:rFonts w:cs="Times New Roman"/>
          <w:lang w:val="ru-RU"/>
        </w:rPr>
        <w:t>ном</w:t>
      </w:r>
      <w:r w:rsidRPr="0004514D">
        <w:rPr>
          <w:rFonts w:cs="Times New Roman"/>
          <w:spacing w:val="4"/>
          <w:lang w:val="ru-RU"/>
        </w:rPr>
        <w:t>е</w:t>
      </w:r>
      <w:r w:rsidRPr="0004514D">
        <w:rPr>
          <w:rFonts w:cs="Times New Roman"/>
          <w:lang w:val="ru-RU"/>
        </w:rPr>
        <w:t>р</w:t>
      </w:r>
      <w:r w:rsidRPr="0004514D">
        <w:rPr>
          <w:rFonts w:cs="Times New Roman"/>
          <w:spacing w:val="1"/>
          <w:lang w:val="ru-RU"/>
        </w:rPr>
        <w:t>а</w:t>
      </w:r>
      <w:r w:rsidRPr="0004514D">
        <w:rPr>
          <w:rFonts w:cs="Times New Roman"/>
          <w:lang w:val="ru-RU"/>
        </w:rPr>
        <w:t>,</w:t>
      </w:r>
      <w:r w:rsidRPr="0004514D">
        <w:rPr>
          <w:rFonts w:cs="Times New Roman"/>
          <w:spacing w:val="19"/>
          <w:lang w:val="ru-RU"/>
        </w:rPr>
        <w:t xml:space="preserve"> </w:t>
      </w:r>
      <w:r w:rsidRPr="0004514D">
        <w:rPr>
          <w:rFonts w:cs="Times New Roman"/>
          <w:lang w:val="ru-RU"/>
        </w:rPr>
        <w:t>ко</w:t>
      </w:r>
      <w:r w:rsidRPr="0004514D">
        <w:rPr>
          <w:rFonts w:cs="Times New Roman"/>
          <w:spacing w:val="-2"/>
          <w:lang w:val="ru-RU"/>
        </w:rPr>
        <w:t>т</w:t>
      </w:r>
      <w:r w:rsidRPr="0004514D">
        <w:rPr>
          <w:rFonts w:cs="Times New Roman"/>
          <w:lang w:val="ru-RU"/>
        </w:rPr>
        <w:t>ор</w:t>
      </w:r>
      <w:r w:rsidRPr="0004514D">
        <w:rPr>
          <w:rFonts w:cs="Times New Roman"/>
          <w:spacing w:val="-2"/>
          <w:lang w:val="ru-RU"/>
        </w:rPr>
        <w:t>ы</w:t>
      </w:r>
      <w:r w:rsidRPr="0004514D">
        <w:rPr>
          <w:rFonts w:cs="Times New Roman"/>
          <w:lang w:val="ru-RU"/>
        </w:rPr>
        <w:t>ми</w:t>
      </w:r>
      <w:r w:rsidRPr="0004514D">
        <w:rPr>
          <w:rFonts w:cs="Times New Roman"/>
          <w:spacing w:val="19"/>
          <w:lang w:val="ru-RU"/>
        </w:rPr>
        <w:t xml:space="preserve"> </w:t>
      </w:r>
      <w:r w:rsidRPr="0004514D">
        <w:rPr>
          <w:rFonts w:cs="Times New Roman"/>
          <w:lang w:val="ru-RU"/>
        </w:rPr>
        <w:t>они</w:t>
      </w:r>
      <w:r w:rsidRPr="0004514D">
        <w:rPr>
          <w:rFonts w:cs="Times New Roman"/>
          <w:spacing w:val="18"/>
          <w:lang w:val="ru-RU"/>
        </w:rPr>
        <w:t xml:space="preserve"> </w:t>
      </w:r>
      <w:r w:rsidRPr="0004514D">
        <w:rPr>
          <w:rFonts w:cs="Times New Roman"/>
          <w:lang w:val="ru-RU"/>
        </w:rPr>
        <w:t>о</w:t>
      </w:r>
      <w:r w:rsidRPr="0004514D">
        <w:rPr>
          <w:rFonts w:cs="Times New Roman"/>
          <w:spacing w:val="1"/>
          <w:lang w:val="ru-RU"/>
        </w:rPr>
        <w:t>б</w:t>
      </w:r>
      <w:r w:rsidRPr="0004514D">
        <w:rPr>
          <w:rFonts w:cs="Times New Roman"/>
          <w:lang w:val="ru-RU"/>
        </w:rPr>
        <w:t>оз</w:t>
      </w:r>
      <w:r w:rsidRPr="0004514D">
        <w:rPr>
          <w:rFonts w:cs="Times New Roman"/>
          <w:spacing w:val="5"/>
          <w:lang w:val="ru-RU"/>
        </w:rPr>
        <w:t>н</w:t>
      </w:r>
      <w:r w:rsidRPr="0004514D">
        <w:rPr>
          <w:rFonts w:cs="Times New Roman"/>
          <w:spacing w:val="1"/>
          <w:lang w:val="ru-RU"/>
        </w:rPr>
        <w:t>а</w:t>
      </w:r>
      <w:r w:rsidRPr="0004514D">
        <w:rPr>
          <w:rFonts w:cs="Times New Roman"/>
          <w:spacing w:val="-1"/>
          <w:lang w:val="ru-RU"/>
        </w:rPr>
        <w:t>ч</w:t>
      </w:r>
      <w:r w:rsidRPr="0004514D">
        <w:rPr>
          <w:rFonts w:cs="Times New Roman"/>
          <w:spacing w:val="1"/>
          <w:lang w:val="ru-RU"/>
        </w:rPr>
        <w:t>а</w:t>
      </w:r>
      <w:r w:rsidRPr="0004514D">
        <w:rPr>
          <w:rFonts w:cs="Times New Roman"/>
          <w:lang w:val="ru-RU"/>
        </w:rPr>
        <w:t>ю</w:t>
      </w:r>
      <w:r w:rsidRPr="0004514D">
        <w:rPr>
          <w:rFonts w:cs="Times New Roman"/>
          <w:spacing w:val="-1"/>
          <w:lang w:val="ru-RU"/>
        </w:rPr>
        <w:t>т</w:t>
      </w:r>
      <w:r w:rsidRPr="0004514D">
        <w:rPr>
          <w:rFonts w:cs="Times New Roman"/>
          <w:spacing w:val="1"/>
          <w:lang w:val="ru-RU"/>
        </w:rPr>
        <w:t>с</w:t>
      </w:r>
      <w:r w:rsidRPr="0004514D">
        <w:rPr>
          <w:rFonts w:cs="Times New Roman"/>
          <w:lang w:val="ru-RU"/>
        </w:rPr>
        <w:t>я</w:t>
      </w:r>
      <w:r w:rsidRPr="0004514D">
        <w:rPr>
          <w:rFonts w:cs="Times New Roman"/>
          <w:spacing w:val="21"/>
          <w:lang w:val="ru-RU"/>
        </w:rPr>
        <w:t xml:space="preserve"> </w:t>
      </w:r>
      <w:r w:rsidRPr="0004514D">
        <w:rPr>
          <w:rFonts w:cs="Times New Roman"/>
          <w:lang w:val="ru-RU"/>
        </w:rPr>
        <w:t>на</w:t>
      </w:r>
      <w:r w:rsidRPr="0004514D">
        <w:rPr>
          <w:rFonts w:cs="Times New Roman"/>
          <w:spacing w:val="20"/>
          <w:lang w:val="ru-RU"/>
        </w:rPr>
        <w:t xml:space="preserve"> </w:t>
      </w:r>
      <w:r w:rsidRPr="0004514D">
        <w:rPr>
          <w:rFonts w:cs="Times New Roman"/>
          <w:lang w:val="ru-RU"/>
        </w:rPr>
        <w:t>планах,</w:t>
      </w:r>
      <w:r w:rsidRPr="0004514D">
        <w:rPr>
          <w:rFonts w:cs="Times New Roman"/>
          <w:spacing w:val="19"/>
          <w:lang w:val="ru-RU"/>
        </w:rPr>
        <w:t xml:space="preserve"> </w:t>
      </w:r>
      <w:r w:rsidRPr="0004514D">
        <w:rPr>
          <w:rFonts w:cs="Times New Roman"/>
          <w:spacing w:val="1"/>
          <w:lang w:val="ru-RU"/>
        </w:rPr>
        <w:t>с</w:t>
      </w:r>
      <w:r w:rsidRPr="0004514D">
        <w:rPr>
          <w:rFonts w:cs="Times New Roman"/>
          <w:lang w:val="ru-RU"/>
        </w:rPr>
        <w:t>х</w:t>
      </w:r>
      <w:r w:rsidRPr="0004514D">
        <w:rPr>
          <w:rFonts w:cs="Times New Roman"/>
          <w:spacing w:val="1"/>
          <w:lang w:val="ru-RU"/>
        </w:rPr>
        <w:t>е</w:t>
      </w:r>
      <w:r w:rsidRPr="0004514D">
        <w:rPr>
          <w:rFonts w:cs="Times New Roman"/>
          <w:lang w:val="ru-RU"/>
        </w:rPr>
        <w:t>м</w:t>
      </w:r>
      <w:r w:rsidRPr="0004514D">
        <w:rPr>
          <w:rFonts w:cs="Times New Roman"/>
          <w:spacing w:val="1"/>
          <w:lang w:val="ru-RU"/>
        </w:rPr>
        <w:t>а</w:t>
      </w:r>
      <w:r w:rsidRPr="0004514D">
        <w:rPr>
          <w:rFonts w:cs="Times New Roman"/>
          <w:lang w:val="ru-RU"/>
        </w:rPr>
        <w:t>х</w:t>
      </w:r>
      <w:r w:rsidRPr="0004514D">
        <w:rPr>
          <w:rFonts w:cs="Times New Roman"/>
          <w:spacing w:val="15"/>
          <w:lang w:val="ru-RU"/>
        </w:rPr>
        <w:t xml:space="preserve"> </w:t>
      </w:r>
      <w:r w:rsidRPr="0004514D">
        <w:rPr>
          <w:rFonts w:cs="Times New Roman"/>
          <w:lang w:val="ru-RU"/>
        </w:rPr>
        <w:t>и п</w:t>
      </w:r>
      <w:r w:rsidRPr="0004514D">
        <w:rPr>
          <w:rFonts w:cs="Times New Roman"/>
          <w:spacing w:val="-2"/>
          <w:lang w:val="ru-RU"/>
        </w:rPr>
        <w:t>ь</w:t>
      </w:r>
      <w:r w:rsidRPr="0004514D">
        <w:rPr>
          <w:rFonts w:cs="Times New Roman"/>
          <w:spacing w:val="1"/>
          <w:lang w:val="ru-RU"/>
        </w:rPr>
        <w:t>е</w:t>
      </w:r>
      <w:r w:rsidRPr="0004514D">
        <w:rPr>
          <w:rFonts w:cs="Times New Roman"/>
          <w:lang w:val="ru-RU"/>
        </w:rPr>
        <w:t>зом</w:t>
      </w:r>
      <w:r w:rsidRPr="0004514D">
        <w:rPr>
          <w:rFonts w:cs="Times New Roman"/>
          <w:spacing w:val="1"/>
          <w:lang w:val="ru-RU"/>
        </w:rPr>
        <w:t>е</w:t>
      </w:r>
      <w:r w:rsidRPr="0004514D">
        <w:rPr>
          <w:rFonts w:cs="Times New Roman"/>
          <w:spacing w:val="-1"/>
          <w:lang w:val="ru-RU"/>
        </w:rPr>
        <w:t>т</w:t>
      </w:r>
      <w:r w:rsidRPr="0004514D">
        <w:rPr>
          <w:rFonts w:cs="Times New Roman"/>
          <w:lang w:val="ru-RU"/>
        </w:rPr>
        <w:t>ри</w:t>
      </w:r>
      <w:r w:rsidRPr="0004514D">
        <w:rPr>
          <w:rFonts w:cs="Times New Roman"/>
          <w:spacing w:val="-2"/>
          <w:lang w:val="ru-RU"/>
        </w:rPr>
        <w:t>ч</w:t>
      </w:r>
      <w:r w:rsidRPr="0004514D">
        <w:rPr>
          <w:rFonts w:cs="Times New Roman"/>
          <w:spacing w:val="1"/>
          <w:lang w:val="ru-RU"/>
        </w:rPr>
        <w:t>ес</w:t>
      </w:r>
      <w:r w:rsidRPr="0004514D">
        <w:rPr>
          <w:rFonts w:cs="Times New Roman"/>
          <w:lang w:val="ru-RU"/>
        </w:rPr>
        <w:t>к</w:t>
      </w:r>
      <w:r w:rsidRPr="0004514D">
        <w:rPr>
          <w:rFonts w:cs="Times New Roman"/>
          <w:spacing w:val="-1"/>
          <w:lang w:val="ru-RU"/>
        </w:rPr>
        <w:t>и</w:t>
      </w:r>
      <w:r w:rsidRPr="0004514D">
        <w:rPr>
          <w:rFonts w:cs="Times New Roman"/>
          <w:lang w:val="ru-RU"/>
        </w:rPr>
        <w:t>х</w:t>
      </w:r>
      <w:r w:rsidRPr="0004514D">
        <w:rPr>
          <w:rFonts w:cs="Times New Roman"/>
          <w:spacing w:val="3"/>
          <w:lang w:val="ru-RU"/>
        </w:rPr>
        <w:t xml:space="preserve"> </w:t>
      </w:r>
      <w:r w:rsidRPr="0004514D">
        <w:rPr>
          <w:rFonts w:cs="Times New Roman"/>
          <w:spacing w:val="1"/>
          <w:lang w:val="ru-RU"/>
        </w:rPr>
        <w:t>г</w:t>
      </w:r>
      <w:r w:rsidRPr="0004514D">
        <w:rPr>
          <w:rFonts w:cs="Times New Roman"/>
          <w:lang w:val="ru-RU"/>
        </w:rPr>
        <w:t>р</w:t>
      </w:r>
      <w:r w:rsidRPr="0004514D">
        <w:rPr>
          <w:rFonts w:cs="Times New Roman"/>
          <w:spacing w:val="1"/>
          <w:lang w:val="ru-RU"/>
        </w:rPr>
        <w:t>а</w:t>
      </w:r>
      <w:r w:rsidRPr="0004514D">
        <w:rPr>
          <w:rFonts w:cs="Times New Roman"/>
          <w:lang w:val="ru-RU"/>
        </w:rPr>
        <w:t>фиках.</w:t>
      </w:r>
      <w:r w:rsidRPr="0004514D">
        <w:rPr>
          <w:rFonts w:cs="Times New Roman"/>
          <w:spacing w:val="3"/>
          <w:lang w:val="ru-RU"/>
        </w:rPr>
        <w:t xml:space="preserve"> </w:t>
      </w:r>
      <w:r w:rsidRPr="0004514D">
        <w:rPr>
          <w:rFonts w:cs="Times New Roman"/>
          <w:spacing w:val="-2"/>
          <w:lang w:val="ru-RU"/>
        </w:rPr>
        <w:t>Р</w:t>
      </w:r>
      <w:r w:rsidRPr="0004514D">
        <w:rPr>
          <w:rFonts w:cs="Times New Roman"/>
          <w:spacing w:val="1"/>
          <w:lang w:val="ru-RU"/>
        </w:rPr>
        <w:t>а</w:t>
      </w:r>
      <w:r w:rsidRPr="0004514D">
        <w:rPr>
          <w:rFonts w:cs="Times New Roman"/>
          <w:lang w:val="ru-RU"/>
        </w:rPr>
        <w:t>зм</w:t>
      </w:r>
      <w:r w:rsidRPr="0004514D">
        <w:rPr>
          <w:rFonts w:cs="Times New Roman"/>
          <w:spacing w:val="1"/>
          <w:lang w:val="ru-RU"/>
        </w:rPr>
        <w:t>е</w:t>
      </w:r>
      <w:r w:rsidRPr="0004514D">
        <w:rPr>
          <w:rFonts w:cs="Times New Roman"/>
          <w:spacing w:val="-5"/>
          <w:lang w:val="ru-RU"/>
        </w:rPr>
        <w:t>щ</w:t>
      </w:r>
      <w:r w:rsidRPr="0004514D">
        <w:rPr>
          <w:rFonts w:cs="Times New Roman"/>
          <w:spacing w:val="1"/>
          <w:lang w:val="ru-RU"/>
        </w:rPr>
        <w:t>а</w:t>
      </w:r>
      <w:r w:rsidRPr="0004514D">
        <w:rPr>
          <w:rFonts w:cs="Times New Roman"/>
          <w:spacing w:val="-3"/>
          <w:lang w:val="ru-RU"/>
        </w:rPr>
        <w:t>е</w:t>
      </w:r>
      <w:r w:rsidRPr="0004514D">
        <w:rPr>
          <w:rFonts w:cs="Times New Roman"/>
          <w:lang w:val="ru-RU"/>
        </w:rPr>
        <w:t>мое</w:t>
      </w:r>
      <w:r w:rsidRPr="0004514D">
        <w:rPr>
          <w:rFonts w:cs="Times New Roman"/>
          <w:spacing w:val="5"/>
          <w:lang w:val="ru-RU"/>
        </w:rPr>
        <w:t xml:space="preserve"> </w:t>
      </w:r>
      <w:r w:rsidRPr="0004514D">
        <w:rPr>
          <w:rFonts w:cs="Times New Roman"/>
          <w:lang w:val="ru-RU"/>
        </w:rPr>
        <w:t>в</w:t>
      </w:r>
      <w:r w:rsidRPr="0004514D">
        <w:rPr>
          <w:rFonts w:cs="Times New Roman"/>
          <w:spacing w:val="2"/>
          <w:lang w:val="ru-RU"/>
        </w:rPr>
        <w:t xml:space="preserve"> </w:t>
      </w:r>
      <w:r w:rsidRPr="0004514D">
        <w:rPr>
          <w:rFonts w:cs="Times New Roman"/>
          <w:lang w:val="ru-RU"/>
        </w:rPr>
        <w:t>кам</w:t>
      </w:r>
      <w:r w:rsidRPr="0004514D">
        <w:rPr>
          <w:rFonts w:cs="Times New Roman"/>
          <w:spacing w:val="1"/>
          <w:lang w:val="ru-RU"/>
        </w:rPr>
        <w:t>е</w:t>
      </w:r>
      <w:r w:rsidRPr="0004514D">
        <w:rPr>
          <w:rFonts w:cs="Times New Roman"/>
          <w:lang w:val="ru-RU"/>
        </w:rPr>
        <w:t>р</w:t>
      </w:r>
      <w:r w:rsidRPr="0004514D">
        <w:rPr>
          <w:rFonts w:cs="Times New Roman"/>
          <w:spacing w:val="1"/>
          <w:lang w:val="ru-RU"/>
        </w:rPr>
        <w:t>а</w:t>
      </w:r>
      <w:r w:rsidRPr="0004514D">
        <w:rPr>
          <w:rFonts w:cs="Times New Roman"/>
          <w:lang w:val="ru-RU"/>
        </w:rPr>
        <w:t>х</w:t>
      </w:r>
      <w:r w:rsidRPr="0004514D">
        <w:rPr>
          <w:rFonts w:cs="Times New Roman"/>
          <w:spacing w:val="3"/>
          <w:lang w:val="ru-RU"/>
        </w:rPr>
        <w:t xml:space="preserve"> </w:t>
      </w:r>
      <w:r w:rsidRPr="0004514D">
        <w:rPr>
          <w:rFonts w:cs="Times New Roman"/>
          <w:lang w:val="ru-RU"/>
        </w:rPr>
        <w:t>о</w:t>
      </w:r>
      <w:r w:rsidRPr="0004514D">
        <w:rPr>
          <w:rFonts w:cs="Times New Roman"/>
          <w:spacing w:val="1"/>
          <w:lang w:val="ru-RU"/>
        </w:rPr>
        <w:t>б</w:t>
      </w:r>
      <w:r w:rsidRPr="0004514D">
        <w:rPr>
          <w:rFonts w:cs="Times New Roman"/>
          <w:lang w:val="ru-RU"/>
        </w:rPr>
        <w:t>о</w:t>
      </w:r>
      <w:r w:rsidRPr="0004514D">
        <w:rPr>
          <w:rFonts w:cs="Times New Roman"/>
          <w:spacing w:val="3"/>
          <w:lang w:val="ru-RU"/>
        </w:rPr>
        <w:t>р</w:t>
      </w:r>
      <w:r w:rsidRPr="0004514D">
        <w:rPr>
          <w:rFonts w:cs="Times New Roman"/>
          <w:spacing w:val="-8"/>
          <w:lang w:val="ru-RU"/>
        </w:rPr>
        <w:t>у</w:t>
      </w:r>
      <w:r w:rsidRPr="0004514D">
        <w:rPr>
          <w:rFonts w:cs="Times New Roman"/>
          <w:spacing w:val="1"/>
          <w:lang w:val="ru-RU"/>
        </w:rPr>
        <w:t>д</w:t>
      </w:r>
      <w:r w:rsidRPr="0004514D">
        <w:rPr>
          <w:rFonts w:cs="Times New Roman"/>
          <w:lang w:val="ru-RU"/>
        </w:rPr>
        <w:t>о</w:t>
      </w:r>
      <w:r w:rsidRPr="0004514D">
        <w:rPr>
          <w:rFonts w:cs="Times New Roman"/>
          <w:spacing w:val="-2"/>
          <w:lang w:val="ru-RU"/>
        </w:rPr>
        <w:t>в</w:t>
      </w:r>
      <w:r w:rsidRPr="0004514D">
        <w:rPr>
          <w:rFonts w:cs="Times New Roman"/>
          <w:spacing w:val="1"/>
          <w:lang w:val="ru-RU"/>
        </w:rPr>
        <w:t>а</w:t>
      </w:r>
      <w:r w:rsidRPr="0004514D">
        <w:rPr>
          <w:rFonts w:cs="Times New Roman"/>
          <w:lang w:val="ru-RU"/>
        </w:rPr>
        <w:t>н</w:t>
      </w:r>
      <w:r w:rsidRPr="0004514D">
        <w:rPr>
          <w:rFonts w:cs="Times New Roman"/>
          <w:spacing w:val="-1"/>
          <w:lang w:val="ru-RU"/>
        </w:rPr>
        <w:t>и</w:t>
      </w:r>
      <w:r w:rsidRPr="0004514D">
        <w:rPr>
          <w:rFonts w:cs="Times New Roman"/>
          <w:lang w:val="ru-RU"/>
        </w:rPr>
        <w:t>е</w:t>
      </w:r>
      <w:r w:rsidRPr="0004514D">
        <w:rPr>
          <w:rFonts w:cs="Times New Roman"/>
          <w:spacing w:val="5"/>
          <w:lang w:val="ru-RU"/>
        </w:rPr>
        <w:t xml:space="preserve"> </w:t>
      </w:r>
      <w:r w:rsidRPr="0004514D">
        <w:rPr>
          <w:rFonts w:cs="Times New Roman"/>
          <w:spacing w:val="1"/>
          <w:lang w:val="ru-RU"/>
        </w:rPr>
        <w:t>д</w:t>
      </w:r>
      <w:r w:rsidRPr="0004514D">
        <w:rPr>
          <w:rFonts w:cs="Times New Roman"/>
          <w:lang w:val="ru-RU"/>
        </w:rPr>
        <w:t>о</w:t>
      </w:r>
      <w:r w:rsidRPr="0004514D">
        <w:rPr>
          <w:rFonts w:cs="Times New Roman"/>
          <w:spacing w:val="1"/>
          <w:lang w:val="ru-RU"/>
        </w:rPr>
        <w:t>с</w:t>
      </w:r>
      <w:r w:rsidRPr="0004514D">
        <w:rPr>
          <w:rFonts w:cs="Times New Roman"/>
          <w:spacing w:val="2"/>
          <w:lang w:val="ru-RU"/>
        </w:rPr>
        <w:t>т</w:t>
      </w:r>
      <w:r w:rsidRPr="0004514D">
        <w:rPr>
          <w:rFonts w:cs="Times New Roman"/>
          <w:spacing w:val="-8"/>
          <w:lang w:val="ru-RU"/>
        </w:rPr>
        <w:t>у</w:t>
      </w:r>
      <w:r w:rsidRPr="0004514D">
        <w:rPr>
          <w:rFonts w:cs="Times New Roman"/>
          <w:lang w:val="ru-RU"/>
        </w:rPr>
        <w:t>п</w:t>
      </w:r>
      <w:r w:rsidRPr="0004514D">
        <w:rPr>
          <w:rFonts w:cs="Times New Roman"/>
          <w:spacing w:val="-1"/>
          <w:lang w:val="ru-RU"/>
        </w:rPr>
        <w:t>н</w:t>
      </w:r>
      <w:r w:rsidRPr="0004514D">
        <w:rPr>
          <w:rFonts w:cs="Times New Roman"/>
          <w:lang w:val="ru-RU"/>
        </w:rPr>
        <w:t>о</w:t>
      </w:r>
      <w:r w:rsidRPr="0004514D">
        <w:rPr>
          <w:rFonts w:cs="Times New Roman"/>
          <w:spacing w:val="11"/>
          <w:lang w:val="ru-RU"/>
        </w:rPr>
        <w:t xml:space="preserve"> </w:t>
      </w:r>
      <w:r w:rsidRPr="0004514D">
        <w:rPr>
          <w:rFonts w:cs="Times New Roman"/>
          <w:spacing w:val="1"/>
          <w:lang w:val="ru-RU"/>
        </w:rPr>
        <w:t>д</w:t>
      </w:r>
      <w:r w:rsidRPr="0004514D">
        <w:rPr>
          <w:rFonts w:cs="Times New Roman"/>
          <w:lang w:val="ru-RU"/>
        </w:rPr>
        <w:t>ля</w:t>
      </w:r>
      <w:r w:rsidRPr="0004514D">
        <w:rPr>
          <w:rFonts w:cs="Times New Roman"/>
          <w:spacing w:val="5"/>
          <w:lang w:val="ru-RU"/>
        </w:rPr>
        <w:t xml:space="preserve"> </w:t>
      </w:r>
      <w:r w:rsidRPr="0004514D">
        <w:rPr>
          <w:rFonts w:cs="Times New Roman"/>
          <w:lang w:val="ru-RU"/>
        </w:rPr>
        <w:t>о</w:t>
      </w:r>
      <w:r w:rsidRPr="0004514D">
        <w:rPr>
          <w:rFonts w:cs="Times New Roman"/>
          <w:spacing w:val="1"/>
          <w:lang w:val="ru-RU"/>
        </w:rPr>
        <w:t>бс</w:t>
      </w:r>
      <w:r w:rsidRPr="0004514D">
        <w:rPr>
          <w:rFonts w:cs="Times New Roman"/>
          <w:lang w:val="ru-RU"/>
        </w:rPr>
        <w:t>л</w:t>
      </w:r>
      <w:r w:rsidRPr="0004514D">
        <w:rPr>
          <w:rFonts w:cs="Times New Roman"/>
          <w:spacing w:val="-8"/>
          <w:lang w:val="ru-RU"/>
        </w:rPr>
        <w:t>у</w:t>
      </w:r>
      <w:r w:rsidRPr="0004514D">
        <w:rPr>
          <w:rFonts w:cs="Times New Roman"/>
          <w:spacing w:val="-2"/>
          <w:lang w:val="ru-RU"/>
        </w:rPr>
        <w:t>ж</w:t>
      </w:r>
      <w:r w:rsidRPr="0004514D">
        <w:rPr>
          <w:rFonts w:cs="Times New Roman"/>
          <w:lang w:val="ru-RU"/>
        </w:rPr>
        <w:t>и</w:t>
      </w:r>
      <w:r w:rsidRPr="0004514D">
        <w:rPr>
          <w:rFonts w:cs="Times New Roman"/>
          <w:spacing w:val="-2"/>
          <w:lang w:val="ru-RU"/>
        </w:rPr>
        <w:t>в</w:t>
      </w:r>
      <w:r w:rsidRPr="0004514D">
        <w:rPr>
          <w:rFonts w:cs="Times New Roman"/>
          <w:spacing w:val="1"/>
          <w:lang w:val="ru-RU"/>
        </w:rPr>
        <w:t>а</w:t>
      </w:r>
      <w:r w:rsidRPr="0004514D">
        <w:rPr>
          <w:rFonts w:cs="Times New Roman"/>
          <w:lang w:val="ru-RU"/>
        </w:rPr>
        <w:t>н</w:t>
      </w:r>
      <w:r w:rsidRPr="0004514D">
        <w:rPr>
          <w:rFonts w:cs="Times New Roman"/>
          <w:spacing w:val="-1"/>
          <w:lang w:val="ru-RU"/>
        </w:rPr>
        <w:t>и</w:t>
      </w:r>
      <w:r w:rsidRPr="0004514D">
        <w:rPr>
          <w:rFonts w:cs="Times New Roman"/>
          <w:spacing w:val="1"/>
          <w:lang w:val="ru-RU"/>
        </w:rPr>
        <w:t>я</w:t>
      </w:r>
      <w:r w:rsidRPr="0004514D">
        <w:rPr>
          <w:rFonts w:cs="Times New Roman"/>
          <w:lang w:val="ru-RU"/>
        </w:rPr>
        <w:t xml:space="preserve">, </w:t>
      </w:r>
      <w:r w:rsidRPr="0004514D">
        <w:rPr>
          <w:rFonts w:cs="Times New Roman"/>
          <w:spacing w:val="-1"/>
          <w:lang w:val="ru-RU"/>
        </w:rPr>
        <w:t>чт</w:t>
      </w:r>
      <w:r w:rsidRPr="0004514D">
        <w:rPr>
          <w:rFonts w:cs="Times New Roman"/>
          <w:lang w:val="ru-RU"/>
        </w:rPr>
        <w:t>о</w:t>
      </w:r>
      <w:r w:rsidRPr="0004514D">
        <w:rPr>
          <w:rFonts w:cs="Times New Roman"/>
          <w:spacing w:val="-5"/>
          <w:lang w:val="ru-RU"/>
        </w:rPr>
        <w:t xml:space="preserve"> </w:t>
      </w:r>
      <w:r w:rsidRPr="0004514D">
        <w:rPr>
          <w:rFonts w:cs="Times New Roman"/>
          <w:spacing w:val="1"/>
          <w:lang w:val="ru-RU"/>
        </w:rPr>
        <w:t>д</w:t>
      </w:r>
      <w:r w:rsidRPr="0004514D">
        <w:rPr>
          <w:rFonts w:cs="Times New Roman"/>
          <w:lang w:val="ru-RU"/>
        </w:rPr>
        <w:t>о</w:t>
      </w:r>
      <w:r w:rsidRPr="0004514D">
        <w:rPr>
          <w:rFonts w:cs="Times New Roman"/>
          <w:spacing w:val="1"/>
          <w:lang w:val="ru-RU"/>
        </w:rPr>
        <w:t>с</w:t>
      </w:r>
      <w:r w:rsidRPr="0004514D">
        <w:rPr>
          <w:rFonts w:cs="Times New Roman"/>
          <w:spacing w:val="-1"/>
          <w:lang w:val="ru-RU"/>
        </w:rPr>
        <w:t>т</w:t>
      </w:r>
      <w:r w:rsidRPr="0004514D">
        <w:rPr>
          <w:rFonts w:cs="Times New Roman"/>
          <w:lang w:val="ru-RU"/>
        </w:rPr>
        <w:t>иг</w:t>
      </w:r>
      <w:r w:rsidRPr="0004514D">
        <w:rPr>
          <w:rFonts w:cs="Times New Roman"/>
          <w:spacing w:val="1"/>
          <w:lang w:val="ru-RU"/>
        </w:rPr>
        <w:t>ае</w:t>
      </w:r>
      <w:r w:rsidRPr="0004514D">
        <w:rPr>
          <w:rFonts w:cs="Times New Roman"/>
          <w:spacing w:val="-1"/>
          <w:lang w:val="ru-RU"/>
        </w:rPr>
        <w:t>т</w:t>
      </w:r>
      <w:r w:rsidRPr="0004514D">
        <w:rPr>
          <w:rFonts w:cs="Times New Roman"/>
          <w:spacing w:val="1"/>
          <w:lang w:val="ru-RU"/>
        </w:rPr>
        <w:t>с</w:t>
      </w:r>
      <w:r w:rsidRPr="0004514D">
        <w:rPr>
          <w:rFonts w:cs="Times New Roman"/>
          <w:lang w:val="ru-RU"/>
        </w:rPr>
        <w:t>я</w:t>
      </w:r>
      <w:r w:rsidRPr="0004514D">
        <w:rPr>
          <w:rFonts w:cs="Times New Roman"/>
          <w:spacing w:val="-3"/>
          <w:lang w:val="ru-RU"/>
        </w:rPr>
        <w:t xml:space="preserve"> </w:t>
      </w:r>
      <w:r w:rsidRPr="0004514D">
        <w:rPr>
          <w:rFonts w:cs="Times New Roman"/>
          <w:lang w:val="ru-RU"/>
        </w:rPr>
        <w:t>о</w:t>
      </w:r>
      <w:r w:rsidRPr="0004514D">
        <w:rPr>
          <w:rFonts w:cs="Times New Roman"/>
          <w:spacing w:val="-3"/>
          <w:lang w:val="ru-RU"/>
        </w:rPr>
        <w:t>б</w:t>
      </w:r>
      <w:r w:rsidRPr="0004514D">
        <w:rPr>
          <w:rFonts w:cs="Times New Roman"/>
          <w:spacing w:val="1"/>
          <w:lang w:val="ru-RU"/>
        </w:rPr>
        <w:t>ес</w:t>
      </w:r>
      <w:r w:rsidRPr="0004514D">
        <w:rPr>
          <w:rFonts w:cs="Times New Roman"/>
          <w:lang w:val="ru-RU"/>
        </w:rPr>
        <w:t>пе</w:t>
      </w:r>
      <w:r w:rsidRPr="0004514D">
        <w:rPr>
          <w:rFonts w:cs="Times New Roman"/>
          <w:spacing w:val="-5"/>
          <w:lang w:val="ru-RU"/>
        </w:rPr>
        <w:t>ч</w:t>
      </w:r>
      <w:r w:rsidRPr="0004514D">
        <w:rPr>
          <w:rFonts w:cs="Times New Roman"/>
          <w:spacing w:val="1"/>
          <w:lang w:val="ru-RU"/>
        </w:rPr>
        <w:t>е</w:t>
      </w:r>
      <w:r w:rsidRPr="0004514D">
        <w:rPr>
          <w:rFonts w:cs="Times New Roman"/>
          <w:lang w:val="ru-RU"/>
        </w:rPr>
        <w:t>н</w:t>
      </w:r>
      <w:r w:rsidRPr="0004514D">
        <w:rPr>
          <w:rFonts w:cs="Times New Roman"/>
          <w:spacing w:val="-1"/>
          <w:lang w:val="ru-RU"/>
        </w:rPr>
        <w:t>и</w:t>
      </w:r>
      <w:r w:rsidRPr="0004514D">
        <w:rPr>
          <w:rFonts w:cs="Times New Roman"/>
          <w:spacing w:val="1"/>
          <w:lang w:val="ru-RU"/>
        </w:rPr>
        <w:t>е</w:t>
      </w:r>
      <w:r w:rsidRPr="0004514D">
        <w:rPr>
          <w:rFonts w:cs="Times New Roman"/>
          <w:lang w:val="ru-RU"/>
        </w:rPr>
        <w:t>м</w:t>
      </w:r>
      <w:r w:rsidRPr="0004514D">
        <w:rPr>
          <w:rFonts w:cs="Times New Roman"/>
          <w:spacing w:val="-4"/>
          <w:lang w:val="ru-RU"/>
        </w:rPr>
        <w:t xml:space="preserve"> </w:t>
      </w:r>
      <w:r w:rsidRPr="0004514D">
        <w:rPr>
          <w:rFonts w:cs="Times New Roman"/>
          <w:spacing w:val="1"/>
          <w:lang w:val="ru-RU"/>
        </w:rPr>
        <w:t>д</w:t>
      </w:r>
      <w:r w:rsidRPr="0004514D">
        <w:rPr>
          <w:rFonts w:cs="Times New Roman"/>
          <w:lang w:val="ru-RU"/>
        </w:rPr>
        <w:t>о</w:t>
      </w:r>
      <w:r w:rsidRPr="0004514D">
        <w:rPr>
          <w:rFonts w:cs="Times New Roman"/>
          <w:spacing w:val="1"/>
          <w:lang w:val="ru-RU"/>
        </w:rPr>
        <w:t>с</w:t>
      </w:r>
      <w:r w:rsidRPr="0004514D">
        <w:rPr>
          <w:rFonts w:cs="Times New Roman"/>
          <w:spacing w:val="-1"/>
          <w:lang w:val="ru-RU"/>
        </w:rPr>
        <w:t>т</w:t>
      </w:r>
      <w:r w:rsidRPr="0004514D">
        <w:rPr>
          <w:rFonts w:cs="Times New Roman"/>
          <w:spacing w:val="1"/>
          <w:lang w:val="ru-RU"/>
        </w:rPr>
        <w:t>а</w:t>
      </w:r>
      <w:r w:rsidRPr="0004514D">
        <w:rPr>
          <w:rFonts w:cs="Times New Roman"/>
          <w:spacing w:val="-1"/>
          <w:lang w:val="ru-RU"/>
        </w:rPr>
        <w:t>т</w:t>
      </w:r>
      <w:r w:rsidRPr="0004514D">
        <w:rPr>
          <w:rFonts w:cs="Times New Roman"/>
          <w:lang w:val="ru-RU"/>
        </w:rPr>
        <w:t>о</w:t>
      </w:r>
      <w:r w:rsidRPr="0004514D">
        <w:rPr>
          <w:rFonts w:cs="Times New Roman"/>
          <w:spacing w:val="-5"/>
          <w:lang w:val="ru-RU"/>
        </w:rPr>
        <w:t>ч</w:t>
      </w:r>
      <w:r w:rsidRPr="0004514D">
        <w:rPr>
          <w:rFonts w:cs="Times New Roman"/>
          <w:lang w:val="ru-RU"/>
        </w:rPr>
        <w:t>н</w:t>
      </w:r>
      <w:r w:rsidRPr="0004514D">
        <w:rPr>
          <w:rFonts w:cs="Times New Roman"/>
          <w:spacing w:val="-2"/>
          <w:lang w:val="ru-RU"/>
        </w:rPr>
        <w:t>ы</w:t>
      </w:r>
      <w:r w:rsidRPr="0004514D">
        <w:rPr>
          <w:rFonts w:cs="Times New Roman"/>
          <w:lang w:val="ru-RU"/>
        </w:rPr>
        <w:t>х</w:t>
      </w:r>
      <w:r w:rsidRPr="0004514D">
        <w:rPr>
          <w:rFonts w:cs="Times New Roman"/>
          <w:spacing w:val="-5"/>
          <w:lang w:val="ru-RU"/>
        </w:rPr>
        <w:t xml:space="preserve"> </w:t>
      </w:r>
      <w:r w:rsidRPr="0004514D">
        <w:rPr>
          <w:rFonts w:cs="Times New Roman"/>
          <w:lang w:val="ru-RU"/>
        </w:rPr>
        <w:t>р</w:t>
      </w:r>
      <w:r w:rsidRPr="0004514D">
        <w:rPr>
          <w:rFonts w:cs="Times New Roman"/>
          <w:spacing w:val="1"/>
          <w:lang w:val="ru-RU"/>
        </w:rPr>
        <w:t>асс</w:t>
      </w:r>
      <w:r w:rsidRPr="0004514D">
        <w:rPr>
          <w:rFonts w:cs="Times New Roman"/>
          <w:spacing w:val="-1"/>
          <w:lang w:val="ru-RU"/>
        </w:rPr>
        <w:t>т</w:t>
      </w:r>
      <w:r w:rsidRPr="0004514D">
        <w:rPr>
          <w:rFonts w:cs="Times New Roman"/>
          <w:lang w:val="ru-RU"/>
        </w:rPr>
        <w:t>о</w:t>
      </w:r>
      <w:r w:rsidRPr="0004514D">
        <w:rPr>
          <w:rFonts w:cs="Times New Roman"/>
          <w:spacing w:val="1"/>
          <w:lang w:val="ru-RU"/>
        </w:rPr>
        <w:t>я</w:t>
      </w:r>
      <w:r w:rsidRPr="0004514D">
        <w:rPr>
          <w:rFonts w:cs="Times New Roman"/>
          <w:lang w:val="ru-RU"/>
        </w:rPr>
        <w:t>н</w:t>
      </w:r>
      <w:r w:rsidRPr="0004514D">
        <w:rPr>
          <w:rFonts w:cs="Times New Roman"/>
          <w:spacing w:val="-1"/>
          <w:lang w:val="ru-RU"/>
        </w:rPr>
        <w:t>и</w:t>
      </w:r>
      <w:r w:rsidRPr="0004514D">
        <w:rPr>
          <w:rFonts w:cs="Times New Roman"/>
          <w:lang w:val="ru-RU"/>
        </w:rPr>
        <w:t>й</w:t>
      </w:r>
      <w:r w:rsidRPr="0004514D">
        <w:rPr>
          <w:rFonts w:cs="Times New Roman"/>
          <w:spacing w:val="-5"/>
          <w:lang w:val="ru-RU"/>
        </w:rPr>
        <w:t xml:space="preserve"> </w:t>
      </w:r>
      <w:r w:rsidRPr="0004514D">
        <w:rPr>
          <w:rFonts w:cs="Times New Roman"/>
          <w:lang w:val="ru-RU"/>
        </w:rPr>
        <w:t>м</w:t>
      </w:r>
      <w:r w:rsidRPr="0004514D">
        <w:rPr>
          <w:rFonts w:cs="Times New Roman"/>
          <w:spacing w:val="1"/>
          <w:lang w:val="ru-RU"/>
        </w:rPr>
        <w:t>е</w:t>
      </w:r>
      <w:r w:rsidRPr="0004514D">
        <w:rPr>
          <w:rFonts w:cs="Times New Roman"/>
          <w:spacing w:val="-2"/>
          <w:lang w:val="ru-RU"/>
        </w:rPr>
        <w:t>ж</w:t>
      </w:r>
      <w:r w:rsidRPr="0004514D">
        <w:rPr>
          <w:rFonts w:cs="Times New Roman"/>
          <w:spacing w:val="5"/>
          <w:lang w:val="ru-RU"/>
        </w:rPr>
        <w:t>д</w:t>
      </w:r>
      <w:r w:rsidRPr="0004514D">
        <w:rPr>
          <w:rFonts w:cs="Times New Roman"/>
          <w:lang w:val="ru-RU"/>
        </w:rPr>
        <w:t>у</w:t>
      </w:r>
      <w:r w:rsidRPr="0004514D">
        <w:rPr>
          <w:rFonts w:cs="Times New Roman"/>
          <w:spacing w:val="-12"/>
          <w:lang w:val="ru-RU"/>
        </w:rPr>
        <w:t xml:space="preserve"> </w:t>
      </w:r>
      <w:r w:rsidRPr="0004514D">
        <w:rPr>
          <w:rFonts w:cs="Times New Roman"/>
          <w:lang w:val="ru-RU"/>
        </w:rPr>
        <w:t>о</w:t>
      </w:r>
      <w:r w:rsidRPr="0004514D">
        <w:rPr>
          <w:rFonts w:cs="Times New Roman"/>
          <w:spacing w:val="1"/>
          <w:lang w:val="ru-RU"/>
        </w:rPr>
        <w:t>б</w:t>
      </w:r>
      <w:r w:rsidRPr="0004514D">
        <w:rPr>
          <w:rFonts w:cs="Times New Roman"/>
          <w:lang w:val="ru-RU"/>
        </w:rPr>
        <w:t>о</w:t>
      </w:r>
      <w:r w:rsidRPr="0004514D">
        <w:rPr>
          <w:rFonts w:cs="Times New Roman"/>
          <w:spacing w:val="3"/>
          <w:lang w:val="ru-RU"/>
        </w:rPr>
        <w:t>р</w:t>
      </w:r>
      <w:r w:rsidRPr="0004514D">
        <w:rPr>
          <w:rFonts w:cs="Times New Roman"/>
          <w:spacing w:val="-8"/>
          <w:lang w:val="ru-RU"/>
        </w:rPr>
        <w:t>у</w:t>
      </w:r>
      <w:r w:rsidRPr="0004514D">
        <w:rPr>
          <w:rFonts w:cs="Times New Roman"/>
          <w:spacing w:val="1"/>
          <w:lang w:val="ru-RU"/>
        </w:rPr>
        <w:t>д</w:t>
      </w:r>
      <w:r w:rsidRPr="0004514D">
        <w:rPr>
          <w:rFonts w:cs="Times New Roman"/>
          <w:spacing w:val="3"/>
          <w:lang w:val="ru-RU"/>
        </w:rPr>
        <w:t>о</w:t>
      </w:r>
      <w:r w:rsidRPr="0004514D">
        <w:rPr>
          <w:rFonts w:cs="Times New Roman"/>
          <w:spacing w:val="-2"/>
          <w:lang w:val="ru-RU"/>
        </w:rPr>
        <w:t>в</w:t>
      </w:r>
      <w:r w:rsidRPr="0004514D">
        <w:rPr>
          <w:rFonts w:cs="Times New Roman"/>
          <w:spacing w:val="1"/>
          <w:lang w:val="ru-RU"/>
        </w:rPr>
        <w:t>а</w:t>
      </w:r>
      <w:r w:rsidRPr="0004514D">
        <w:rPr>
          <w:rFonts w:cs="Times New Roman"/>
          <w:lang w:val="ru-RU"/>
        </w:rPr>
        <w:t>н</w:t>
      </w:r>
      <w:r w:rsidRPr="0004514D">
        <w:rPr>
          <w:rFonts w:cs="Times New Roman"/>
          <w:spacing w:val="-1"/>
          <w:lang w:val="ru-RU"/>
        </w:rPr>
        <w:t>и</w:t>
      </w:r>
      <w:r w:rsidRPr="0004514D">
        <w:rPr>
          <w:rFonts w:cs="Times New Roman"/>
          <w:spacing w:val="1"/>
          <w:lang w:val="ru-RU"/>
        </w:rPr>
        <w:t>е</w:t>
      </w:r>
      <w:r w:rsidRPr="0004514D">
        <w:rPr>
          <w:rFonts w:cs="Times New Roman"/>
          <w:lang w:val="ru-RU"/>
        </w:rPr>
        <w:t>м и</w:t>
      </w:r>
      <w:r w:rsidRPr="0004514D">
        <w:rPr>
          <w:rFonts w:cs="Times New Roman"/>
          <w:spacing w:val="-5"/>
          <w:lang w:val="ru-RU"/>
        </w:rPr>
        <w:t xml:space="preserve"> </w:t>
      </w:r>
      <w:r w:rsidRPr="0004514D">
        <w:rPr>
          <w:rFonts w:cs="Times New Roman"/>
          <w:lang w:val="ru-RU"/>
        </w:rPr>
        <w:t>м</w:t>
      </w:r>
      <w:r w:rsidRPr="0004514D">
        <w:rPr>
          <w:rFonts w:cs="Times New Roman"/>
          <w:spacing w:val="1"/>
          <w:lang w:val="ru-RU"/>
        </w:rPr>
        <w:t>е</w:t>
      </w:r>
      <w:r w:rsidRPr="0004514D">
        <w:rPr>
          <w:rFonts w:cs="Times New Roman"/>
          <w:spacing w:val="-2"/>
          <w:lang w:val="ru-RU"/>
        </w:rPr>
        <w:t>ж</w:t>
      </w:r>
      <w:r w:rsidRPr="0004514D">
        <w:rPr>
          <w:rFonts w:cs="Times New Roman"/>
          <w:spacing w:val="5"/>
          <w:lang w:val="ru-RU"/>
        </w:rPr>
        <w:t>д</w:t>
      </w:r>
      <w:r w:rsidRPr="0004514D">
        <w:rPr>
          <w:rFonts w:cs="Times New Roman"/>
          <w:lang w:val="ru-RU"/>
        </w:rPr>
        <w:t>у</w:t>
      </w:r>
      <w:r w:rsidRPr="0004514D">
        <w:rPr>
          <w:rFonts w:cs="Times New Roman"/>
          <w:spacing w:val="-9"/>
          <w:lang w:val="ru-RU"/>
        </w:rPr>
        <w:t xml:space="preserve"> </w:t>
      </w:r>
      <w:r w:rsidRPr="0004514D">
        <w:rPr>
          <w:rFonts w:cs="Times New Roman"/>
          <w:spacing w:val="1"/>
          <w:lang w:val="ru-RU"/>
        </w:rPr>
        <w:t>с</w:t>
      </w:r>
      <w:r w:rsidRPr="0004514D">
        <w:rPr>
          <w:rFonts w:cs="Times New Roman"/>
          <w:spacing w:val="-1"/>
          <w:lang w:val="ru-RU"/>
        </w:rPr>
        <w:t>т</w:t>
      </w:r>
      <w:r w:rsidRPr="0004514D">
        <w:rPr>
          <w:rFonts w:cs="Times New Roman"/>
          <w:spacing w:val="1"/>
          <w:lang w:val="ru-RU"/>
        </w:rPr>
        <w:t>е</w:t>
      </w:r>
      <w:r w:rsidRPr="0004514D">
        <w:rPr>
          <w:rFonts w:cs="Times New Roman"/>
          <w:lang w:val="ru-RU"/>
        </w:rPr>
        <w:t>н</w:t>
      </w:r>
      <w:r w:rsidRPr="0004514D">
        <w:rPr>
          <w:rFonts w:cs="Times New Roman"/>
          <w:spacing w:val="-1"/>
          <w:lang w:val="ru-RU"/>
        </w:rPr>
        <w:t>к</w:t>
      </w:r>
      <w:r w:rsidRPr="0004514D">
        <w:rPr>
          <w:rFonts w:cs="Times New Roman"/>
          <w:spacing w:val="1"/>
          <w:lang w:val="ru-RU"/>
        </w:rPr>
        <w:t>а</w:t>
      </w:r>
      <w:r w:rsidRPr="0004514D">
        <w:rPr>
          <w:rFonts w:cs="Times New Roman"/>
          <w:lang w:val="ru-RU"/>
        </w:rPr>
        <w:t>ми кам</w:t>
      </w:r>
      <w:r w:rsidRPr="0004514D">
        <w:rPr>
          <w:rFonts w:cs="Times New Roman"/>
          <w:spacing w:val="1"/>
          <w:lang w:val="ru-RU"/>
        </w:rPr>
        <w:t>е</w:t>
      </w:r>
      <w:r w:rsidRPr="0004514D">
        <w:rPr>
          <w:rFonts w:cs="Times New Roman"/>
          <w:lang w:val="ru-RU"/>
        </w:rPr>
        <w:t>р.</w:t>
      </w:r>
      <w:r w:rsidRPr="0004514D">
        <w:rPr>
          <w:rFonts w:cs="Times New Roman"/>
          <w:spacing w:val="39"/>
          <w:lang w:val="ru-RU"/>
        </w:rPr>
        <w:t xml:space="preserve"> </w:t>
      </w:r>
      <w:r w:rsidRPr="0004514D">
        <w:rPr>
          <w:rFonts w:cs="Times New Roman"/>
          <w:spacing w:val="-5"/>
          <w:lang w:val="ru-RU"/>
        </w:rPr>
        <w:t>В</w:t>
      </w:r>
      <w:r w:rsidRPr="0004514D">
        <w:rPr>
          <w:rFonts w:cs="Times New Roman"/>
          <w:spacing w:val="-2"/>
          <w:lang w:val="ru-RU"/>
        </w:rPr>
        <w:t>ы</w:t>
      </w:r>
      <w:r w:rsidRPr="0004514D">
        <w:rPr>
          <w:rFonts w:cs="Times New Roman"/>
          <w:spacing w:val="1"/>
          <w:lang w:val="ru-RU"/>
        </w:rPr>
        <w:t>с</w:t>
      </w:r>
      <w:r w:rsidRPr="0004514D">
        <w:rPr>
          <w:rFonts w:cs="Times New Roman"/>
          <w:lang w:val="ru-RU"/>
        </w:rPr>
        <w:t>о</w:t>
      </w:r>
      <w:r w:rsidRPr="0004514D">
        <w:rPr>
          <w:rFonts w:cs="Times New Roman"/>
          <w:spacing w:val="2"/>
          <w:lang w:val="ru-RU"/>
        </w:rPr>
        <w:t>т</w:t>
      </w:r>
      <w:r w:rsidRPr="0004514D">
        <w:rPr>
          <w:rFonts w:cs="Times New Roman"/>
          <w:lang w:val="ru-RU"/>
        </w:rPr>
        <w:t>у</w:t>
      </w:r>
      <w:r w:rsidRPr="0004514D">
        <w:rPr>
          <w:rFonts w:cs="Times New Roman"/>
          <w:spacing w:val="31"/>
          <w:lang w:val="ru-RU"/>
        </w:rPr>
        <w:t xml:space="preserve"> </w:t>
      </w:r>
      <w:r w:rsidRPr="0004514D">
        <w:rPr>
          <w:rFonts w:cs="Times New Roman"/>
          <w:lang w:val="ru-RU"/>
        </w:rPr>
        <w:t>кам</w:t>
      </w:r>
      <w:r w:rsidRPr="0004514D">
        <w:rPr>
          <w:rFonts w:cs="Times New Roman"/>
          <w:spacing w:val="1"/>
          <w:lang w:val="ru-RU"/>
        </w:rPr>
        <w:t>е</w:t>
      </w:r>
      <w:r w:rsidRPr="0004514D">
        <w:rPr>
          <w:rFonts w:cs="Times New Roman"/>
          <w:lang w:val="ru-RU"/>
        </w:rPr>
        <w:t>р</w:t>
      </w:r>
      <w:r w:rsidRPr="0004514D">
        <w:rPr>
          <w:rFonts w:cs="Times New Roman"/>
          <w:spacing w:val="39"/>
          <w:lang w:val="ru-RU"/>
        </w:rPr>
        <w:t xml:space="preserve"> </w:t>
      </w:r>
      <w:r w:rsidRPr="0004514D">
        <w:rPr>
          <w:rFonts w:cs="Times New Roman"/>
          <w:lang w:val="ru-RU"/>
        </w:rPr>
        <w:t>в</w:t>
      </w:r>
      <w:r w:rsidRPr="0004514D">
        <w:rPr>
          <w:rFonts w:cs="Times New Roman"/>
          <w:spacing w:val="38"/>
          <w:lang w:val="ru-RU"/>
        </w:rPr>
        <w:t xml:space="preserve"> </w:t>
      </w:r>
      <w:r w:rsidRPr="0004514D">
        <w:rPr>
          <w:rFonts w:cs="Times New Roman"/>
          <w:spacing w:val="1"/>
          <w:lang w:val="ru-RU"/>
        </w:rPr>
        <w:t>с</w:t>
      </w:r>
      <w:r w:rsidRPr="0004514D">
        <w:rPr>
          <w:rFonts w:cs="Times New Roman"/>
          <w:spacing w:val="-2"/>
          <w:lang w:val="ru-RU"/>
        </w:rPr>
        <w:t>в</w:t>
      </w:r>
      <w:r w:rsidRPr="0004514D">
        <w:rPr>
          <w:rFonts w:cs="Times New Roman"/>
          <w:spacing w:val="1"/>
          <w:lang w:val="ru-RU"/>
        </w:rPr>
        <w:t>е</w:t>
      </w:r>
      <w:r w:rsidRPr="0004514D">
        <w:rPr>
          <w:rFonts w:cs="Times New Roman"/>
          <w:spacing w:val="-1"/>
          <w:lang w:val="ru-RU"/>
        </w:rPr>
        <w:t>т</w:t>
      </w:r>
      <w:r w:rsidRPr="0004514D">
        <w:rPr>
          <w:rFonts w:cs="Times New Roman"/>
          <w:lang w:val="ru-RU"/>
        </w:rPr>
        <w:t>у</w:t>
      </w:r>
      <w:r w:rsidRPr="0004514D">
        <w:rPr>
          <w:rFonts w:cs="Times New Roman"/>
          <w:spacing w:val="31"/>
          <w:lang w:val="ru-RU"/>
        </w:rPr>
        <w:t xml:space="preserve"> </w:t>
      </w:r>
      <w:r w:rsidRPr="0004514D">
        <w:rPr>
          <w:rFonts w:cs="Times New Roman"/>
          <w:spacing w:val="-2"/>
          <w:lang w:val="ru-RU"/>
        </w:rPr>
        <w:t>вы</w:t>
      </w:r>
      <w:r w:rsidRPr="0004514D">
        <w:rPr>
          <w:rFonts w:cs="Times New Roman"/>
          <w:spacing w:val="1"/>
          <w:lang w:val="ru-RU"/>
        </w:rPr>
        <w:t>б</w:t>
      </w:r>
      <w:r w:rsidRPr="0004514D">
        <w:rPr>
          <w:rFonts w:cs="Times New Roman"/>
          <w:lang w:val="ru-RU"/>
        </w:rPr>
        <w:t>ир</w:t>
      </w:r>
      <w:r w:rsidRPr="0004514D">
        <w:rPr>
          <w:rFonts w:cs="Times New Roman"/>
          <w:spacing w:val="4"/>
          <w:lang w:val="ru-RU"/>
        </w:rPr>
        <w:t>а</w:t>
      </w:r>
      <w:r w:rsidRPr="0004514D">
        <w:rPr>
          <w:rFonts w:cs="Times New Roman"/>
          <w:lang w:val="ru-RU"/>
        </w:rPr>
        <w:t>ют</w:t>
      </w:r>
      <w:r w:rsidRPr="0004514D">
        <w:rPr>
          <w:rFonts w:cs="Times New Roman"/>
          <w:spacing w:val="38"/>
          <w:lang w:val="ru-RU"/>
        </w:rPr>
        <w:t xml:space="preserve"> </w:t>
      </w:r>
      <w:r w:rsidRPr="0004514D">
        <w:rPr>
          <w:rFonts w:cs="Times New Roman"/>
          <w:lang w:val="ru-RU"/>
        </w:rPr>
        <w:t>не</w:t>
      </w:r>
      <w:r w:rsidRPr="0004514D">
        <w:rPr>
          <w:rFonts w:cs="Times New Roman"/>
          <w:spacing w:val="40"/>
          <w:lang w:val="ru-RU"/>
        </w:rPr>
        <w:t xml:space="preserve"> </w:t>
      </w:r>
      <w:r w:rsidRPr="0004514D">
        <w:rPr>
          <w:rFonts w:cs="Times New Roman"/>
          <w:spacing w:val="-4"/>
          <w:lang w:val="ru-RU"/>
        </w:rPr>
        <w:t>м</w:t>
      </w:r>
      <w:r w:rsidRPr="0004514D">
        <w:rPr>
          <w:rFonts w:cs="Times New Roman"/>
          <w:spacing w:val="1"/>
          <w:lang w:val="ru-RU"/>
        </w:rPr>
        <w:t>е</w:t>
      </w:r>
      <w:r w:rsidRPr="0004514D">
        <w:rPr>
          <w:rFonts w:cs="Times New Roman"/>
          <w:lang w:val="ru-RU"/>
        </w:rPr>
        <w:t>нее</w:t>
      </w:r>
      <w:r w:rsidRPr="0004514D">
        <w:rPr>
          <w:rFonts w:cs="Times New Roman"/>
          <w:spacing w:val="37"/>
          <w:lang w:val="ru-RU"/>
        </w:rPr>
        <w:t xml:space="preserve"> </w:t>
      </w:r>
      <w:r w:rsidRPr="0004514D">
        <w:rPr>
          <w:rFonts w:cs="Times New Roman"/>
          <w:lang w:val="ru-RU"/>
        </w:rPr>
        <w:t>1,8</w:t>
      </w:r>
      <w:r w:rsidRPr="0004514D">
        <w:rPr>
          <w:rFonts w:cs="Times New Roman"/>
          <w:spacing w:val="46"/>
          <w:lang w:val="ru-RU"/>
        </w:rPr>
        <w:t xml:space="preserve"> </w:t>
      </w:r>
      <w:r w:rsidRPr="0004514D">
        <w:rPr>
          <w:rFonts w:cs="Times New Roman"/>
          <w:lang w:val="ru-RU"/>
        </w:rPr>
        <w:t>м.</w:t>
      </w:r>
      <w:r w:rsidRPr="0004514D">
        <w:rPr>
          <w:rFonts w:cs="Times New Roman"/>
          <w:spacing w:val="36"/>
          <w:lang w:val="ru-RU"/>
        </w:rPr>
        <w:t xml:space="preserve"> </w:t>
      </w:r>
      <w:r w:rsidRPr="0004514D">
        <w:rPr>
          <w:rFonts w:cs="Times New Roman"/>
          <w:spacing w:val="-5"/>
          <w:lang w:val="ru-RU"/>
        </w:rPr>
        <w:t>В</w:t>
      </w:r>
      <w:r w:rsidRPr="0004514D">
        <w:rPr>
          <w:rFonts w:cs="Times New Roman"/>
          <w:spacing w:val="3"/>
          <w:lang w:val="ru-RU"/>
        </w:rPr>
        <w:t>н</w:t>
      </w:r>
      <w:r w:rsidRPr="0004514D">
        <w:rPr>
          <w:rFonts w:cs="Times New Roman"/>
          <w:spacing w:val="-5"/>
          <w:lang w:val="ru-RU"/>
        </w:rPr>
        <w:t>у</w:t>
      </w:r>
      <w:r w:rsidRPr="0004514D">
        <w:rPr>
          <w:rFonts w:cs="Times New Roman"/>
          <w:spacing w:val="-1"/>
          <w:lang w:val="ru-RU"/>
        </w:rPr>
        <w:t>т</w:t>
      </w:r>
      <w:r w:rsidRPr="0004514D">
        <w:rPr>
          <w:rFonts w:cs="Times New Roman"/>
          <w:lang w:val="ru-RU"/>
        </w:rPr>
        <w:t>р</w:t>
      </w:r>
      <w:r w:rsidRPr="0004514D">
        <w:rPr>
          <w:rFonts w:cs="Times New Roman"/>
          <w:spacing w:val="1"/>
          <w:lang w:val="ru-RU"/>
        </w:rPr>
        <w:t>е</w:t>
      </w:r>
      <w:r w:rsidRPr="0004514D">
        <w:rPr>
          <w:rFonts w:cs="Times New Roman"/>
          <w:lang w:val="ru-RU"/>
        </w:rPr>
        <w:t>н</w:t>
      </w:r>
      <w:r w:rsidRPr="0004514D">
        <w:rPr>
          <w:rFonts w:cs="Times New Roman"/>
          <w:spacing w:val="-1"/>
          <w:lang w:val="ru-RU"/>
        </w:rPr>
        <w:t>н</w:t>
      </w:r>
      <w:r w:rsidRPr="0004514D">
        <w:rPr>
          <w:rFonts w:cs="Times New Roman"/>
          <w:lang w:val="ru-RU"/>
        </w:rPr>
        <w:t>ие</w:t>
      </w:r>
      <w:r w:rsidRPr="0004514D">
        <w:rPr>
          <w:rFonts w:cs="Times New Roman"/>
          <w:spacing w:val="40"/>
          <w:lang w:val="ru-RU"/>
        </w:rPr>
        <w:t xml:space="preserve"> </w:t>
      </w:r>
      <w:r w:rsidRPr="0004514D">
        <w:rPr>
          <w:rFonts w:cs="Times New Roman"/>
          <w:spacing w:val="1"/>
          <w:lang w:val="ru-RU"/>
        </w:rPr>
        <w:t>га</w:t>
      </w:r>
      <w:r w:rsidRPr="0004514D">
        <w:rPr>
          <w:rFonts w:cs="Times New Roman"/>
          <w:spacing w:val="-3"/>
          <w:lang w:val="ru-RU"/>
        </w:rPr>
        <w:t>б</w:t>
      </w:r>
      <w:r w:rsidRPr="0004514D">
        <w:rPr>
          <w:rFonts w:cs="Times New Roman"/>
          <w:spacing w:val="1"/>
          <w:lang w:val="ru-RU"/>
        </w:rPr>
        <w:t>а</w:t>
      </w:r>
      <w:r w:rsidRPr="0004514D">
        <w:rPr>
          <w:rFonts w:cs="Times New Roman"/>
          <w:spacing w:val="-5"/>
          <w:lang w:val="ru-RU"/>
        </w:rPr>
        <w:t>р</w:t>
      </w:r>
      <w:r w:rsidRPr="0004514D">
        <w:rPr>
          <w:rFonts w:cs="Times New Roman"/>
          <w:lang w:val="ru-RU"/>
        </w:rPr>
        <w:t>и</w:t>
      </w:r>
      <w:r w:rsidRPr="0004514D">
        <w:rPr>
          <w:rFonts w:cs="Times New Roman"/>
          <w:spacing w:val="-2"/>
          <w:lang w:val="ru-RU"/>
        </w:rPr>
        <w:t>т</w:t>
      </w:r>
      <w:r w:rsidRPr="0004514D">
        <w:rPr>
          <w:rFonts w:cs="Times New Roman"/>
          <w:lang w:val="ru-RU"/>
        </w:rPr>
        <w:t>ы</w:t>
      </w:r>
      <w:r w:rsidRPr="0004514D">
        <w:rPr>
          <w:rFonts w:cs="Times New Roman"/>
          <w:spacing w:val="38"/>
          <w:lang w:val="ru-RU"/>
        </w:rPr>
        <w:t xml:space="preserve"> </w:t>
      </w:r>
      <w:r w:rsidRPr="0004514D">
        <w:rPr>
          <w:rFonts w:cs="Times New Roman"/>
          <w:lang w:val="ru-RU"/>
        </w:rPr>
        <w:t>кам</w:t>
      </w:r>
      <w:r w:rsidRPr="0004514D">
        <w:rPr>
          <w:rFonts w:cs="Times New Roman"/>
          <w:spacing w:val="1"/>
          <w:lang w:val="ru-RU"/>
        </w:rPr>
        <w:t>е</w:t>
      </w:r>
      <w:r w:rsidRPr="0004514D">
        <w:rPr>
          <w:rFonts w:cs="Times New Roman"/>
          <w:lang w:val="ru-RU"/>
        </w:rPr>
        <w:t>р</w:t>
      </w:r>
      <w:r w:rsidRPr="0004514D">
        <w:rPr>
          <w:rFonts w:cs="Times New Roman"/>
          <w:spacing w:val="39"/>
          <w:lang w:val="ru-RU"/>
        </w:rPr>
        <w:t xml:space="preserve"> </w:t>
      </w:r>
      <w:r w:rsidRPr="0004514D">
        <w:rPr>
          <w:rFonts w:cs="Times New Roman"/>
          <w:lang w:val="ru-RU"/>
        </w:rPr>
        <w:t>в</w:t>
      </w:r>
      <w:r w:rsidRPr="0004514D">
        <w:rPr>
          <w:rFonts w:cs="Times New Roman"/>
          <w:spacing w:val="38"/>
          <w:lang w:val="ru-RU"/>
        </w:rPr>
        <w:t xml:space="preserve"> </w:t>
      </w:r>
      <w:r w:rsidRPr="0004514D">
        <w:rPr>
          <w:rFonts w:cs="Times New Roman"/>
          <w:lang w:val="ru-RU"/>
        </w:rPr>
        <w:t>цел</w:t>
      </w:r>
      <w:r w:rsidRPr="0004514D">
        <w:rPr>
          <w:rFonts w:cs="Times New Roman"/>
          <w:spacing w:val="-4"/>
          <w:lang w:val="ru-RU"/>
        </w:rPr>
        <w:t>о</w:t>
      </w:r>
      <w:r w:rsidRPr="0004514D">
        <w:rPr>
          <w:rFonts w:cs="Times New Roman"/>
          <w:lang w:val="ru-RU"/>
        </w:rPr>
        <w:t>м з</w:t>
      </w:r>
      <w:r w:rsidRPr="0004514D">
        <w:rPr>
          <w:rFonts w:cs="Times New Roman"/>
          <w:spacing w:val="1"/>
          <w:lang w:val="ru-RU"/>
        </w:rPr>
        <w:t>а</w:t>
      </w:r>
      <w:r w:rsidRPr="0004514D">
        <w:rPr>
          <w:rFonts w:cs="Times New Roman"/>
          <w:spacing w:val="-2"/>
          <w:lang w:val="ru-RU"/>
        </w:rPr>
        <w:t>в</w:t>
      </w:r>
      <w:r w:rsidRPr="0004514D">
        <w:rPr>
          <w:rFonts w:cs="Times New Roman"/>
          <w:lang w:val="ru-RU"/>
        </w:rPr>
        <w:t>ис</w:t>
      </w:r>
      <w:r w:rsidRPr="0004514D">
        <w:rPr>
          <w:rFonts w:cs="Times New Roman"/>
          <w:spacing w:val="1"/>
          <w:lang w:val="ru-RU"/>
        </w:rPr>
        <w:t>я</w:t>
      </w:r>
      <w:r w:rsidRPr="0004514D">
        <w:rPr>
          <w:rFonts w:cs="Times New Roman"/>
          <w:lang w:val="ru-RU"/>
        </w:rPr>
        <w:t>т</w:t>
      </w:r>
      <w:r w:rsidRPr="0004514D">
        <w:rPr>
          <w:rFonts w:cs="Times New Roman"/>
          <w:spacing w:val="10"/>
          <w:lang w:val="ru-RU"/>
        </w:rPr>
        <w:t xml:space="preserve"> </w:t>
      </w:r>
      <w:r w:rsidRPr="0004514D">
        <w:rPr>
          <w:rFonts w:cs="Times New Roman"/>
          <w:lang w:val="ru-RU"/>
        </w:rPr>
        <w:t>от</w:t>
      </w:r>
      <w:r w:rsidRPr="0004514D">
        <w:rPr>
          <w:rFonts w:cs="Times New Roman"/>
          <w:spacing w:val="10"/>
          <w:lang w:val="ru-RU"/>
        </w:rPr>
        <w:t xml:space="preserve"> </w:t>
      </w:r>
      <w:r w:rsidRPr="0004514D">
        <w:rPr>
          <w:rFonts w:cs="Times New Roman"/>
          <w:spacing w:val="-1"/>
          <w:lang w:val="ru-RU"/>
        </w:rPr>
        <w:t>ч</w:t>
      </w:r>
      <w:r w:rsidRPr="0004514D">
        <w:rPr>
          <w:rFonts w:cs="Times New Roman"/>
          <w:lang w:val="ru-RU"/>
        </w:rPr>
        <w:t>ис</w:t>
      </w:r>
      <w:r w:rsidRPr="0004514D">
        <w:rPr>
          <w:rFonts w:cs="Times New Roman"/>
          <w:spacing w:val="-4"/>
          <w:lang w:val="ru-RU"/>
        </w:rPr>
        <w:t>л</w:t>
      </w:r>
      <w:r w:rsidRPr="0004514D">
        <w:rPr>
          <w:rFonts w:cs="Times New Roman"/>
          <w:lang w:val="ru-RU"/>
        </w:rPr>
        <w:t>а</w:t>
      </w:r>
      <w:r w:rsidRPr="0004514D">
        <w:rPr>
          <w:rFonts w:cs="Times New Roman"/>
          <w:spacing w:val="12"/>
          <w:lang w:val="ru-RU"/>
        </w:rPr>
        <w:t xml:space="preserve"> </w:t>
      </w:r>
      <w:r w:rsidRPr="0004514D">
        <w:rPr>
          <w:rFonts w:cs="Times New Roman"/>
          <w:lang w:val="ru-RU"/>
        </w:rPr>
        <w:t>и</w:t>
      </w:r>
      <w:r w:rsidRPr="0004514D">
        <w:rPr>
          <w:rFonts w:cs="Times New Roman"/>
          <w:spacing w:val="7"/>
          <w:lang w:val="ru-RU"/>
        </w:rPr>
        <w:t xml:space="preserve"> </w:t>
      </w:r>
      <w:r w:rsidRPr="0004514D">
        <w:rPr>
          <w:rFonts w:cs="Times New Roman"/>
          <w:spacing w:val="1"/>
          <w:lang w:val="ru-RU"/>
        </w:rPr>
        <w:t>д</w:t>
      </w:r>
      <w:r w:rsidRPr="0004514D">
        <w:rPr>
          <w:rFonts w:cs="Times New Roman"/>
          <w:lang w:val="ru-RU"/>
        </w:rPr>
        <w:t>иа</w:t>
      </w:r>
      <w:r w:rsidRPr="0004514D">
        <w:rPr>
          <w:rFonts w:cs="Times New Roman"/>
          <w:spacing w:val="-4"/>
          <w:lang w:val="ru-RU"/>
        </w:rPr>
        <w:t>м</w:t>
      </w:r>
      <w:r w:rsidRPr="0004514D">
        <w:rPr>
          <w:rFonts w:cs="Times New Roman"/>
          <w:spacing w:val="1"/>
          <w:lang w:val="ru-RU"/>
        </w:rPr>
        <w:t>е</w:t>
      </w:r>
      <w:r w:rsidRPr="0004514D">
        <w:rPr>
          <w:rFonts w:cs="Times New Roman"/>
          <w:spacing w:val="-1"/>
          <w:lang w:val="ru-RU"/>
        </w:rPr>
        <w:t>т</w:t>
      </w:r>
      <w:r w:rsidRPr="0004514D">
        <w:rPr>
          <w:rFonts w:cs="Times New Roman"/>
          <w:lang w:val="ru-RU"/>
        </w:rPr>
        <w:t>ра</w:t>
      </w:r>
      <w:r w:rsidRPr="0004514D">
        <w:rPr>
          <w:rFonts w:cs="Times New Roman"/>
          <w:spacing w:val="12"/>
          <w:lang w:val="ru-RU"/>
        </w:rPr>
        <w:t xml:space="preserve"> </w:t>
      </w:r>
      <w:r w:rsidRPr="0004514D">
        <w:rPr>
          <w:rFonts w:cs="Times New Roman"/>
          <w:lang w:val="ru-RU"/>
        </w:rPr>
        <w:t>про</w:t>
      </w:r>
      <w:r w:rsidRPr="0004514D">
        <w:rPr>
          <w:rFonts w:cs="Times New Roman"/>
          <w:spacing w:val="-1"/>
          <w:lang w:val="ru-RU"/>
        </w:rPr>
        <w:t>к</w:t>
      </w:r>
      <w:r w:rsidRPr="0004514D">
        <w:rPr>
          <w:rFonts w:cs="Times New Roman"/>
          <w:lang w:val="ru-RU"/>
        </w:rPr>
        <w:t>л</w:t>
      </w:r>
      <w:r w:rsidRPr="0004514D">
        <w:rPr>
          <w:rFonts w:cs="Times New Roman"/>
          <w:spacing w:val="-3"/>
          <w:lang w:val="ru-RU"/>
        </w:rPr>
        <w:t>а</w:t>
      </w:r>
      <w:r w:rsidRPr="0004514D">
        <w:rPr>
          <w:rFonts w:cs="Times New Roman"/>
          <w:spacing w:val="1"/>
          <w:lang w:val="ru-RU"/>
        </w:rPr>
        <w:t>д</w:t>
      </w:r>
      <w:r w:rsidRPr="0004514D">
        <w:rPr>
          <w:rFonts w:cs="Times New Roman"/>
          <w:spacing w:val="-2"/>
          <w:lang w:val="ru-RU"/>
        </w:rPr>
        <w:t>ыв</w:t>
      </w:r>
      <w:r w:rsidRPr="0004514D">
        <w:rPr>
          <w:rFonts w:cs="Times New Roman"/>
          <w:spacing w:val="1"/>
          <w:lang w:val="ru-RU"/>
        </w:rPr>
        <w:t>ае</w:t>
      </w:r>
      <w:r w:rsidRPr="0004514D">
        <w:rPr>
          <w:rFonts w:cs="Times New Roman"/>
          <w:lang w:val="ru-RU"/>
        </w:rPr>
        <w:t>м</w:t>
      </w:r>
      <w:r w:rsidRPr="0004514D">
        <w:rPr>
          <w:rFonts w:cs="Times New Roman"/>
          <w:spacing w:val="-2"/>
          <w:lang w:val="ru-RU"/>
        </w:rPr>
        <w:t>ы</w:t>
      </w:r>
      <w:r w:rsidRPr="0004514D">
        <w:rPr>
          <w:rFonts w:cs="Times New Roman"/>
          <w:lang w:val="ru-RU"/>
        </w:rPr>
        <w:t>х</w:t>
      </w:r>
      <w:r w:rsidRPr="0004514D">
        <w:rPr>
          <w:rFonts w:cs="Times New Roman"/>
          <w:spacing w:val="11"/>
          <w:lang w:val="ru-RU"/>
        </w:rPr>
        <w:t xml:space="preserve"> </w:t>
      </w:r>
      <w:r w:rsidRPr="0004514D">
        <w:rPr>
          <w:rFonts w:cs="Times New Roman"/>
          <w:spacing w:val="-1"/>
          <w:lang w:val="ru-RU"/>
        </w:rPr>
        <w:t>т</w:t>
      </w:r>
      <w:r w:rsidRPr="0004514D">
        <w:rPr>
          <w:rFonts w:cs="Times New Roman"/>
          <w:spacing w:val="3"/>
          <w:lang w:val="ru-RU"/>
        </w:rPr>
        <w:t>р</w:t>
      </w:r>
      <w:r w:rsidRPr="0004514D">
        <w:rPr>
          <w:rFonts w:cs="Times New Roman"/>
          <w:spacing w:val="-8"/>
          <w:lang w:val="ru-RU"/>
        </w:rPr>
        <w:t>у</w:t>
      </w:r>
      <w:r w:rsidRPr="0004514D">
        <w:rPr>
          <w:rFonts w:cs="Times New Roman"/>
          <w:spacing w:val="1"/>
          <w:lang w:val="ru-RU"/>
        </w:rPr>
        <w:t>б</w:t>
      </w:r>
      <w:r w:rsidRPr="0004514D">
        <w:rPr>
          <w:rFonts w:cs="Times New Roman"/>
          <w:lang w:val="ru-RU"/>
        </w:rPr>
        <w:t>,</w:t>
      </w:r>
      <w:r w:rsidRPr="0004514D">
        <w:rPr>
          <w:rFonts w:cs="Times New Roman"/>
          <w:spacing w:val="11"/>
          <w:lang w:val="ru-RU"/>
        </w:rPr>
        <w:t xml:space="preserve"> </w:t>
      </w:r>
      <w:r w:rsidRPr="0004514D">
        <w:rPr>
          <w:rFonts w:cs="Times New Roman"/>
          <w:lang w:val="ru-RU"/>
        </w:rPr>
        <w:t>р</w:t>
      </w:r>
      <w:r w:rsidRPr="0004514D">
        <w:rPr>
          <w:rFonts w:cs="Times New Roman"/>
          <w:spacing w:val="1"/>
          <w:lang w:val="ru-RU"/>
        </w:rPr>
        <w:t>а</w:t>
      </w:r>
      <w:r w:rsidRPr="0004514D">
        <w:rPr>
          <w:rFonts w:cs="Times New Roman"/>
          <w:lang w:val="ru-RU"/>
        </w:rPr>
        <w:t>зм</w:t>
      </w:r>
      <w:r w:rsidRPr="0004514D">
        <w:rPr>
          <w:rFonts w:cs="Times New Roman"/>
          <w:spacing w:val="1"/>
          <w:lang w:val="ru-RU"/>
        </w:rPr>
        <w:t>е</w:t>
      </w:r>
      <w:r w:rsidRPr="0004514D">
        <w:rPr>
          <w:rFonts w:cs="Times New Roman"/>
          <w:lang w:val="ru-RU"/>
        </w:rPr>
        <w:t>ров</w:t>
      </w:r>
      <w:r w:rsidRPr="0004514D">
        <w:rPr>
          <w:rFonts w:cs="Times New Roman"/>
          <w:spacing w:val="10"/>
          <w:lang w:val="ru-RU"/>
        </w:rPr>
        <w:t xml:space="preserve"> </w:t>
      </w:r>
      <w:r w:rsidRPr="0004514D">
        <w:rPr>
          <w:rFonts w:cs="Times New Roman"/>
          <w:spacing w:val="-8"/>
          <w:lang w:val="ru-RU"/>
        </w:rPr>
        <w:t>у</w:t>
      </w:r>
      <w:r w:rsidRPr="0004514D">
        <w:rPr>
          <w:rFonts w:cs="Times New Roman"/>
          <w:spacing w:val="1"/>
          <w:lang w:val="ru-RU"/>
        </w:rPr>
        <w:t>с</w:t>
      </w:r>
      <w:r w:rsidRPr="0004514D">
        <w:rPr>
          <w:rFonts w:cs="Times New Roman"/>
          <w:spacing w:val="-1"/>
          <w:lang w:val="ru-RU"/>
        </w:rPr>
        <w:t>т</w:t>
      </w:r>
      <w:r w:rsidRPr="0004514D">
        <w:rPr>
          <w:rFonts w:cs="Times New Roman"/>
          <w:spacing w:val="1"/>
          <w:lang w:val="ru-RU"/>
        </w:rPr>
        <w:t>а</w:t>
      </w:r>
      <w:r w:rsidRPr="0004514D">
        <w:rPr>
          <w:rFonts w:cs="Times New Roman"/>
          <w:lang w:val="ru-RU"/>
        </w:rPr>
        <w:t>на</w:t>
      </w:r>
      <w:r w:rsidRPr="0004514D">
        <w:rPr>
          <w:rFonts w:cs="Times New Roman"/>
          <w:spacing w:val="-2"/>
          <w:lang w:val="ru-RU"/>
        </w:rPr>
        <w:t>в</w:t>
      </w:r>
      <w:r w:rsidRPr="0004514D">
        <w:rPr>
          <w:rFonts w:cs="Times New Roman"/>
          <w:lang w:val="ru-RU"/>
        </w:rPr>
        <w:t>ли</w:t>
      </w:r>
      <w:r w:rsidRPr="0004514D">
        <w:rPr>
          <w:rFonts w:cs="Times New Roman"/>
          <w:spacing w:val="-2"/>
          <w:lang w:val="ru-RU"/>
        </w:rPr>
        <w:t>в</w:t>
      </w:r>
      <w:r w:rsidRPr="0004514D">
        <w:rPr>
          <w:rFonts w:cs="Times New Roman"/>
          <w:spacing w:val="1"/>
          <w:lang w:val="ru-RU"/>
        </w:rPr>
        <w:t>ае</w:t>
      </w:r>
      <w:r w:rsidRPr="0004514D">
        <w:rPr>
          <w:rFonts w:cs="Times New Roman"/>
          <w:lang w:val="ru-RU"/>
        </w:rPr>
        <w:t>мо</w:t>
      </w:r>
      <w:r w:rsidRPr="0004514D">
        <w:rPr>
          <w:rFonts w:cs="Times New Roman"/>
          <w:spacing w:val="1"/>
          <w:lang w:val="ru-RU"/>
        </w:rPr>
        <w:t>г</w:t>
      </w:r>
      <w:r w:rsidRPr="0004514D">
        <w:rPr>
          <w:rFonts w:cs="Times New Roman"/>
          <w:lang w:val="ru-RU"/>
        </w:rPr>
        <w:t>о</w:t>
      </w:r>
      <w:r w:rsidRPr="0004514D">
        <w:rPr>
          <w:rFonts w:cs="Times New Roman"/>
          <w:spacing w:val="11"/>
          <w:lang w:val="ru-RU"/>
        </w:rPr>
        <w:t xml:space="preserve"> </w:t>
      </w:r>
      <w:r w:rsidRPr="0004514D">
        <w:rPr>
          <w:rFonts w:cs="Times New Roman"/>
          <w:lang w:val="ru-RU"/>
        </w:rPr>
        <w:t>о</w:t>
      </w:r>
      <w:r w:rsidRPr="0004514D">
        <w:rPr>
          <w:rFonts w:cs="Times New Roman"/>
          <w:spacing w:val="1"/>
          <w:lang w:val="ru-RU"/>
        </w:rPr>
        <w:t>б</w:t>
      </w:r>
      <w:r w:rsidRPr="0004514D">
        <w:rPr>
          <w:rFonts w:cs="Times New Roman"/>
          <w:lang w:val="ru-RU"/>
        </w:rPr>
        <w:t>ор</w:t>
      </w:r>
      <w:r w:rsidRPr="0004514D">
        <w:rPr>
          <w:rFonts w:cs="Times New Roman"/>
          <w:spacing w:val="-8"/>
          <w:lang w:val="ru-RU"/>
        </w:rPr>
        <w:t>у</w:t>
      </w:r>
      <w:r w:rsidRPr="0004514D">
        <w:rPr>
          <w:rFonts w:cs="Times New Roman"/>
          <w:spacing w:val="1"/>
          <w:lang w:val="ru-RU"/>
        </w:rPr>
        <w:t>д</w:t>
      </w:r>
      <w:r w:rsidRPr="0004514D">
        <w:rPr>
          <w:rFonts w:cs="Times New Roman"/>
          <w:lang w:val="ru-RU"/>
        </w:rPr>
        <w:t>о</w:t>
      </w:r>
      <w:r w:rsidRPr="0004514D">
        <w:rPr>
          <w:rFonts w:cs="Times New Roman"/>
          <w:spacing w:val="-2"/>
          <w:lang w:val="ru-RU"/>
        </w:rPr>
        <w:t>в</w:t>
      </w:r>
      <w:r w:rsidRPr="0004514D">
        <w:rPr>
          <w:rFonts w:cs="Times New Roman"/>
          <w:spacing w:val="1"/>
          <w:lang w:val="ru-RU"/>
        </w:rPr>
        <w:t>а</w:t>
      </w:r>
      <w:r w:rsidRPr="0004514D">
        <w:rPr>
          <w:rFonts w:cs="Times New Roman"/>
          <w:lang w:val="ru-RU"/>
        </w:rPr>
        <w:t>н</w:t>
      </w:r>
      <w:r w:rsidRPr="0004514D">
        <w:rPr>
          <w:rFonts w:cs="Times New Roman"/>
          <w:spacing w:val="-1"/>
          <w:lang w:val="ru-RU"/>
        </w:rPr>
        <w:t>и</w:t>
      </w:r>
      <w:r w:rsidRPr="0004514D">
        <w:rPr>
          <w:rFonts w:cs="Times New Roman"/>
          <w:lang w:val="ru-RU"/>
        </w:rPr>
        <w:t>я</w:t>
      </w:r>
      <w:r w:rsidRPr="0004514D">
        <w:rPr>
          <w:rFonts w:cs="Times New Roman"/>
          <w:spacing w:val="13"/>
          <w:lang w:val="ru-RU"/>
        </w:rPr>
        <w:t xml:space="preserve"> </w:t>
      </w:r>
      <w:r w:rsidRPr="0004514D">
        <w:rPr>
          <w:rFonts w:cs="Times New Roman"/>
          <w:lang w:val="ru-RU"/>
        </w:rPr>
        <w:t>и ми</w:t>
      </w:r>
      <w:r w:rsidRPr="0004514D">
        <w:rPr>
          <w:rFonts w:cs="Times New Roman"/>
          <w:spacing w:val="-1"/>
          <w:lang w:val="ru-RU"/>
        </w:rPr>
        <w:t>н</w:t>
      </w:r>
      <w:r w:rsidRPr="0004514D">
        <w:rPr>
          <w:rFonts w:cs="Times New Roman"/>
          <w:lang w:val="ru-RU"/>
        </w:rPr>
        <w:t>имал</w:t>
      </w:r>
      <w:r w:rsidRPr="0004514D">
        <w:rPr>
          <w:rFonts w:cs="Times New Roman"/>
          <w:spacing w:val="-2"/>
          <w:lang w:val="ru-RU"/>
        </w:rPr>
        <w:t>ь</w:t>
      </w:r>
      <w:r w:rsidRPr="0004514D">
        <w:rPr>
          <w:rFonts w:cs="Times New Roman"/>
          <w:lang w:val="ru-RU"/>
        </w:rPr>
        <w:t>н</w:t>
      </w:r>
      <w:r w:rsidRPr="0004514D">
        <w:rPr>
          <w:rFonts w:cs="Times New Roman"/>
          <w:spacing w:val="-2"/>
          <w:lang w:val="ru-RU"/>
        </w:rPr>
        <w:t>ы</w:t>
      </w:r>
      <w:r w:rsidRPr="0004514D">
        <w:rPr>
          <w:rFonts w:cs="Times New Roman"/>
          <w:lang w:val="ru-RU"/>
        </w:rPr>
        <w:t>х р</w:t>
      </w:r>
      <w:r w:rsidRPr="0004514D">
        <w:rPr>
          <w:rFonts w:cs="Times New Roman"/>
          <w:spacing w:val="1"/>
          <w:lang w:val="ru-RU"/>
        </w:rPr>
        <w:t>асс</w:t>
      </w:r>
      <w:r w:rsidRPr="0004514D">
        <w:rPr>
          <w:rFonts w:cs="Times New Roman"/>
          <w:spacing w:val="-1"/>
          <w:lang w:val="ru-RU"/>
        </w:rPr>
        <w:t>т</w:t>
      </w:r>
      <w:r w:rsidRPr="0004514D">
        <w:rPr>
          <w:rFonts w:cs="Times New Roman"/>
          <w:lang w:val="ru-RU"/>
        </w:rPr>
        <w:t>о</w:t>
      </w:r>
      <w:r w:rsidRPr="0004514D">
        <w:rPr>
          <w:rFonts w:cs="Times New Roman"/>
          <w:spacing w:val="1"/>
          <w:lang w:val="ru-RU"/>
        </w:rPr>
        <w:t>я</w:t>
      </w:r>
      <w:r w:rsidRPr="0004514D">
        <w:rPr>
          <w:rFonts w:cs="Times New Roman"/>
          <w:lang w:val="ru-RU"/>
        </w:rPr>
        <w:t>н</w:t>
      </w:r>
      <w:r w:rsidRPr="0004514D">
        <w:rPr>
          <w:rFonts w:cs="Times New Roman"/>
          <w:spacing w:val="-1"/>
          <w:lang w:val="ru-RU"/>
        </w:rPr>
        <w:t>и</w:t>
      </w:r>
      <w:r w:rsidRPr="0004514D">
        <w:rPr>
          <w:rFonts w:cs="Times New Roman"/>
          <w:lang w:val="ru-RU"/>
        </w:rPr>
        <w:t>й ме</w:t>
      </w:r>
      <w:r w:rsidRPr="0004514D">
        <w:rPr>
          <w:rFonts w:cs="Times New Roman"/>
          <w:spacing w:val="-2"/>
          <w:lang w:val="ru-RU"/>
        </w:rPr>
        <w:t>ж</w:t>
      </w:r>
      <w:r w:rsidRPr="0004514D">
        <w:rPr>
          <w:rFonts w:cs="Times New Roman"/>
          <w:spacing w:val="1"/>
          <w:lang w:val="ru-RU"/>
        </w:rPr>
        <w:t>д</w:t>
      </w:r>
      <w:r w:rsidRPr="0004514D">
        <w:rPr>
          <w:rFonts w:cs="Times New Roman"/>
          <w:lang w:val="ru-RU"/>
        </w:rPr>
        <w:t>у</w:t>
      </w:r>
      <w:r w:rsidRPr="0004514D">
        <w:rPr>
          <w:rFonts w:cs="Times New Roman"/>
          <w:spacing w:val="-8"/>
          <w:lang w:val="ru-RU"/>
        </w:rPr>
        <w:t xml:space="preserve"> </w:t>
      </w:r>
      <w:r w:rsidRPr="0004514D">
        <w:rPr>
          <w:rFonts w:cs="Times New Roman"/>
          <w:spacing w:val="1"/>
          <w:lang w:val="ru-RU"/>
        </w:rPr>
        <w:t>с</w:t>
      </w:r>
      <w:r w:rsidRPr="0004514D">
        <w:rPr>
          <w:rFonts w:cs="Times New Roman"/>
          <w:spacing w:val="-1"/>
          <w:lang w:val="ru-RU"/>
        </w:rPr>
        <w:t>т</w:t>
      </w:r>
      <w:r w:rsidRPr="0004514D">
        <w:rPr>
          <w:rFonts w:cs="Times New Roman"/>
          <w:lang w:val="ru-RU"/>
        </w:rPr>
        <w:t>ро</w:t>
      </w:r>
      <w:r w:rsidRPr="0004514D">
        <w:rPr>
          <w:rFonts w:cs="Times New Roman"/>
          <w:spacing w:val="3"/>
          <w:lang w:val="ru-RU"/>
        </w:rPr>
        <w:t>и</w:t>
      </w:r>
      <w:r w:rsidRPr="0004514D">
        <w:rPr>
          <w:rFonts w:cs="Times New Roman"/>
          <w:spacing w:val="-1"/>
          <w:lang w:val="ru-RU"/>
        </w:rPr>
        <w:t>т</w:t>
      </w:r>
      <w:r w:rsidRPr="0004514D">
        <w:rPr>
          <w:rFonts w:cs="Times New Roman"/>
          <w:spacing w:val="1"/>
          <w:lang w:val="ru-RU"/>
        </w:rPr>
        <w:t>е</w:t>
      </w:r>
      <w:r w:rsidRPr="0004514D">
        <w:rPr>
          <w:rFonts w:cs="Times New Roman"/>
          <w:lang w:val="ru-RU"/>
        </w:rPr>
        <w:t>л</w:t>
      </w:r>
      <w:r w:rsidRPr="0004514D">
        <w:rPr>
          <w:rFonts w:cs="Times New Roman"/>
          <w:spacing w:val="-2"/>
          <w:lang w:val="ru-RU"/>
        </w:rPr>
        <w:t>ь</w:t>
      </w:r>
      <w:r w:rsidRPr="0004514D">
        <w:rPr>
          <w:rFonts w:cs="Times New Roman"/>
          <w:lang w:val="ru-RU"/>
        </w:rPr>
        <w:t>н</w:t>
      </w:r>
      <w:r w:rsidRPr="0004514D">
        <w:rPr>
          <w:rFonts w:cs="Times New Roman"/>
          <w:spacing w:val="-2"/>
          <w:lang w:val="ru-RU"/>
        </w:rPr>
        <w:t>ы</w:t>
      </w:r>
      <w:r w:rsidRPr="0004514D">
        <w:rPr>
          <w:rFonts w:cs="Times New Roman"/>
          <w:lang w:val="ru-RU"/>
        </w:rPr>
        <w:t xml:space="preserve">ми </w:t>
      </w:r>
      <w:r w:rsidRPr="0004514D">
        <w:rPr>
          <w:rFonts w:cs="Times New Roman"/>
          <w:spacing w:val="-1"/>
          <w:lang w:val="ru-RU"/>
        </w:rPr>
        <w:t>к</w:t>
      </w:r>
      <w:r w:rsidRPr="0004514D">
        <w:rPr>
          <w:rFonts w:cs="Times New Roman"/>
          <w:lang w:val="ru-RU"/>
        </w:rPr>
        <w:t>онс</w:t>
      </w:r>
      <w:r w:rsidRPr="0004514D">
        <w:rPr>
          <w:rFonts w:cs="Times New Roman"/>
          <w:spacing w:val="-1"/>
          <w:lang w:val="ru-RU"/>
        </w:rPr>
        <w:t>т</w:t>
      </w:r>
      <w:r w:rsidRPr="0004514D">
        <w:rPr>
          <w:rFonts w:cs="Times New Roman"/>
          <w:spacing w:val="3"/>
          <w:lang w:val="ru-RU"/>
        </w:rPr>
        <w:t>р</w:t>
      </w:r>
      <w:r w:rsidRPr="0004514D">
        <w:rPr>
          <w:rFonts w:cs="Times New Roman"/>
          <w:spacing w:val="-5"/>
          <w:lang w:val="ru-RU"/>
        </w:rPr>
        <w:t>у</w:t>
      </w:r>
      <w:r w:rsidRPr="0004514D">
        <w:rPr>
          <w:rFonts w:cs="Times New Roman"/>
          <w:lang w:val="ru-RU"/>
        </w:rPr>
        <w:t>к</w:t>
      </w:r>
      <w:r w:rsidRPr="0004514D">
        <w:rPr>
          <w:rFonts w:cs="Times New Roman"/>
          <w:spacing w:val="-1"/>
          <w:lang w:val="ru-RU"/>
        </w:rPr>
        <w:t>ц</w:t>
      </w:r>
      <w:r w:rsidRPr="0004514D">
        <w:rPr>
          <w:rFonts w:cs="Times New Roman"/>
          <w:lang w:val="ru-RU"/>
        </w:rPr>
        <w:t>иями и</w:t>
      </w:r>
      <w:r w:rsidRPr="0004514D">
        <w:rPr>
          <w:rFonts w:cs="Times New Roman"/>
          <w:spacing w:val="-1"/>
          <w:lang w:val="ru-RU"/>
        </w:rPr>
        <w:t xml:space="preserve"> </w:t>
      </w:r>
      <w:r w:rsidRPr="0004514D">
        <w:rPr>
          <w:rFonts w:cs="Times New Roman"/>
          <w:lang w:val="ru-RU"/>
        </w:rPr>
        <w:t>о</w:t>
      </w:r>
      <w:r w:rsidRPr="0004514D">
        <w:rPr>
          <w:rFonts w:cs="Times New Roman"/>
          <w:spacing w:val="1"/>
          <w:lang w:val="ru-RU"/>
        </w:rPr>
        <w:t>б</w:t>
      </w:r>
      <w:r w:rsidRPr="0004514D">
        <w:rPr>
          <w:rFonts w:cs="Times New Roman"/>
          <w:lang w:val="ru-RU"/>
        </w:rPr>
        <w:t>о</w:t>
      </w:r>
      <w:r w:rsidRPr="0004514D">
        <w:rPr>
          <w:rFonts w:cs="Times New Roman"/>
          <w:spacing w:val="3"/>
          <w:lang w:val="ru-RU"/>
        </w:rPr>
        <w:t>р</w:t>
      </w:r>
      <w:r w:rsidRPr="0004514D">
        <w:rPr>
          <w:rFonts w:cs="Times New Roman"/>
          <w:spacing w:val="-8"/>
          <w:lang w:val="ru-RU"/>
        </w:rPr>
        <w:t>у</w:t>
      </w:r>
      <w:r w:rsidRPr="0004514D">
        <w:rPr>
          <w:rFonts w:cs="Times New Roman"/>
          <w:spacing w:val="1"/>
          <w:lang w:val="ru-RU"/>
        </w:rPr>
        <w:t>д</w:t>
      </w:r>
      <w:r w:rsidRPr="0004514D">
        <w:rPr>
          <w:rFonts w:cs="Times New Roman"/>
          <w:lang w:val="ru-RU"/>
        </w:rPr>
        <w:t>о</w:t>
      </w:r>
      <w:r w:rsidRPr="0004514D">
        <w:rPr>
          <w:rFonts w:cs="Times New Roman"/>
          <w:spacing w:val="-2"/>
          <w:lang w:val="ru-RU"/>
        </w:rPr>
        <w:t>в</w:t>
      </w:r>
      <w:r w:rsidRPr="0004514D">
        <w:rPr>
          <w:rFonts w:cs="Times New Roman"/>
          <w:spacing w:val="1"/>
          <w:lang w:val="ru-RU"/>
        </w:rPr>
        <w:t>а</w:t>
      </w:r>
      <w:r w:rsidRPr="0004514D">
        <w:rPr>
          <w:rFonts w:cs="Times New Roman"/>
          <w:spacing w:val="3"/>
          <w:lang w:val="ru-RU"/>
        </w:rPr>
        <w:t>н</w:t>
      </w:r>
      <w:r w:rsidRPr="0004514D">
        <w:rPr>
          <w:rFonts w:cs="Times New Roman"/>
          <w:lang w:val="ru-RU"/>
        </w:rPr>
        <w:t>ием.</w:t>
      </w:r>
    </w:p>
    <w:p w:rsidR="00357C0A" w:rsidRPr="0004514D" w:rsidRDefault="00357C0A" w:rsidP="00357C0A">
      <w:pPr>
        <w:pStyle w:val="ad"/>
        <w:ind w:left="0" w:right="-1" w:firstLine="709"/>
        <w:jc w:val="both"/>
        <w:rPr>
          <w:rFonts w:cs="Times New Roman"/>
          <w:lang w:val="ru-RU"/>
        </w:rPr>
      </w:pPr>
      <w:r w:rsidRPr="0004514D">
        <w:rPr>
          <w:rFonts w:cs="Times New Roman"/>
          <w:lang w:val="ru-RU"/>
        </w:rPr>
        <w:t>Тепловые пункты расположенные на территории муниципального образования представлены ниже.</w:t>
      </w:r>
    </w:p>
    <w:p w:rsidR="00357C0A" w:rsidRPr="0004514D" w:rsidRDefault="00357C0A" w:rsidP="00357C0A">
      <w:pPr>
        <w:spacing w:before="400" w:after="200"/>
        <w:rPr>
          <w:rFonts w:cs="Times New Roman"/>
        </w:rPr>
      </w:pPr>
      <w:r w:rsidRPr="0004514D">
        <w:rPr>
          <w:rFonts w:cs="Times New Roman"/>
          <w:b/>
        </w:rPr>
        <w:t>Таблица 1.3.5.1 - Центральные тепловые пункты</w:t>
      </w:r>
    </w:p>
    <w:tbl>
      <w:tblPr>
        <w:tblStyle w:val="a8"/>
        <w:tblW w:w="4624" w:type="pct"/>
        <w:jc w:val="center"/>
        <w:tblLook w:val="04A0"/>
      </w:tblPr>
      <w:tblGrid>
        <w:gridCol w:w="3397"/>
        <w:gridCol w:w="2813"/>
        <w:gridCol w:w="2811"/>
      </w:tblGrid>
      <w:tr w:rsidR="00357C0A" w:rsidRPr="0004514D" w:rsidTr="00357C0A">
        <w:trPr>
          <w:jc w:val="center"/>
        </w:trPr>
        <w:tc>
          <w:tcPr>
            <w:tcW w:w="1883" w:type="pct"/>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Год актуализации (разработки)</w:t>
            </w:r>
          </w:p>
        </w:tc>
        <w:tc>
          <w:tcPr>
            <w:tcW w:w="1559" w:type="pct"/>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Количество ЦТП (ТП)</w:t>
            </w:r>
          </w:p>
        </w:tc>
        <w:tc>
          <w:tcPr>
            <w:tcW w:w="1558" w:type="pct"/>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Средняя тепловая мощность ЦТП, Гкал/ч</w:t>
            </w:r>
          </w:p>
        </w:tc>
      </w:tr>
      <w:tr w:rsidR="00357C0A" w:rsidRPr="0004514D" w:rsidTr="00357C0A">
        <w:trPr>
          <w:jc w:val="center"/>
        </w:trPr>
        <w:tc>
          <w:tcPr>
            <w:tcW w:w="5000" w:type="pct"/>
            <w:gridSpan w:val="3"/>
            <w:shd w:val="clear" w:color="auto" w:fill="FFFFFF"/>
            <w:tcMar>
              <w:top w:w="40" w:type="dxa"/>
              <w:left w:w="16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b/>
              </w:rPr>
              <w:t>ООО "ПСК"</w:t>
            </w:r>
          </w:p>
        </w:tc>
      </w:tr>
      <w:tr w:rsidR="00357C0A" w:rsidRPr="0004514D" w:rsidTr="00357C0A">
        <w:trPr>
          <w:jc w:val="center"/>
        </w:trPr>
        <w:tc>
          <w:tcPr>
            <w:tcW w:w="1883"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2020</w:t>
            </w:r>
          </w:p>
        </w:tc>
        <w:tc>
          <w:tcPr>
            <w:tcW w:w="1559"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cs="Times New Roman"/>
              </w:rPr>
              <w:t>6</w:t>
            </w:r>
          </w:p>
        </w:tc>
        <w:tc>
          <w:tcPr>
            <w:tcW w:w="1558"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cs="Times New Roman"/>
              </w:rPr>
              <w:t>н/д</w:t>
            </w:r>
          </w:p>
        </w:tc>
      </w:tr>
      <w:tr w:rsidR="00357C0A" w:rsidRPr="0004514D" w:rsidTr="00357C0A">
        <w:trPr>
          <w:jc w:val="center"/>
        </w:trPr>
        <w:tc>
          <w:tcPr>
            <w:tcW w:w="1883"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2021</w:t>
            </w:r>
          </w:p>
        </w:tc>
        <w:tc>
          <w:tcPr>
            <w:tcW w:w="1559"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cs="Times New Roman"/>
              </w:rPr>
              <w:t>6</w:t>
            </w:r>
          </w:p>
        </w:tc>
        <w:tc>
          <w:tcPr>
            <w:tcW w:w="1558"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cs="Times New Roman"/>
              </w:rPr>
              <w:t>н/д</w:t>
            </w:r>
          </w:p>
        </w:tc>
      </w:tr>
      <w:tr w:rsidR="00357C0A" w:rsidRPr="0004514D" w:rsidTr="00357C0A">
        <w:trPr>
          <w:jc w:val="center"/>
        </w:trPr>
        <w:tc>
          <w:tcPr>
            <w:tcW w:w="1883"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2022</w:t>
            </w:r>
          </w:p>
        </w:tc>
        <w:tc>
          <w:tcPr>
            <w:tcW w:w="1559"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cs="Times New Roman"/>
              </w:rPr>
              <w:t>6</w:t>
            </w:r>
          </w:p>
        </w:tc>
        <w:tc>
          <w:tcPr>
            <w:tcW w:w="1558"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cs="Times New Roman"/>
              </w:rPr>
              <w:t>н/д</w:t>
            </w:r>
          </w:p>
        </w:tc>
      </w:tr>
      <w:tr w:rsidR="00357C0A" w:rsidRPr="0004514D" w:rsidTr="00357C0A">
        <w:trPr>
          <w:jc w:val="center"/>
        </w:trPr>
        <w:tc>
          <w:tcPr>
            <w:tcW w:w="1883"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2023</w:t>
            </w:r>
          </w:p>
        </w:tc>
        <w:tc>
          <w:tcPr>
            <w:tcW w:w="1559"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cs="Times New Roman"/>
              </w:rPr>
              <w:t>6</w:t>
            </w:r>
          </w:p>
        </w:tc>
        <w:tc>
          <w:tcPr>
            <w:tcW w:w="1558"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cs="Times New Roman"/>
              </w:rPr>
              <w:t>н/д</w:t>
            </w:r>
          </w:p>
        </w:tc>
      </w:tr>
      <w:tr w:rsidR="00357C0A" w:rsidRPr="0004514D" w:rsidTr="00357C0A">
        <w:trPr>
          <w:jc w:val="center"/>
        </w:trPr>
        <w:tc>
          <w:tcPr>
            <w:tcW w:w="1883"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2024</w:t>
            </w:r>
          </w:p>
        </w:tc>
        <w:tc>
          <w:tcPr>
            <w:tcW w:w="1559"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cs="Times New Roman"/>
              </w:rPr>
              <w:t>6</w:t>
            </w:r>
          </w:p>
        </w:tc>
        <w:tc>
          <w:tcPr>
            <w:tcW w:w="1558"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cs="Times New Roman"/>
              </w:rPr>
              <w:t>н/д</w:t>
            </w:r>
          </w:p>
        </w:tc>
      </w:tr>
      <w:tr w:rsidR="00357C0A" w:rsidRPr="0004514D" w:rsidTr="00357C0A">
        <w:trPr>
          <w:jc w:val="center"/>
        </w:trPr>
        <w:tc>
          <w:tcPr>
            <w:tcW w:w="5000" w:type="pct"/>
            <w:gridSpan w:val="3"/>
            <w:shd w:val="clear" w:color="auto" w:fill="FFFFFF"/>
            <w:tcMar>
              <w:top w:w="40" w:type="dxa"/>
              <w:left w:w="16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b/>
              </w:rPr>
              <w:t>ОАО «РЖД» ДТВу-3</w:t>
            </w:r>
          </w:p>
        </w:tc>
      </w:tr>
      <w:tr w:rsidR="00357C0A" w:rsidRPr="0004514D" w:rsidTr="00357C0A">
        <w:trPr>
          <w:jc w:val="center"/>
        </w:trPr>
        <w:tc>
          <w:tcPr>
            <w:tcW w:w="1883"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2020</w:t>
            </w:r>
          </w:p>
        </w:tc>
        <w:tc>
          <w:tcPr>
            <w:tcW w:w="1559"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cs="Times New Roman"/>
              </w:rPr>
              <w:t>0</w:t>
            </w:r>
          </w:p>
        </w:tc>
        <w:tc>
          <w:tcPr>
            <w:tcW w:w="1558"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r>
      <w:tr w:rsidR="00357C0A" w:rsidRPr="0004514D" w:rsidTr="00357C0A">
        <w:trPr>
          <w:jc w:val="center"/>
        </w:trPr>
        <w:tc>
          <w:tcPr>
            <w:tcW w:w="1883"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2021</w:t>
            </w:r>
          </w:p>
        </w:tc>
        <w:tc>
          <w:tcPr>
            <w:tcW w:w="1559"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cs="Times New Roman"/>
              </w:rPr>
              <w:t>0</w:t>
            </w:r>
          </w:p>
        </w:tc>
        <w:tc>
          <w:tcPr>
            <w:tcW w:w="1558"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r>
      <w:tr w:rsidR="00357C0A" w:rsidRPr="0004514D" w:rsidTr="00357C0A">
        <w:trPr>
          <w:jc w:val="center"/>
        </w:trPr>
        <w:tc>
          <w:tcPr>
            <w:tcW w:w="1883"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2022</w:t>
            </w:r>
          </w:p>
        </w:tc>
        <w:tc>
          <w:tcPr>
            <w:tcW w:w="1559"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cs="Times New Roman"/>
              </w:rPr>
              <w:t>0</w:t>
            </w:r>
          </w:p>
        </w:tc>
        <w:tc>
          <w:tcPr>
            <w:tcW w:w="1558"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r>
      <w:tr w:rsidR="00357C0A" w:rsidRPr="0004514D" w:rsidTr="00357C0A">
        <w:trPr>
          <w:jc w:val="center"/>
        </w:trPr>
        <w:tc>
          <w:tcPr>
            <w:tcW w:w="1883"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2023</w:t>
            </w:r>
          </w:p>
        </w:tc>
        <w:tc>
          <w:tcPr>
            <w:tcW w:w="1559"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cs="Times New Roman"/>
              </w:rPr>
              <w:t>0</w:t>
            </w:r>
          </w:p>
        </w:tc>
        <w:tc>
          <w:tcPr>
            <w:tcW w:w="1558"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r>
      <w:tr w:rsidR="00357C0A" w:rsidRPr="0004514D" w:rsidTr="00357C0A">
        <w:trPr>
          <w:jc w:val="center"/>
        </w:trPr>
        <w:tc>
          <w:tcPr>
            <w:tcW w:w="1883"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2024</w:t>
            </w:r>
          </w:p>
        </w:tc>
        <w:tc>
          <w:tcPr>
            <w:tcW w:w="1559"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cs="Times New Roman"/>
              </w:rPr>
              <w:t>0</w:t>
            </w:r>
          </w:p>
        </w:tc>
        <w:tc>
          <w:tcPr>
            <w:tcW w:w="1558"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r>
    </w:tbl>
    <w:p w:rsidR="00357C0A" w:rsidRPr="0004514D" w:rsidRDefault="00357C0A" w:rsidP="00357C0A">
      <w:pPr>
        <w:spacing w:after="160" w:line="256" w:lineRule="auto"/>
        <w:ind w:right="-1"/>
        <w:rPr>
          <w:rFonts w:cs="Times New Roman"/>
          <w:szCs w:val="24"/>
        </w:rPr>
      </w:pPr>
    </w:p>
    <w:p w:rsidR="003A1251" w:rsidRPr="00D20DC7" w:rsidRDefault="003A1251" w:rsidP="003A1251">
      <w:pPr>
        <w:pStyle w:val="2"/>
        <w:ind w:left="0" w:firstLine="0"/>
      </w:pPr>
      <w:bookmarkStart w:id="96" w:name="_Toc228956347"/>
      <w:r>
        <w:t>1.3.6</w:t>
      </w:r>
      <w:r w:rsidRPr="00D20DC7">
        <w:t xml:space="preserve">  </w:t>
      </w:r>
      <w:hyperlink r:id="rId34" w:anchor="bookmark30" w:history="1">
        <w:r w:rsidRPr="00D20DC7">
          <w:t>Описание графиков регулирования отпуска тепла в тепловые сети с анализом их</w:t>
        </w:r>
      </w:hyperlink>
      <w:r w:rsidRPr="00D20DC7">
        <w:t xml:space="preserve"> </w:t>
      </w:r>
      <w:hyperlink r:id="rId35" w:anchor="bookmark30" w:history="1">
        <w:r w:rsidRPr="00D20DC7">
          <w:t>обоснованности</w:t>
        </w:r>
        <w:bookmarkEnd w:id="94"/>
        <w:bookmarkEnd w:id="95"/>
        <w:bookmarkEnd w:id="96"/>
      </w:hyperlink>
    </w:p>
    <w:p w:rsidR="003A1251" w:rsidRPr="005342FC" w:rsidRDefault="003A1251" w:rsidP="003A1251">
      <w:pPr>
        <w:pStyle w:val="a0"/>
        <w:rPr>
          <w:lang w:eastAsia="ru-RU"/>
        </w:rPr>
      </w:pPr>
    </w:p>
    <w:p w:rsidR="003A1251" w:rsidRDefault="003A1251" w:rsidP="003A1251">
      <w:pPr>
        <w:rPr>
          <w:b/>
        </w:rPr>
      </w:pPr>
      <w:r w:rsidRPr="003A1251">
        <w:t>1.3.6.1</w:t>
      </w:r>
      <w:r w:rsidRPr="00690FBF">
        <w:t xml:space="preserve"> </w:t>
      </w:r>
      <w:r w:rsidRPr="003A1251">
        <w:t>Котельная №1 пгт. Промышленная, ул. Тельмана, 35А</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№1 пгт. Промышленная, ул. Тельмана, 35А</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1.3.6.2</w:t>
      </w:r>
      <w:r w:rsidRPr="00690FBF">
        <w:t xml:space="preserve"> </w:t>
      </w:r>
      <w:r w:rsidRPr="003A1251">
        <w:t>Котельная №2 пгт. Промышленная, ул. Рябиновая, 3Б</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№2 пгт. Промышленная, ул. Рябиновая, 3Б</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1.3.6.3</w:t>
      </w:r>
      <w:r w:rsidRPr="00690FBF">
        <w:t xml:space="preserve"> </w:t>
      </w:r>
      <w:r w:rsidRPr="003A1251">
        <w:t>Котельная №4 пгт. Промышленная, ул. Фасадная, 7Б</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№4 пгт. Промышленная, ул. Фасадная, 7Б</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1.3.6.4</w:t>
      </w:r>
      <w:r w:rsidRPr="00690FBF">
        <w:t xml:space="preserve"> </w:t>
      </w:r>
      <w:r w:rsidRPr="003A1251">
        <w:t>Котельная №5 пгт. Промышленная, ул. Некрасова, 20Д</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№5 пгт. Промышленная, ул. Некрасова, 20Д</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1.3.6.5</w:t>
      </w:r>
      <w:r w:rsidRPr="00690FBF">
        <w:t xml:space="preserve"> </w:t>
      </w:r>
      <w:r w:rsidRPr="003A1251">
        <w:t>Котельная №7 пгт. Промышленная, ул. Октябрьская, 2Г</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№7 пгт. Промышленная, ул. Октябрьская, 2Г</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1.3.6.6</w:t>
      </w:r>
      <w:r w:rsidRPr="00690FBF">
        <w:t xml:space="preserve"> </w:t>
      </w:r>
      <w:r w:rsidRPr="003A1251">
        <w:t>Котельная №9 пгт. Промышленная, ул. Весенняя, 40Б</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№9 пгт. Промышленная, ул. Весенняя, 40Б</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1.3.6.7</w:t>
      </w:r>
      <w:r w:rsidRPr="00690FBF">
        <w:t xml:space="preserve"> </w:t>
      </w:r>
      <w:r w:rsidRPr="003A1251">
        <w:t>Терморобот ТР-150 пгт. Промышленная, ул. Рабочая, 1</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ТР-150 пгт. Промышленная, ул. Рабочая, 1</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1.3.6.8</w:t>
      </w:r>
      <w:r w:rsidRPr="00690FBF">
        <w:t xml:space="preserve"> </w:t>
      </w:r>
      <w:r w:rsidRPr="003A1251">
        <w:t>Терморобот ТР-100 пгт. Промышленная, ул. Песочная, 13Б</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ТР-100 пгт. Промышленная, ул. Песочная, 13Б</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1.3.6.9</w:t>
      </w:r>
      <w:r w:rsidRPr="00690FBF">
        <w:t xml:space="preserve"> </w:t>
      </w:r>
      <w:r w:rsidRPr="003A1251">
        <w:t>Терморобот ТР-150 пгт. Промышленная, пер. Индустриальный, 9</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ТР-150 пгт. Промышленная, пер. Индустриальный, 9</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1.3.6.10</w:t>
      </w:r>
      <w:r w:rsidRPr="00690FBF">
        <w:t xml:space="preserve"> </w:t>
      </w:r>
      <w:r w:rsidRPr="003A1251">
        <w:t>Терморобот 2хТР-600+ТР-200 пгт. Промышленная, ул. Коммунистическая, 41</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2хТР-600+ТР-200 пгт. Промышленная, ул. Коммунистическая, 41</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1.3.6.11</w:t>
      </w:r>
      <w:r w:rsidRPr="00690FBF">
        <w:t xml:space="preserve"> </w:t>
      </w:r>
      <w:r w:rsidRPr="003A1251">
        <w:t>Котельная №12 с. Ваганово, ул. Центральная, 22А</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№12 с. Ваганово, ул. Центральная, 22А</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1.3.6.12</w:t>
      </w:r>
      <w:r w:rsidRPr="00690FBF">
        <w:t xml:space="preserve"> </w:t>
      </w:r>
      <w:r w:rsidRPr="003A1251">
        <w:t>Котельная №13 с. Ваганово, ул. Центральная, 3Б</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№13 с. Ваганово, ул. Центральная, 3Б</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1.3.6.13</w:t>
      </w:r>
      <w:r w:rsidRPr="00690FBF">
        <w:t xml:space="preserve"> </w:t>
      </w:r>
      <w:r w:rsidRPr="003A1251">
        <w:t>Терморобот ТР-300 с. Ваганово, ул. Центральная, 13А</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ТР-300 с. Ваганово, ул. Центральная, 13А</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1.3.6.14</w:t>
      </w:r>
      <w:r w:rsidRPr="00690FBF">
        <w:t xml:space="preserve"> </w:t>
      </w:r>
      <w:r w:rsidRPr="003A1251">
        <w:t>Котельная №14 д. Прогресс, ул. Центральная, 3Б</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№14 д. Прогресс, ул. Центральная, 3Б</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1.3.6.15</w:t>
      </w:r>
      <w:r w:rsidRPr="00690FBF">
        <w:t xml:space="preserve"> </w:t>
      </w:r>
      <w:r w:rsidRPr="003A1251">
        <w:t>Терморобот 3хКМТ ПРА-300 с. Журавлево, ул. Центральная, 47Г</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3хКМТ ПРА-300 с. Журавлево, ул. Центральная, 47Г</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1.3.6.16</w:t>
      </w:r>
      <w:r w:rsidRPr="00690FBF">
        <w:t xml:space="preserve"> </w:t>
      </w:r>
      <w:r w:rsidRPr="003A1251">
        <w:t>Терморобот ТР-40 д. Калинкино, пер. Школьный, 5А</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ТР-40 д. Калинкино, пер. Школьный, 5А</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1.3.6.17</w:t>
      </w:r>
      <w:r w:rsidRPr="00690FBF">
        <w:t xml:space="preserve"> </w:t>
      </w:r>
      <w:r w:rsidRPr="003A1251">
        <w:t>Терморобот 2хТР-150 д. Калинкино, пер. Школьный, 2А</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2хТР-150 д. Калинкино, пер. Школьный, 2А</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1.3.6.18</w:t>
      </w:r>
      <w:r w:rsidRPr="00690FBF">
        <w:t xml:space="preserve"> </w:t>
      </w:r>
      <w:r w:rsidRPr="003A1251">
        <w:t>Терморобот ТР-200 д. Калинкино, ул. Школьная, 3А</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ТР-200 д. Калинкино, ул. Школьная, 3А</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1.3.6.19</w:t>
      </w:r>
      <w:r w:rsidRPr="00690FBF">
        <w:t xml:space="preserve"> </w:t>
      </w:r>
      <w:r w:rsidRPr="003A1251">
        <w:t>Терморобот ТР-100 д. Портнягино, ул. Школьная, 20А</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ТР-100 д. Портнягино, ул. Школьная, 20А</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1.3.6.20</w:t>
      </w:r>
      <w:r w:rsidRPr="00690FBF">
        <w:t xml:space="preserve"> </w:t>
      </w:r>
      <w:r w:rsidRPr="003A1251">
        <w:t>Терморобот ТР-300 д. Пор-Искитим, ул. Советская, 7А</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ТР-300 д. Пор-Искитим, ул. Советская, 7А</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1.3.6.21</w:t>
      </w:r>
      <w:r w:rsidRPr="00690FBF">
        <w:t xml:space="preserve"> </w:t>
      </w:r>
      <w:r w:rsidRPr="003A1251">
        <w:t>Котельная №17 д. Уфимцево, пер. Школьный, 3</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№17 д. Уфимцево, пер. Школьный, 3</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1.3.6.22</w:t>
      </w:r>
      <w:r w:rsidRPr="00690FBF">
        <w:t xml:space="preserve"> </w:t>
      </w:r>
      <w:r w:rsidRPr="003A1251">
        <w:t>Терморобот ТР-100 д. Уфимцево, ул. Молодежная, 10Б</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ТР-100 д. Уфимцево, ул. Молодежная, 10Б</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1.3.6.23</w:t>
      </w:r>
      <w:r w:rsidRPr="00690FBF">
        <w:t xml:space="preserve"> </w:t>
      </w:r>
      <w:r w:rsidRPr="003A1251">
        <w:t>Котельная №18 с. Лебеди, ул. Центральная, 38</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№18 с. Лебеди, ул. Центральная, 38</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1.3.6.24</w:t>
      </w:r>
      <w:r w:rsidRPr="00690FBF">
        <w:t xml:space="preserve"> </w:t>
      </w:r>
      <w:r w:rsidRPr="003A1251">
        <w:t>Котельная №32 д. Пьяново, ул. Коммунистическая, 108Б</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№32 д. Пьяново, ул. Коммунистическая, 108Б</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1.3.6.25</w:t>
      </w:r>
      <w:r w:rsidRPr="00690FBF">
        <w:t xml:space="preserve"> </w:t>
      </w:r>
      <w:r w:rsidRPr="003A1251">
        <w:t>Котельная №33 с. Окунево, ул. Садовая, 10</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№33 с. Окунево, ул. Садовая, 10</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1.3.6.26</w:t>
      </w:r>
      <w:r w:rsidRPr="00690FBF">
        <w:t xml:space="preserve"> </w:t>
      </w:r>
      <w:r w:rsidRPr="003A1251">
        <w:t>Котельная №35 с. Окунево, пер. Вокзальный, 6</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№35 с. Окунево, пер. Вокзальный, 6</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1.3.6.27</w:t>
      </w:r>
      <w:r w:rsidRPr="00690FBF">
        <w:t xml:space="preserve"> </w:t>
      </w:r>
      <w:r w:rsidRPr="003A1251">
        <w:t>Котельная №26 с. Васьково, ул. Новая, 1</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№26 с. Васьково, ул. Новая, 1</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1.3.6.28</w:t>
      </w:r>
      <w:r w:rsidRPr="00690FBF">
        <w:t xml:space="preserve"> </w:t>
      </w:r>
      <w:r w:rsidRPr="003A1251">
        <w:t>Терморобот ТР-100 с. Васьково, ул. Центральная, 55А</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ТР-100 с. Васьково, ул. Центральная, 55А</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1.3.6.29</w:t>
      </w:r>
      <w:r w:rsidRPr="00690FBF">
        <w:t xml:space="preserve"> </w:t>
      </w:r>
      <w:r w:rsidRPr="003A1251">
        <w:t>Котельная №25 д. Озерки, ул. Школьная, 1</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№25 д. Озерки, ул. Школьная, 1</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1.3.6.30</w:t>
      </w:r>
      <w:r w:rsidRPr="00690FBF">
        <w:t xml:space="preserve"> </w:t>
      </w:r>
      <w:r w:rsidRPr="003A1251">
        <w:t>Терморобот ТР-100 д. Озерки, ул. Центральная, 63Б</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ТР-100 д. Озерки, ул. Центральная, 63Б</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1.3.6.31</w:t>
      </w:r>
      <w:r w:rsidRPr="00690FBF">
        <w:t xml:space="preserve"> </w:t>
      </w:r>
      <w:r w:rsidRPr="003A1251">
        <w:t>Терморобот ТР-150 с. Абышево, ул. Мира, 47А</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ТР-150 с. Абышево, ул. Мира, 47А</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1.3.6.32</w:t>
      </w:r>
      <w:r w:rsidRPr="00690FBF">
        <w:t xml:space="preserve"> </w:t>
      </w:r>
      <w:r w:rsidRPr="003A1251">
        <w:t>Котельная №27 п.ст. Падунская, ул. Калинина, 15</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№27 п.ст. Падунская, ул. Калинина, 15</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1.3.6.33</w:t>
      </w:r>
      <w:r w:rsidRPr="00690FBF">
        <w:t xml:space="preserve"> </w:t>
      </w:r>
      <w:r w:rsidRPr="003A1251">
        <w:t>Терморобот ТР-300 п.ст. Падунская, ул. Миронова, 1</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ТР-300 п.ст. Падунская, ул. Миронова, 1</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1.3.6.34</w:t>
      </w:r>
      <w:r w:rsidRPr="00690FBF">
        <w:t xml:space="preserve"> </w:t>
      </w:r>
      <w:r w:rsidRPr="003A1251">
        <w:t>Терморобот ТР-60 п.ст. Падунская, ул. Весенняя, 10</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ТР-60 п.ст. Падунская, ул. Весенняя, 10</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1.3.6.35</w:t>
      </w:r>
      <w:r w:rsidRPr="00690FBF">
        <w:t xml:space="preserve"> </w:t>
      </w:r>
      <w:r w:rsidRPr="003A1251">
        <w:t>Котельная №19 п. Плотниково, ул. Майская, 1А</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№19 п. Плотниково, ул. Майская, 1А</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1.3.6.36</w:t>
      </w:r>
      <w:r w:rsidRPr="00690FBF">
        <w:t xml:space="preserve"> </w:t>
      </w:r>
      <w:r w:rsidRPr="003A1251">
        <w:t>Котельная №20 п. Плотниково, ул. Полевая, 1Б</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№20 п. Плотниково, ул. Полевая, 1Б</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1.3.6.37</w:t>
      </w:r>
      <w:r w:rsidRPr="00690FBF">
        <w:t xml:space="preserve"> </w:t>
      </w:r>
      <w:r w:rsidRPr="003A1251">
        <w:t>Терморобот КМТ ПРА-140 п. Плотниково, ул. Лесная, 10Б</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КМТ ПРА-140 п. Плотниково, ул. Лесная, 10Б</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1.3.6.38</w:t>
      </w:r>
      <w:r w:rsidRPr="00690FBF">
        <w:t xml:space="preserve"> </w:t>
      </w:r>
      <w:r w:rsidRPr="003A1251">
        <w:t>Котельная №21 д. Колычево, ул. Весенняя, 12А</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№21 д. Колычево, ул. Весенняя, 12А</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1.3.6.39</w:t>
      </w:r>
      <w:r w:rsidRPr="00690FBF">
        <w:t xml:space="preserve"> </w:t>
      </w:r>
      <w:r w:rsidRPr="003A1251">
        <w:t>Терморобот ТР-300 п. Соревнование, ул. Береговая, 1Б</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ТР-300 п. Соревнование, ул. Береговая, 1Б</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1.3.6.40</w:t>
      </w:r>
      <w:r w:rsidRPr="00690FBF">
        <w:t xml:space="preserve"> </w:t>
      </w:r>
      <w:r w:rsidRPr="003A1251">
        <w:t>Терморобот ТР-150 д. Каменка, ул. Федирко, 71Г</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ТР-150 д. Каменка, ул. Федирко, 71Г</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1.3.6.41</w:t>
      </w:r>
      <w:r w:rsidRPr="00690FBF">
        <w:t xml:space="preserve"> </w:t>
      </w:r>
      <w:r w:rsidRPr="003A1251">
        <w:t>Терморобот ТР-60 д. Каменка, ул. Федирко, 90А</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ТР-60 д. Каменка, ул. Федирко, 90А</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1.3.6.42</w:t>
      </w:r>
      <w:r w:rsidRPr="00690FBF">
        <w:t xml:space="preserve"> </w:t>
      </w:r>
      <w:r w:rsidRPr="003A1251">
        <w:t>Терморобот ТР-150 д. Каменка, ул. Федирко, 80А</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ТР-150 д. Каменка, ул. Федирко, 80А</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1.3.6.43</w:t>
      </w:r>
      <w:r w:rsidRPr="00690FBF">
        <w:t xml:space="preserve"> </w:t>
      </w:r>
      <w:r w:rsidRPr="003A1251">
        <w:t>Терморобот ТР-200 с. Краснинское, ул. Центральная, 8В</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ТР-200 с. Краснинское, ул. Центральная, 8В</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1.3.6.44</w:t>
      </w:r>
      <w:r w:rsidRPr="00690FBF">
        <w:t xml:space="preserve"> </w:t>
      </w:r>
      <w:r w:rsidRPr="003A1251">
        <w:t>Терморобот ТР-150 с. Краснинское, ул. Советская, 3В</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ТР-150 с. Краснинское, ул. Советская, 3В</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1.3.6.45</w:t>
      </w:r>
      <w:r w:rsidRPr="00690FBF">
        <w:t xml:space="preserve"> </w:t>
      </w:r>
      <w:r w:rsidRPr="003A1251">
        <w:t>Терморобот 2хТР-60 с. Краснинское, ул. Спортивная, 2Б</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2хТР-60 с. Краснинское, ул. Спортивная, 2Б</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1.3.6.46</w:t>
      </w:r>
      <w:r w:rsidRPr="00690FBF">
        <w:t xml:space="preserve"> </w:t>
      </w:r>
      <w:r w:rsidRPr="003A1251">
        <w:t>Терморобот ТР-300 с. Краснинское, ул. Центральная, 11А</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ТР-300 с. Краснинское, ул. Центральная, 11А</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1.3.6.47</w:t>
      </w:r>
      <w:r w:rsidRPr="00690FBF">
        <w:t xml:space="preserve"> </w:t>
      </w:r>
      <w:r w:rsidRPr="003A1251">
        <w:t>Терморобот ТР-100 с. Труд, ул. Школьная, 11А</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ТР-100 с. Труд, ул. Школьная, 11А</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1.3.6.48</w:t>
      </w:r>
      <w:r w:rsidRPr="00690FBF">
        <w:t xml:space="preserve"> </w:t>
      </w:r>
      <w:r w:rsidRPr="003A1251">
        <w:t>Терморобот ТР-100 с. Труд, ул. Мира, 15Б</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ТР-100 с. Труд, ул. Мира, 15Б</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1.3.6.49</w:t>
      </w:r>
      <w:r w:rsidRPr="00690FBF">
        <w:t xml:space="preserve"> </w:t>
      </w:r>
      <w:r w:rsidRPr="003A1251">
        <w:t>Терморобот ТР-60 с. Труд, ул. Советская, 2А</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ТР-60 с. Труд, ул. Советская, 2А</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1.3.6.50</w:t>
      </w:r>
      <w:r w:rsidRPr="00690FBF">
        <w:t xml:space="preserve"> </w:t>
      </w:r>
      <w:r w:rsidRPr="003A1251">
        <w:t>Терморобот ТР-100 д. Еремино, ул. Магистральная, 51А</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ТР-100 д. Еремино, ул. Магистральная, 51А</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1.3.6.51</w:t>
      </w:r>
      <w:r w:rsidRPr="00690FBF">
        <w:t xml:space="preserve"> </w:t>
      </w:r>
      <w:r w:rsidRPr="003A1251">
        <w:t>Терморобот 2хТР-300 д. Протопопово, пер. Школьный, 4Б</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2хТР-300 д. Протопопово, пер. Школьный, 4Б</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1.3.6.52</w:t>
      </w:r>
      <w:r w:rsidRPr="00690FBF">
        <w:t xml:space="preserve"> </w:t>
      </w:r>
      <w:r w:rsidRPr="003A1251">
        <w:t>Терморобот ТР-100 с. Морозово, ул. Кооперативная, 37Б</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ТР-100 с. Морозово, ул. Кооперативная, 37Б</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1.3.6.53</w:t>
      </w:r>
      <w:r w:rsidRPr="00690FBF">
        <w:t xml:space="preserve"> </w:t>
      </w:r>
      <w:r w:rsidRPr="003A1251">
        <w:t>Терморобот 2хКМТ ПРА-80 с. Морозово, ул. Молодежная, 5</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2хКМТ ПРА-80 с. Морозово, ул. Молодежная, 5</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1.3.6.54</w:t>
      </w:r>
      <w:r w:rsidRPr="00690FBF">
        <w:t xml:space="preserve"> </w:t>
      </w:r>
      <w:r w:rsidRPr="003A1251">
        <w:t>Котельная №28 д. Шуринка, пер. Школьный, 5А</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№28 д. Шуринка, пер. Школьный, 5А</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1.3.6.55</w:t>
      </w:r>
      <w:r w:rsidRPr="00690FBF">
        <w:t xml:space="preserve"> </w:t>
      </w:r>
      <w:r w:rsidRPr="003A1251">
        <w:t>Терморобот ТР-100 д. Шуринка, ул. Баклыкова, 67В</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ТР-100 д. Шуринка, ул. Баклыкова, 67В</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1.3.6.56</w:t>
      </w:r>
      <w:r w:rsidRPr="00690FBF">
        <w:t xml:space="preserve"> </w:t>
      </w:r>
      <w:r w:rsidRPr="003A1251">
        <w:t>Терморобот ТР-60 п. Голубево, ул. Молодежная, 1Б</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ТР-60 п. Голубево, ул. Молодежная, 1Б</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1.3.6.57</w:t>
      </w:r>
      <w:r w:rsidRPr="00690FBF">
        <w:t xml:space="preserve"> </w:t>
      </w:r>
      <w:r w:rsidRPr="003A1251">
        <w:t>Терморобот КМТ ПРА-80 п. Голубево, ул. Набережная, 2А</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Терморобот КМТ ПРА-80 п. Голубево, ул. Набережная, 2А</w:t>
      </w:r>
      <w:r w:rsidRPr="001F4354">
        <w:rPr>
          <w:lang w:eastAsia="ru-RU"/>
        </w:rPr>
        <w:t xml:space="preserve"> осуществляет отпуск тепловой энергии по температурному графику </w:t>
      </w:r>
      <w:r>
        <w:rPr>
          <w:lang w:eastAsia="ru-RU"/>
        </w:rPr>
        <w:t>85/70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1.3.6.58</w:t>
      </w:r>
      <w:r w:rsidRPr="00690FBF">
        <w:t xml:space="preserve"> </w:t>
      </w:r>
      <w:r w:rsidRPr="003A1251">
        <w:t>Котельная №29 с. Тарасово, ул. Заречная, 82Г</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№29 с. Тарасово, ул. Заречная, 82Г</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1.3.6.59</w:t>
      </w:r>
      <w:r w:rsidRPr="00690FBF">
        <w:t xml:space="preserve"> </w:t>
      </w:r>
      <w:r w:rsidRPr="003A1251">
        <w:t>Котельная №30 с. Тарасово, ул. Центральная, 96Б</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№30 с. Тарасово, ул. Центральная, 96Б</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1.3.6.60</w:t>
      </w:r>
      <w:r w:rsidRPr="00690FBF">
        <w:t xml:space="preserve"> </w:t>
      </w:r>
      <w:r w:rsidRPr="003A1251">
        <w:t>Котельная №31 с. Тарасово, ул. Центральная, 43К</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№31 с. Тарасово, ул. Центральная, 43К</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1.3.6.61</w:t>
      </w:r>
      <w:r w:rsidRPr="00690FBF">
        <w:t xml:space="preserve"> </w:t>
      </w:r>
      <w:r w:rsidRPr="003A1251">
        <w:t>Котельная №22 д. Усть-Каменка, ул. Центральная, 54</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№22 д. Усть-Каменка, ул. Центральная, 54</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1.3.6.62</w:t>
      </w:r>
      <w:r w:rsidRPr="00690FBF">
        <w:t xml:space="preserve"> </w:t>
      </w:r>
      <w:r w:rsidRPr="003A1251">
        <w:t>Котельная №23 д. Усть-Тарсьма, ул. Школьная, 30</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№23 д. Усть-Тарсьма, ул. Школьная, 30</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1.3.6.63</w:t>
      </w:r>
      <w:r w:rsidRPr="00690FBF">
        <w:t xml:space="preserve"> </w:t>
      </w:r>
      <w:r w:rsidRPr="003A1251">
        <w:t>Котельная №24 с. Титово, ул. Советская, 57А</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№24 с. Титово, ул. Советская, 57А</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1.3.6.64</w:t>
      </w:r>
      <w:r w:rsidRPr="00690FBF">
        <w:t xml:space="preserve"> </w:t>
      </w:r>
      <w:r w:rsidRPr="003A1251">
        <w:t>БМК пгт. Промышленная в р-не ул. Зеленая и ул. Октябрьская</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БМК пгт. Промышленная в р-не ул. Зеленая и ул. Октябрьская</w:t>
      </w:r>
      <w:r w:rsidRPr="001F4354">
        <w:rPr>
          <w:lang w:eastAsia="ru-RU"/>
        </w:rPr>
        <w:t xml:space="preserve"> осуществляет отпуск тепловой энергии по температурному графику .</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1.3.6.65</w:t>
      </w:r>
      <w:r w:rsidRPr="00690FBF">
        <w:t xml:space="preserve"> </w:t>
      </w:r>
      <w:r w:rsidRPr="003A1251">
        <w:t>БМК для МКД пгт. Промышленная ул. Вокзальная, 81</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БМК для МКД пгт. Промышленная ул. Вокзальная, 81</w:t>
      </w:r>
      <w:r w:rsidRPr="001F4354">
        <w:rPr>
          <w:lang w:eastAsia="ru-RU"/>
        </w:rPr>
        <w:t xml:space="preserve"> осуществляет отпуск тепловой энергии по температурному графику .</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1.3.6.66</w:t>
      </w:r>
      <w:r w:rsidRPr="00690FBF">
        <w:t xml:space="preserve"> </w:t>
      </w:r>
      <w:r w:rsidRPr="003A1251">
        <w:t>Новая котельная пгт. Промышленная в р-не ул. Согласия, 28</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Новая котельная пгт. Промышленная в р-не ул. Согласия, 28</w:t>
      </w:r>
      <w:r w:rsidRPr="001F4354">
        <w:rPr>
          <w:lang w:eastAsia="ru-RU"/>
        </w:rPr>
        <w:t xml:space="preserve"> осуществляет отпуск тепловой энергии по температурному графику .</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r w:rsidRPr="003A1251">
        <w:t>1.3.6.67</w:t>
      </w:r>
      <w:r w:rsidRPr="00690FBF">
        <w:t xml:space="preserve"> </w:t>
      </w:r>
      <w:r w:rsidRPr="003A1251">
        <w:t>Котельная ЭЧ ст.Промышленная</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ЭЧ ст.Промышленная</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Default="003A1251" w:rsidP="003A1251">
      <w:pPr>
        <w:rPr>
          <w:b/>
        </w:rPr>
      </w:pPr>
      <w:bookmarkStart w:id="97" w:name="_Toc30058689"/>
      <w:r w:rsidRPr="003A1251">
        <w:t>1.3.6.68</w:t>
      </w:r>
      <w:r w:rsidRPr="00690FBF">
        <w:t xml:space="preserve"> </w:t>
      </w:r>
      <w:bookmarkEnd w:id="97"/>
      <w:r w:rsidRPr="003A1251">
        <w:t>Котельная РСП ст.Промышленная</w:t>
      </w:r>
    </w:p>
    <w:p w:rsidR="003A1251" w:rsidRDefault="003A1251" w:rsidP="003A1251">
      <w:pPr>
        <w:ind w:firstLine="709"/>
        <w:rPr>
          <w:lang w:eastAsia="ru-RU"/>
        </w:rPr>
      </w:pPr>
    </w:p>
    <w:p w:rsidR="003A1251" w:rsidRPr="001F4354" w:rsidRDefault="003A1251" w:rsidP="003A1251">
      <w:pPr>
        <w:pStyle w:val="a0"/>
        <w:ind w:firstLine="567"/>
        <w:jc w:val="both"/>
        <w:rPr>
          <w:lang w:eastAsia="ru-RU"/>
        </w:rPr>
      </w:pPr>
      <w:r>
        <w:rPr>
          <w:lang w:eastAsia="ru-RU"/>
        </w:rPr>
        <w:t>Котельная РСП ст.Промышленная</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3A1251" w:rsidRPr="00990F4C" w:rsidRDefault="003A1251" w:rsidP="003A1251">
      <w:pPr>
        <w:pStyle w:val="a0"/>
        <w:ind w:firstLine="567"/>
        <w:jc w:val="both"/>
        <w:rPr>
          <w:lang w:eastAsia="ru-RU"/>
        </w:rPr>
      </w:pPr>
      <w:r w:rsidRPr="001F4354">
        <w:rPr>
          <w:rFonts w:cs="Times New Roman"/>
          <w:spacing w:val="1"/>
        </w:rPr>
        <w:t xml:space="preserve">Температурный график качественного регулирования отпуска тепла с </w:t>
      </w:r>
      <w:r>
        <w:t>источника тепловой энергии</w:t>
      </w:r>
      <w:r w:rsidRPr="001F4354">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3A1251" w:rsidRPr="005342FC" w:rsidRDefault="003A1251" w:rsidP="003A1251">
      <w:pPr>
        <w:pStyle w:val="a0"/>
        <w:rPr>
          <w:lang w:eastAsia="ru-RU"/>
        </w:rPr>
      </w:pPr>
    </w:p>
    <w:p w:rsidR="003A1251" w:rsidRPr="00D20DC7" w:rsidRDefault="003A1251" w:rsidP="003A1251">
      <w:pPr>
        <w:pStyle w:val="2"/>
        <w:ind w:left="0" w:firstLine="0"/>
      </w:pPr>
      <w:bookmarkStart w:id="98" w:name="_Toc228956348"/>
      <w:r>
        <w:t>1.3.7</w:t>
      </w:r>
      <w:r w:rsidRPr="003638C6">
        <w:t xml:space="preserve"> </w:t>
      </w:r>
      <w:bookmarkStart w:id="99" w:name="_Toc30058693"/>
      <w:bookmarkStart w:id="100" w:name="_Toc31810047"/>
      <w:r w:rsidR="004C70E9">
        <w:fldChar w:fldCharType="begin"/>
      </w:r>
      <w:r>
        <w:instrText xml:space="preserve"> HYPERLINK "file:///C:\\Users\\t1\\Desktop\\кировск\\2019%20Том%201%20Схема%20ТС%20Кировск.doc" \l "bookmark35" </w:instrText>
      </w:r>
      <w:r w:rsidR="004C70E9">
        <w:fldChar w:fldCharType="separate"/>
      </w:r>
      <w:r w:rsidRPr="00D20DC7">
        <w:t>Фактические температурные режимы отпуска тепла в тепловые сети и их</w:t>
      </w:r>
      <w:r w:rsidR="004C70E9">
        <w:fldChar w:fldCharType="end"/>
      </w:r>
      <w:r w:rsidRPr="00D20DC7">
        <w:t xml:space="preserve"> соответствие утвержденным графикам регулирования отпуска тепла в тепловые сети</w:t>
      </w:r>
      <w:bookmarkEnd w:id="98"/>
      <w:bookmarkEnd w:id="99"/>
      <w:bookmarkEnd w:id="100"/>
      <w:r w:rsidRPr="00D20DC7">
        <w:t xml:space="preserve">    </w:t>
      </w:r>
    </w:p>
    <w:p w:rsidR="003A1251" w:rsidRDefault="003A1251" w:rsidP="003A1251"/>
    <w:p w:rsidR="003A1251" w:rsidRDefault="003A1251" w:rsidP="003A1251">
      <w:pPr>
        <w:ind w:firstLine="567"/>
        <w:rPr>
          <w:rFonts w:eastAsia="Arial"/>
          <w:szCs w:val="24"/>
          <w:lang w:eastAsia="zh-CN"/>
        </w:rPr>
      </w:pPr>
      <w:r w:rsidRPr="007570D9">
        <w:rPr>
          <w:rFonts w:eastAsia="Arial"/>
          <w:szCs w:val="24"/>
          <w:lang w:eastAsia="zh-CN"/>
        </w:rPr>
        <w:t>Фактические температурные режимы отпуска тепла в тепловые сети соответствуют графику</w:t>
      </w:r>
    </w:p>
    <w:p w:rsidR="003A1251" w:rsidRPr="003638C6" w:rsidRDefault="003A1251" w:rsidP="003A1251"/>
    <w:p w:rsidR="003A1251" w:rsidRPr="00D20DC7" w:rsidRDefault="003A1251" w:rsidP="003A1251">
      <w:pPr>
        <w:pStyle w:val="2"/>
        <w:ind w:left="0" w:firstLine="0"/>
      </w:pPr>
      <w:bookmarkStart w:id="101" w:name="_Toc228956349"/>
      <w:r>
        <w:t>1.3.8</w:t>
      </w:r>
      <w:r w:rsidRPr="003638C6">
        <w:t xml:space="preserve"> </w:t>
      </w:r>
      <w:r w:rsidRPr="006B0B85">
        <w:t>Гидравлические режимы и пьезометрические графики тепловых сетей</w:t>
      </w:r>
      <w:bookmarkEnd w:id="101"/>
    </w:p>
    <w:p w:rsidR="003A1251" w:rsidRPr="00D720DB" w:rsidRDefault="003A1251" w:rsidP="003A1251">
      <w:pPr>
        <w:rPr>
          <w:lang w:eastAsia="zh-CN"/>
        </w:rPr>
      </w:pPr>
    </w:p>
    <w:p w:rsidR="00357C0A" w:rsidRPr="0004514D" w:rsidRDefault="00357C0A" w:rsidP="00357C0A">
      <w:pPr>
        <w:ind w:firstLine="709"/>
        <w:jc w:val="both"/>
        <w:rPr>
          <w:rFonts w:cs="Times New Roman"/>
          <w:b/>
        </w:rPr>
      </w:pPr>
      <w:r w:rsidRPr="0004514D">
        <w:rPr>
          <w:rFonts w:cs="Times New Roman"/>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rsidR="003A1251" w:rsidRPr="003638C6" w:rsidRDefault="003A1251" w:rsidP="003A1251">
      <w:pPr>
        <w:pStyle w:val="a0"/>
        <w:rPr>
          <w:lang w:eastAsia="ru-RU"/>
        </w:rPr>
      </w:pPr>
    </w:p>
    <w:p w:rsidR="003A1251" w:rsidRPr="00D20DC7" w:rsidRDefault="003A1251" w:rsidP="003A1251">
      <w:pPr>
        <w:pStyle w:val="2"/>
        <w:ind w:left="0" w:firstLine="0"/>
      </w:pPr>
      <w:bookmarkStart w:id="102" w:name="_Toc228956350"/>
      <w:r>
        <w:t>1.3.9</w:t>
      </w:r>
      <w:r w:rsidRPr="003638C6">
        <w:t xml:space="preserve"> </w:t>
      </w:r>
      <w:hyperlink r:id="rId36" w:anchor="bookmark38" w:history="1">
        <w:bookmarkStart w:id="103" w:name="OLE_LINK13"/>
        <w:bookmarkStart w:id="104" w:name="OLE_LINK12"/>
        <w:bookmarkStart w:id="105" w:name="OLE_LINK11"/>
        <w:bookmarkStart w:id="106" w:name="OLE_LINK10"/>
        <w:bookmarkStart w:id="107" w:name="OLE_LINK9"/>
        <w:bookmarkStart w:id="108" w:name="OLE_LINK8"/>
        <w:bookmarkStart w:id="109" w:name="OLE_LINK7"/>
        <w:r w:rsidRPr="00D20DC7">
          <w:t>Статистика отказов тепловых сетей</w:t>
        </w:r>
        <w:bookmarkEnd w:id="103"/>
        <w:bookmarkEnd w:id="104"/>
        <w:bookmarkEnd w:id="105"/>
        <w:bookmarkEnd w:id="106"/>
        <w:bookmarkEnd w:id="107"/>
        <w:bookmarkEnd w:id="108"/>
        <w:bookmarkEnd w:id="109"/>
        <w:r w:rsidRPr="00D20DC7">
          <w:t xml:space="preserve"> (аварий, инцидентов) за последние 5 лет</w:t>
        </w:r>
        <w:bookmarkEnd w:id="102"/>
        <w:r w:rsidRPr="00D20DC7">
          <w:t xml:space="preserve">        </w:t>
        </w:r>
      </w:hyperlink>
    </w:p>
    <w:p w:rsidR="003A1251" w:rsidRDefault="003A1251" w:rsidP="003A1251">
      <w:pPr>
        <w:pStyle w:val="a0"/>
        <w:shd w:val="clear" w:color="auto" w:fill="FFFFFF" w:themeFill="background1"/>
        <w:rPr>
          <w:rFonts w:eastAsia="Arial"/>
          <w:szCs w:val="24"/>
          <w:lang w:eastAsia="zh-CN"/>
        </w:rPr>
      </w:pPr>
    </w:p>
    <w:p w:rsidR="003A1251" w:rsidRDefault="003A1251" w:rsidP="003A1251">
      <w:pPr>
        <w:pStyle w:val="a0"/>
        <w:shd w:val="clear" w:color="auto" w:fill="FFFFFF" w:themeFill="background1"/>
        <w:jc w:val="center"/>
        <w:rPr>
          <w:lang w:eastAsia="ru-RU"/>
        </w:rPr>
      </w:pPr>
    </w:p>
    <w:p w:rsidR="00FC5617" w:rsidRDefault="003A1251">
      <w:pPr>
        <w:spacing w:before="400" w:after="200"/>
      </w:pPr>
      <w:r>
        <w:rPr>
          <w:b/>
        </w:rPr>
        <w:t>Таблица 1.3.9.1 - Статистика отказов и востановлений тепловых сетей магистральных и распределительных, в зоне деятельности ЕТО</w:t>
      </w:r>
    </w:p>
    <w:tbl>
      <w:tblPr>
        <w:tblStyle w:val="a8"/>
        <w:tblW w:w="5000" w:type="pct"/>
        <w:jc w:val="center"/>
        <w:tblLook w:val="04A0"/>
      </w:tblPr>
      <w:tblGrid>
        <w:gridCol w:w="1569"/>
        <w:gridCol w:w="1627"/>
        <w:gridCol w:w="1859"/>
        <w:gridCol w:w="1590"/>
        <w:gridCol w:w="1719"/>
        <w:gridCol w:w="1391"/>
      </w:tblGrid>
      <w:tr w:rsidR="00357C0A" w:rsidRPr="0004514D" w:rsidTr="00357C0A">
        <w:trPr>
          <w:tblHeader/>
          <w:jc w:val="center"/>
        </w:trPr>
        <w:tc>
          <w:tcPr>
            <w:tcW w:w="804" w:type="pct"/>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sz w:val="18"/>
              </w:rPr>
            </w:pPr>
            <w:r w:rsidRPr="0004514D">
              <w:rPr>
                <w:rFonts w:eastAsia="Times New Roman" w:cs="Times New Roman"/>
                <w:sz w:val="18"/>
              </w:rPr>
              <w:t xml:space="preserve">Год </w:t>
            </w:r>
          </w:p>
        </w:tc>
        <w:tc>
          <w:tcPr>
            <w:tcW w:w="834" w:type="pct"/>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sz w:val="18"/>
              </w:rPr>
            </w:pPr>
            <w:r w:rsidRPr="0004514D">
              <w:rPr>
                <w:rFonts w:eastAsia="Times New Roman" w:cs="Times New Roman"/>
                <w:sz w:val="18"/>
              </w:rPr>
              <w:t>Количество отказов в тепловых сетях в отопительный период, 1 / км / год</w:t>
            </w:r>
          </w:p>
        </w:tc>
        <w:tc>
          <w:tcPr>
            <w:tcW w:w="953" w:type="pct"/>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sz w:val="18"/>
              </w:rPr>
            </w:pPr>
            <w:r w:rsidRPr="0004514D">
              <w:rPr>
                <w:rFonts w:eastAsia="Times New Roman" w:cs="Times New Roman"/>
                <w:sz w:val="18"/>
              </w:rPr>
              <w:t>Среднее время восстановления теплоснабжения, час</w:t>
            </w:r>
          </w:p>
        </w:tc>
        <w:tc>
          <w:tcPr>
            <w:tcW w:w="815" w:type="pct"/>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sz w:val="18"/>
              </w:rPr>
            </w:pPr>
            <w:r w:rsidRPr="0004514D">
              <w:rPr>
                <w:rFonts w:eastAsia="Times New Roman" w:cs="Times New Roman"/>
                <w:sz w:val="18"/>
              </w:rPr>
              <w:t>Тип трубопровода</w:t>
            </w:r>
          </w:p>
        </w:tc>
        <w:tc>
          <w:tcPr>
            <w:tcW w:w="881" w:type="pct"/>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sz w:val="18"/>
              </w:rPr>
            </w:pPr>
            <w:r w:rsidRPr="0004514D">
              <w:rPr>
                <w:rFonts w:eastAsia="Times New Roman" w:cs="Times New Roman"/>
                <w:sz w:val="18"/>
              </w:rPr>
              <w:t>Удельное (отнесенное к протяженности тепловых сетей) количество отказов в тепловых сетях в период испытаний, 1 / км / год</w:t>
            </w:r>
          </w:p>
        </w:tc>
        <w:tc>
          <w:tcPr>
            <w:tcW w:w="713" w:type="pct"/>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sz w:val="18"/>
              </w:rPr>
            </w:pPr>
            <w:r w:rsidRPr="0004514D">
              <w:rPr>
                <w:rFonts w:eastAsia="Times New Roman" w:cs="Times New Roman"/>
                <w:sz w:val="18"/>
              </w:rPr>
              <w:t>Средний недоотпуск тепловой энергии, Гкал/отказ</w:t>
            </w:r>
          </w:p>
        </w:tc>
      </w:tr>
      <w:tr w:rsidR="00357C0A" w:rsidRPr="0004514D" w:rsidTr="00357C0A">
        <w:trPr>
          <w:jc w:val="center"/>
        </w:trPr>
        <w:tc>
          <w:tcPr>
            <w:tcW w:w="5000" w:type="pct"/>
            <w:gridSpan w:val="6"/>
            <w:shd w:val="clear" w:color="auto" w:fill="D9E2F3"/>
            <w:tcMar>
              <w:top w:w="40" w:type="dxa"/>
              <w:left w:w="16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ЕТО 1 - ОАО «СКЭК»</w:t>
            </w:r>
          </w:p>
        </w:tc>
      </w:tr>
      <w:tr w:rsidR="00357C0A" w:rsidRPr="0004514D" w:rsidTr="00357C0A">
        <w:trPr>
          <w:jc w:val="center"/>
        </w:trPr>
        <w:tc>
          <w:tcPr>
            <w:tcW w:w="5000" w:type="pct"/>
            <w:gridSpan w:val="6"/>
            <w:shd w:val="clear" w:color="auto" w:fill="FFFFFF"/>
            <w:tcMar>
              <w:top w:w="40" w:type="dxa"/>
              <w:left w:w="16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на тепловых сетях от котельных</w:t>
            </w:r>
          </w:p>
        </w:tc>
      </w:tr>
      <w:tr w:rsidR="00357C0A" w:rsidRPr="0004514D" w:rsidTr="00357C0A">
        <w:trPr>
          <w:jc w:val="center"/>
        </w:trPr>
        <w:tc>
          <w:tcPr>
            <w:tcW w:w="80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2021</w:t>
            </w:r>
          </w:p>
        </w:tc>
        <w:tc>
          <w:tcPr>
            <w:tcW w:w="83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95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815"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c>
          <w:tcPr>
            <w:tcW w:w="88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71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r>
      <w:tr w:rsidR="00357C0A" w:rsidRPr="0004514D" w:rsidTr="00357C0A">
        <w:trPr>
          <w:jc w:val="center"/>
        </w:trPr>
        <w:tc>
          <w:tcPr>
            <w:tcW w:w="80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2022</w:t>
            </w:r>
          </w:p>
        </w:tc>
        <w:tc>
          <w:tcPr>
            <w:tcW w:w="83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95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815"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c>
          <w:tcPr>
            <w:tcW w:w="88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71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r>
      <w:tr w:rsidR="00357C0A" w:rsidRPr="0004514D" w:rsidTr="00357C0A">
        <w:trPr>
          <w:jc w:val="center"/>
        </w:trPr>
        <w:tc>
          <w:tcPr>
            <w:tcW w:w="80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2023</w:t>
            </w:r>
          </w:p>
        </w:tc>
        <w:tc>
          <w:tcPr>
            <w:tcW w:w="83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95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815"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c>
          <w:tcPr>
            <w:tcW w:w="88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71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r>
      <w:tr w:rsidR="00357C0A" w:rsidRPr="0004514D" w:rsidTr="00357C0A">
        <w:trPr>
          <w:jc w:val="center"/>
        </w:trPr>
        <w:tc>
          <w:tcPr>
            <w:tcW w:w="80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2024</w:t>
            </w:r>
          </w:p>
        </w:tc>
        <w:tc>
          <w:tcPr>
            <w:tcW w:w="83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95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815"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c>
          <w:tcPr>
            <w:tcW w:w="88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71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r>
      <w:tr w:rsidR="00357C0A" w:rsidRPr="0004514D" w:rsidTr="00357C0A">
        <w:trPr>
          <w:jc w:val="center"/>
        </w:trPr>
        <w:tc>
          <w:tcPr>
            <w:tcW w:w="804" w:type="pct"/>
            <w:shd w:val="clear" w:color="auto" w:fill="FFFFFF"/>
            <w:tcMar>
              <w:top w:w="40" w:type="dxa"/>
              <w:left w:w="200" w:type="dxa"/>
              <w:bottom w:w="40" w:type="dxa"/>
              <w:right w:w="200" w:type="dxa"/>
            </w:tcMar>
            <w:vAlign w:val="center"/>
          </w:tcPr>
          <w:p w:rsidR="00357C0A" w:rsidRPr="00357C0A" w:rsidRDefault="00357C0A" w:rsidP="00357C0A">
            <w:pPr>
              <w:jc w:val="center"/>
              <w:rPr>
                <w:rFonts w:cs="Times New Roman"/>
                <w:lang w:val="en-US"/>
              </w:rPr>
            </w:pPr>
            <w:r w:rsidRPr="0004514D">
              <w:rPr>
                <w:rFonts w:eastAsia="Times New Roman" w:cs="Times New Roman"/>
              </w:rPr>
              <w:t>202</w:t>
            </w:r>
            <w:r>
              <w:rPr>
                <w:rFonts w:eastAsia="Times New Roman" w:cs="Times New Roman"/>
                <w:lang w:val="en-US"/>
              </w:rPr>
              <w:t>5</w:t>
            </w:r>
          </w:p>
        </w:tc>
        <w:tc>
          <w:tcPr>
            <w:tcW w:w="83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95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815"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c>
          <w:tcPr>
            <w:tcW w:w="88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71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r>
      <w:tr w:rsidR="00357C0A" w:rsidRPr="0004514D" w:rsidTr="00357C0A">
        <w:trPr>
          <w:jc w:val="center"/>
        </w:trPr>
        <w:tc>
          <w:tcPr>
            <w:tcW w:w="5000" w:type="pct"/>
            <w:gridSpan w:val="6"/>
            <w:shd w:val="clear" w:color="auto" w:fill="FFFFFF"/>
            <w:tcMar>
              <w:top w:w="40" w:type="dxa"/>
              <w:left w:w="16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на тепловых сетях от термороботов</w:t>
            </w:r>
          </w:p>
        </w:tc>
      </w:tr>
      <w:tr w:rsidR="00357C0A" w:rsidRPr="0004514D" w:rsidTr="00357C0A">
        <w:trPr>
          <w:jc w:val="center"/>
        </w:trPr>
        <w:tc>
          <w:tcPr>
            <w:tcW w:w="80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2021</w:t>
            </w:r>
          </w:p>
        </w:tc>
        <w:tc>
          <w:tcPr>
            <w:tcW w:w="83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95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815"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c>
          <w:tcPr>
            <w:tcW w:w="88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71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r>
      <w:tr w:rsidR="00357C0A" w:rsidRPr="0004514D" w:rsidTr="00357C0A">
        <w:trPr>
          <w:jc w:val="center"/>
        </w:trPr>
        <w:tc>
          <w:tcPr>
            <w:tcW w:w="80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2022</w:t>
            </w:r>
          </w:p>
        </w:tc>
        <w:tc>
          <w:tcPr>
            <w:tcW w:w="83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95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815"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c>
          <w:tcPr>
            <w:tcW w:w="88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71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r>
      <w:tr w:rsidR="00357C0A" w:rsidRPr="0004514D" w:rsidTr="00357C0A">
        <w:trPr>
          <w:jc w:val="center"/>
        </w:trPr>
        <w:tc>
          <w:tcPr>
            <w:tcW w:w="80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2023</w:t>
            </w:r>
          </w:p>
        </w:tc>
        <w:tc>
          <w:tcPr>
            <w:tcW w:w="83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95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815"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c>
          <w:tcPr>
            <w:tcW w:w="88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71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r>
      <w:tr w:rsidR="00357C0A" w:rsidRPr="0004514D" w:rsidTr="00357C0A">
        <w:trPr>
          <w:jc w:val="center"/>
        </w:trPr>
        <w:tc>
          <w:tcPr>
            <w:tcW w:w="80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2024</w:t>
            </w:r>
          </w:p>
        </w:tc>
        <w:tc>
          <w:tcPr>
            <w:tcW w:w="83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95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815"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c>
          <w:tcPr>
            <w:tcW w:w="88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71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r>
      <w:tr w:rsidR="00357C0A" w:rsidRPr="0004514D" w:rsidTr="00357C0A">
        <w:trPr>
          <w:jc w:val="center"/>
        </w:trPr>
        <w:tc>
          <w:tcPr>
            <w:tcW w:w="804" w:type="pct"/>
            <w:shd w:val="clear" w:color="auto" w:fill="FFFFFF"/>
            <w:tcMar>
              <w:top w:w="40" w:type="dxa"/>
              <w:left w:w="200" w:type="dxa"/>
              <w:bottom w:w="40" w:type="dxa"/>
              <w:right w:w="200" w:type="dxa"/>
            </w:tcMar>
            <w:vAlign w:val="center"/>
          </w:tcPr>
          <w:p w:rsidR="00357C0A" w:rsidRPr="00357C0A" w:rsidRDefault="00357C0A" w:rsidP="00357C0A">
            <w:pPr>
              <w:jc w:val="center"/>
              <w:rPr>
                <w:rFonts w:cs="Times New Roman"/>
                <w:lang w:val="en-US"/>
              </w:rPr>
            </w:pPr>
            <w:r w:rsidRPr="0004514D">
              <w:rPr>
                <w:rFonts w:eastAsia="Times New Roman" w:cs="Times New Roman"/>
              </w:rPr>
              <w:t>202</w:t>
            </w:r>
            <w:r>
              <w:rPr>
                <w:rFonts w:eastAsia="Times New Roman" w:cs="Times New Roman"/>
                <w:lang w:val="en-US"/>
              </w:rPr>
              <w:t>5</w:t>
            </w:r>
          </w:p>
        </w:tc>
        <w:tc>
          <w:tcPr>
            <w:tcW w:w="83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95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815"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c>
          <w:tcPr>
            <w:tcW w:w="88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71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r>
      <w:tr w:rsidR="00357C0A" w:rsidRPr="0004514D" w:rsidTr="00357C0A">
        <w:trPr>
          <w:jc w:val="center"/>
        </w:trPr>
        <w:tc>
          <w:tcPr>
            <w:tcW w:w="5000" w:type="pct"/>
            <w:gridSpan w:val="6"/>
            <w:shd w:val="clear" w:color="auto" w:fill="D9E2F3"/>
            <w:tcMar>
              <w:top w:w="40" w:type="dxa"/>
              <w:left w:w="16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ЕТО-2 ОАО «РЖД» ДТВу-3</w:t>
            </w:r>
          </w:p>
        </w:tc>
      </w:tr>
      <w:tr w:rsidR="00357C0A" w:rsidRPr="0004514D" w:rsidTr="00357C0A">
        <w:trPr>
          <w:jc w:val="center"/>
        </w:trPr>
        <w:tc>
          <w:tcPr>
            <w:tcW w:w="5000" w:type="pct"/>
            <w:gridSpan w:val="6"/>
            <w:shd w:val="clear" w:color="auto" w:fill="FFFFFF"/>
            <w:tcMar>
              <w:top w:w="40" w:type="dxa"/>
              <w:left w:w="16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Котельная ЭЧ ст.Промышленная</w:t>
            </w:r>
          </w:p>
        </w:tc>
      </w:tr>
      <w:tr w:rsidR="00357C0A" w:rsidRPr="0004514D" w:rsidTr="00357C0A">
        <w:trPr>
          <w:jc w:val="center"/>
        </w:trPr>
        <w:tc>
          <w:tcPr>
            <w:tcW w:w="80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2021</w:t>
            </w:r>
          </w:p>
        </w:tc>
        <w:tc>
          <w:tcPr>
            <w:tcW w:w="83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95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815"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c>
          <w:tcPr>
            <w:tcW w:w="88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71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r>
      <w:tr w:rsidR="00357C0A" w:rsidRPr="0004514D" w:rsidTr="00357C0A">
        <w:trPr>
          <w:jc w:val="center"/>
        </w:trPr>
        <w:tc>
          <w:tcPr>
            <w:tcW w:w="80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2022</w:t>
            </w:r>
          </w:p>
        </w:tc>
        <w:tc>
          <w:tcPr>
            <w:tcW w:w="83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95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815"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c>
          <w:tcPr>
            <w:tcW w:w="88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71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r>
      <w:tr w:rsidR="00357C0A" w:rsidRPr="0004514D" w:rsidTr="00357C0A">
        <w:trPr>
          <w:jc w:val="center"/>
        </w:trPr>
        <w:tc>
          <w:tcPr>
            <w:tcW w:w="80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2023</w:t>
            </w:r>
          </w:p>
        </w:tc>
        <w:tc>
          <w:tcPr>
            <w:tcW w:w="83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95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815"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c>
          <w:tcPr>
            <w:tcW w:w="88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71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r>
      <w:tr w:rsidR="00357C0A" w:rsidRPr="0004514D" w:rsidTr="00357C0A">
        <w:trPr>
          <w:jc w:val="center"/>
        </w:trPr>
        <w:tc>
          <w:tcPr>
            <w:tcW w:w="80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2024</w:t>
            </w:r>
          </w:p>
        </w:tc>
        <w:tc>
          <w:tcPr>
            <w:tcW w:w="83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95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815"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c>
          <w:tcPr>
            <w:tcW w:w="88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71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r>
      <w:tr w:rsidR="00357C0A" w:rsidRPr="0004514D" w:rsidTr="00357C0A">
        <w:trPr>
          <w:jc w:val="center"/>
        </w:trPr>
        <w:tc>
          <w:tcPr>
            <w:tcW w:w="804" w:type="pct"/>
            <w:shd w:val="clear" w:color="auto" w:fill="FFFFFF"/>
            <w:tcMar>
              <w:top w:w="40" w:type="dxa"/>
              <w:left w:w="200" w:type="dxa"/>
              <w:bottom w:w="40" w:type="dxa"/>
              <w:right w:w="200" w:type="dxa"/>
            </w:tcMar>
            <w:vAlign w:val="center"/>
          </w:tcPr>
          <w:p w:rsidR="00357C0A" w:rsidRPr="00357C0A" w:rsidRDefault="00357C0A" w:rsidP="00357C0A">
            <w:pPr>
              <w:jc w:val="center"/>
              <w:rPr>
                <w:rFonts w:cs="Times New Roman"/>
                <w:lang w:val="en-US"/>
              </w:rPr>
            </w:pPr>
            <w:r w:rsidRPr="0004514D">
              <w:rPr>
                <w:rFonts w:eastAsia="Times New Roman" w:cs="Times New Roman"/>
              </w:rPr>
              <w:t>202</w:t>
            </w:r>
            <w:r>
              <w:rPr>
                <w:rFonts w:eastAsia="Times New Roman" w:cs="Times New Roman"/>
                <w:lang w:val="en-US"/>
              </w:rPr>
              <w:t>5</w:t>
            </w:r>
          </w:p>
        </w:tc>
        <w:tc>
          <w:tcPr>
            <w:tcW w:w="83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95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815"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c>
          <w:tcPr>
            <w:tcW w:w="88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71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r>
      <w:tr w:rsidR="00357C0A" w:rsidRPr="0004514D" w:rsidTr="00357C0A">
        <w:trPr>
          <w:jc w:val="center"/>
        </w:trPr>
        <w:tc>
          <w:tcPr>
            <w:tcW w:w="5000" w:type="pct"/>
            <w:gridSpan w:val="6"/>
            <w:shd w:val="clear" w:color="auto" w:fill="FFFFFF"/>
            <w:tcMar>
              <w:top w:w="40" w:type="dxa"/>
              <w:left w:w="16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Котельная РСП ст.Промышленная</w:t>
            </w:r>
          </w:p>
        </w:tc>
      </w:tr>
      <w:tr w:rsidR="00357C0A" w:rsidRPr="0004514D" w:rsidTr="00357C0A">
        <w:trPr>
          <w:jc w:val="center"/>
        </w:trPr>
        <w:tc>
          <w:tcPr>
            <w:tcW w:w="80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2021</w:t>
            </w:r>
          </w:p>
        </w:tc>
        <w:tc>
          <w:tcPr>
            <w:tcW w:w="83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95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815"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c>
          <w:tcPr>
            <w:tcW w:w="88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71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r>
      <w:tr w:rsidR="00357C0A" w:rsidRPr="0004514D" w:rsidTr="00357C0A">
        <w:trPr>
          <w:jc w:val="center"/>
        </w:trPr>
        <w:tc>
          <w:tcPr>
            <w:tcW w:w="80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2022</w:t>
            </w:r>
          </w:p>
        </w:tc>
        <w:tc>
          <w:tcPr>
            <w:tcW w:w="83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95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815"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c>
          <w:tcPr>
            <w:tcW w:w="88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71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r>
      <w:tr w:rsidR="00357C0A" w:rsidRPr="0004514D" w:rsidTr="00357C0A">
        <w:trPr>
          <w:jc w:val="center"/>
        </w:trPr>
        <w:tc>
          <w:tcPr>
            <w:tcW w:w="80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2023</w:t>
            </w:r>
          </w:p>
        </w:tc>
        <w:tc>
          <w:tcPr>
            <w:tcW w:w="83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95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815"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c>
          <w:tcPr>
            <w:tcW w:w="88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71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r>
      <w:tr w:rsidR="00357C0A" w:rsidRPr="0004514D" w:rsidTr="00357C0A">
        <w:trPr>
          <w:jc w:val="center"/>
        </w:trPr>
        <w:tc>
          <w:tcPr>
            <w:tcW w:w="80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2024</w:t>
            </w:r>
          </w:p>
        </w:tc>
        <w:tc>
          <w:tcPr>
            <w:tcW w:w="83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95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815"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c>
          <w:tcPr>
            <w:tcW w:w="88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71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r>
      <w:tr w:rsidR="00357C0A" w:rsidRPr="0004514D" w:rsidTr="00357C0A">
        <w:trPr>
          <w:jc w:val="center"/>
        </w:trPr>
        <w:tc>
          <w:tcPr>
            <w:tcW w:w="804" w:type="pct"/>
            <w:shd w:val="clear" w:color="auto" w:fill="FFFFFF"/>
            <w:tcMar>
              <w:top w:w="40" w:type="dxa"/>
              <w:left w:w="200" w:type="dxa"/>
              <w:bottom w:w="40" w:type="dxa"/>
              <w:right w:w="200" w:type="dxa"/>
            </w:tcMar>
            <w:vAlign w:val="center"/>
          </w:tcPr>
          <w:p w:rsidR="00357C0A" w:rsidRPr="00357C0A" w:rsidRDefault="00357C0A" w:rsidP="00357C0A">
            <w:pPr>
              <w:jc w:val="center"/>
              <w:rPr>
                <w:rFonts w:cs="Times New Roman"/>
                <w:lang w:val="en-US"/>
              </w:rPr>
            </w:pPr>
            <w:r w:rsidRPr="0004514D">
              <w:rPr>
                <w:rFonts w:eastAsia="Times New Roman" w:cs="Times New Roman"/>
              </w:rPr>
              <w:t>202</w:t>
            </w:r>
            <w:r>
              <w:rPr>
                <w:rFonts w:eastAsia="Times New Roman" w:cs="Times New Roman"/>
                <w:lang w:val="en-US"/>
              </w:rPr>
              <w:t>5</w:t>
            </w:r>
          </w:p>
        </w:tc>
        <w:tc>
          <w:tcPr>
            <w:tcW w:w="83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95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815"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p>
        </w:tc>
        <w:tc>
          <w:tcPr>
            <w:tcW w:w="88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c>
          <w:tcPr>
            <w:tcW w:w="713"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w:t>
            </w:r>
          </w:p>
        </w:tc>
      </w:tr>
    </w:tbl>
    <w:p w:rsidR="003A1251" w:rsidRPr="003638C6" w:rsidRDefault="003A1251" w:rsidP="003A1251">
      <w:pPr>
        <w:pStyle w:val="a0"/>
        <w:shd w:val="clear" w:color="auto" w:fill="FFFFFF" w:themeFill="background1"/>
        <w:rPr>
          <w:lang w:eastAsia="ru-RU"/>
        </w:rPr>
      </w:pPr>
    </w:p>
    <w:p w:rsidR="003A1251" w:rsidRDefault="003A1251" w:rsidP="003A1251">
      <w:pPr>
        <w:pStyle w:val="2"/>
        <w:ind w:left="0" w:firstLine="0"/>
      </w:pPr>
      <w:bookmarkStart w:id="110" w:name="_Toc228956351"/>
      <w:r>
        <w:t>1.3.10</w:t>
      </w:r>
      <w:r w:rsidRPr="003638C6">
        <w:t xml:space="preserve"> </w:t>
      </w:r>
      <w:hyperlink r:id="rId37" w:anchor="bookmark39" w:history="1">
        <w:r w:rsidRPr="00D20DC7">
          <w:t>Статистика восстановлений (аварийно-восстановительных ремонтов) тепловых</w:t>
        </w:r>
      </w:hyperlink>
      <w:r w:rsidRPr="00D20DC7">
        <w:t xml:space="preserve"> </w:t>
      </w:r>
      <w:hyperlink r:id="rId38" w:anchor="bookmark39" w:history="1">
        <w:r w:rsidRPr="00D20DC7">
          <w:t>сетей и среднее время, затраченное на восстановление работоспособности тепловых сетей,</w:t>
        </w:r>
      </w:hyperlink>
      <w:r w:rsidRPr="00D20DC7">
        <w:t xml:space="preserve"> </w:t>
      </w:r>
      <w:hyperlink r:id="rId39" w:anchor="bookmark39" w:history="1">
        <w:r w:rsidRPr="00D20DC7">
          <w:t>за последние 5 лет</w:t>
        </w:r>
        <w:bookmarkEnd w:id="110"/>
      </w:hyperlink>
    </w:p>
    <w:p w:rsidR="003A1251" w:rsidRDefault="003A1251" w:rsidP="003A1251">
      <w:pPr>
        <w:rPr>
          <w:lang w:eastAsia="ru-RU"/>
        </w:rPr>
      </w:pPr>
    </w:p>
    <w:p w:rsidR="003A1251" w:rsidRDefault="003A1251" w:rsidP="003A1251">
      <w:pPr>
        <w:pStyle w:val="a0"/>
        <w:ind w:firstLine="709"/>
        <w:jc w:val="both"/>
        <w:rPr>
          <w:lang w:eastAsia="ru-RU"/>
        </w:rPr>
      </w:pPr>
      <w:r w:rsidRPr="00357C0A">
        <w:t>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 представлена в п.п 1.3.9.</w:t>
      </w:r>
    </w:p>
    <w:p w:rsidR="003A1251" w:rsidRPr="00F230F9" w:rsidRDefault="003A1251" w:rsidP="003A1251">
      <w:pPr>
        <w:rPr>
          <w:lang w:eastAsia="ru-RU"/>
        </w:rPr>
      </w:pPr>
    </w:p>
    <w:p w:rsidR="003A1251" w:rsidRDefault="003A1251" w:rsidP="003A1251">
      <w:pPr>
        <w:pStyle w:val="2"/>
        <w:ind w:left="0" w:firstLine="0"/>
      </w:pPr>
      <w:bookmarkStart w:id="111" w:name="_Toc228956352"/>
      <w:r>
        <w:t>1.3.11</w:t>
      </w:r>
      <w:r w:rsidRPr="003638C6">
        <w:t xml:space="preserve"> </w:t>
      </w:r>
      <w:hyperlink r:id="rId40" w:anchor="bookmark40" w:history="1">
        <w:r w:rsidRPr="00D20DC7">
          <w:t>Описание процедур диагностики состояния тепловых сетей и планирования</w:t>
        </w:r>
      </w:hyperlink>
      <w:r w:rsidRPr="00D20DC7">
        <w:t xml:space="preserve"> </w:t>
      </w:r>
      <w:hyperlink r:id="rId41" w:anchor="bookmark40" w:history="1">
        <w:r w:rsidRPr="00D20DC7">
          <w:t>капитальных (текущих) ремонтов</w:t>
        </w:r>
        <w:bookmarkEnd w:id="111"/>
      </w:hyperlink>
    </w:p>
    <w:p w:rsidR="003A1251" w:rsidRPr="006058A7" w:rsidRDefault="003A1251" w:rsidP="003A1251">
      <w:pPr>
        <w:rPr>
          <w:lang w:eastAsia="ru-RU"/>
        </w:rPr>
      </w:pPr>
    </w:p>
    <w:p w:rsidR="003A1251" w:rsidRPr="00CB0F7E" w:rsidRDefault="003A1251" w:rsidP="003A1251">
      <w:pPr>
        <w:tabs>
          <w:tab w:val="left" w:pos="1234"/>
        </w:tabs>
        <w:ind w:firstLine="567"/>
        <w:jc w:val="both"/>
        <w:rPr>
          <w:rFonts w:cs="Times New Roman"/>
          <w:lang w:eastAsia="ru-RU"/>
        </w:rPr>
      </w:pPr>
      <w:r w:rsidRPr="00CB0F7E">
        <w:rPr>
          <w:rFonts w:cs="Times New Roman"/>
          <w:lang w:eastAsia="ru-RU"/>
        </w:rPr>
        <w:t xml:space="preserve">К процедурам диагностики тепловых сетей, относятся: </w:t>
      </w:r>
    </w:p>
    <w:p w:rsidR="003A1251" w:rsidRPr="00CB0F7E" w:rsidRDefault="003A1251" w:rsidP="003A1251">
      <w:pPr>
        <w:tabs>
          <w:tab w:val="left" w:pos="1234"/>
        </w:tabs>
        <w:ind w:firstLine="567"/>
        <w:jc w:val="both"/>
        <w:rPr>
          <w:rFonts w:cs="Times New Roman"/>
          <w:lang w:eastAsia="ru-RU"/>
        </w:rPr>
      </w:pPr>
      <w:r w:rsidRPr="00CB0F7E">
        <w:rPr>
          <w:rFonts w:cs="Times New Roman"/>
          <w:lang w:eastAsia="ru-RU"/>
        </w:rPr>
        <w:t xml:space="preserve">-испытания трубопроводов на плотность и прочность; </w:t>
      </w:r>
    </w:p>
    <w:p w:rsidR="003A1251" w:rsidRPr="00CB0F7E" w:rsidRDefault="003A1251" w:rsidP="003A1251">
      <w:pPr>
        <w:tabs>
          <w:tab w:val="left" w:pos="1234"/>
        </w:tabs>
        <w:ind w:firstLine="567"/>
        <w:jc w:val="both"/>
        <w:rPr>
          <w:rFonts w:cs="Times New Roman"/>
          <w:lang w:eastAsia="ru-RU"/>
        </w:rPr>
      </w:pPr>
      <w:r w:rsidRPr="00CB0F7E">
        <w:rPr>
          <w:rFonts w:cs="Times New Roman"/>
          <w:lang w:eastAsia="ru-RU"/>
        </w:rPr>
        <w:t xml:space="preserve">-замеры показаний индикаторов скорости коррозии, устанавливаемых в наиболее характерных точках. </w:t>
      </w:r>
    </w:p>
    <w:p w:rsidR="003A1251" w:rsidRPr="00CB0F7E" w:rsidRDefault="003A1251" w:rsidP="003A1251">
      <w:pPr>
        <w:tabs>
          <w:tab w:val="left" w:pos="1234"/>
        </w:tabs>
        <w:ind w:firstLine="567"/>
        <w:jc w:val="both"/>
        <w:rPr>
          <w:rFonts w:cs="Times New Roman"/>
          <w:lang w:eastAsia="ru-RU"/>
        </w:rPr>
      </w:pPr>
      <w:r w:rsidRPr="00CB0F7E">
        <w:rPr>
          <w:rFonts w:cs="Times New Roman"/>
          <w:lang w:eastAsia="ru-RU"/>
        </w:rPr>
        <w:t xml:space="preserve">-замеры потенциалов трубопровода, для выявления мест наличия электрохимической коррозии. </w:t>
      </w:r>
    </w:p>
    <w:p w:rsidR="003A1251" w:rsidRPr="00CB0F7E" w:rsidRDefault="003A1251" w:rsidP="003A1251">
      <w:pPr>
        <w:tabs>
          <w:tab w:val="left" w:pos="1234"/>
        </w:tabs>
        <w:ind w:firstLine="567"/>
        <w:jc w:val="both"/>
        <w:rPr>
          <w:rFonts w:cs="Times New Roman"/>
          <w:lang w:eastAsia="ru-RU"/>
        </w:rPr>
      </w:pPr>
      <w:r w:rsidRPr="00CB0F7E">
        <w:rPr>
          <w:rFonts w:cs="Times New Roman"/>
          <w:lang w:eastAsia="ru-RU"/>
        </w:rPr>
        <w:t xml:space="preserve">-диагностика металлов. </w:t>
      </w:r>
    </w:p>
    <w:p w:rsidR="003A1251" w:rsidRPr="00CB0F7E" w:rsidRDefault="003A1251" w:rsidP="003A1251">
      <w:pPr>
        <w:tabs>
          <w:tab w:val="left" w:pos="1234"/>
        </w:tabs>
        <w:ind w:firstLine="567"/>
        <w:jc w:val="both"/>
        <w:rPr>
          <w:rFonts w:cs="Times New Roman"/>
          <w:lang w:eastAsia="ru-RU"/>
        </w:rPr>
      </w:pPr>
      <w:r w:rsidRPr="00CB0F7E">
        <w:rPr>
          <w:rFonts w:cs="Times New Roman"/>
          <w:lang w:eastAsia="ru-RU"/>
        </w:rPr>
        <w:t>На основании результатов диагностики, анализа статистики повреждений, срока службы и результатов гидравлических испытаний трубопроводов выбираются участки тепловой сети, требующие замены, после чего принимается решение о включении участков тепловых сетей в планы капитальных ремонтов.</w:t>
      </w:r>
    </w:p>
    <w:p w:rsidR="003A1251" w:rsidRPr="00CB0F7E" w:rsidRDefault="003A1251" w:rsidP="003A1251">
      <w:pPr>
        <w:tabs>
          <w:tab w:val="left" w:pos="1234"/>
        </w:tabs>
        <w:ind w:firstLine="567"/>
        <w:jc w:val="both"/>
        <w:rPr>
          <w:rFonts w:cs="Times New Roman"/>
          <w:lang w:eastAsia="ru-RU"/>
        </w:rPr>
      </w:pPr>
      <w:r w:rsidRPr="00CB0F7E">
        <w:rPr>
          <w:rFonts w:cs="Times New Roman"/>
          <w:lang w:eastAsia="ru-RU"/>
        </w:rPr>
        <w:t>Капитальный ремонт включает в себя полную замену трубопровода и частичную замену строительных конструкций. Планирование капитальных ремонтов производится по критериям:</w:t>
      </w:r>
    </w:p>
    <w:p w:rsidR="003A1251" w:rsidRPr="00CB0F7E" w:rsidRDefault="003A1251" w:rsidP="003A1251">
      <w:pPr>
        <w:tabs>
          <w:tab w:val="left" w:pos="1234"/>
        </w:tabs>
        <w:ind w:firstLine="567"/>
        <w:jc w:val="both"/>
        <w:rPr>
          <w:rFonts w:cs="Times New Roman"/>
          <w:lang w:eastAsia="ru-RU"/>
        </w:rPr>
      </w:pPr>
      <w:r w:rsidRPr="00CB0F7E">
        <w:rPr>
          <w:rFonts w:cs="Times New Roman"/>
          <w:lang w:eastAsia="ru-RU"/>
        </w:rPr>
        <w:t xml:space="preserve">-количества дефектов на участке трубопровода в отопительный период и межотопительный, в результате гидравлических испытаний тепловой сети на плотность и прочность; </w:t>
      </w:r>
    </w:p>
    <w:p w:rsidR="003A1251" w:rsidRPr="00CB0F7E" w:rsidRDefault="003A1251" w:rsidP="003A1251">
      <w:pPr>
        <w:tabs>
          <w:tab w:val="left" w:pos="1234"/>
        </w:tabs>
        <w:ind w:firstLine="567"/>
        <w:jc w:val="both"/>
        <w:rPr>
          <w:rFonts w:cs="Times New Roman"/>
          <w:lang w:eastAsia="ru-RU"/>
        </w:rPr>
      </w:pPr>
      <w:r w:rsidRPr="00CB0F7E">
        <w:rPr>
          <w:rFonts w:cs="Times New Roman"/>
          <w:lang w:eastAsia="ru-RU"/>
        </w:rPr>
        <w:t xml:space="preserve">- результатов диагностики тепловых сетей; </w:t>
      </w:r>
    </w:p>
    <w:p w:rsidR="003A1251" w:rsidRPr="00CB0F7E" w:rsidRDefault="003A1251" w:rsidP="003A1251">
      <w:pPr>
        <w:tabs>
          <w:tab w:val="left" w:pos="1234"/>
        </w:tabs>
        <w:ind w:firstLine="567"/>
        <w:jc w:val="both"/>
        <w:rPr>
          <w:rFonts w:cs="Times New Roman"/>
          <w:lang w:eastAsia="ru-RU"/>
        </w:rPr>
      </w:pPr>
      <w:r w:rsidRPr="00CB0F7E">
        <w:rPr>
          <w:rFonts w:cs="Times New Roman"/>
          <w:lang w:eastAsia="ru-RU"/>
        </w:rPr>
        <w:t>-объема последствий в результате вынужденного отключения участка;</w:t>
      </w:r>
    </w:p>
    <w:p w:rsidR="003A1251" w:rsidRPr="00CB0F7E" w:rsidRDefault="003A1251" w:rsidP="003A1251">
      <w:pPr>
        <w:tabs>
          <w:tab w:val="left" w:pos="1234"/>
        </w:tabs>
        <w:ind w:firstLine="567"/>
        <w:jc w:val="both"/>
        <w:rPr>
          <w:rFonts w:cs="Times New Roman"/>
          <w:lang w:eastAsia="ru-RU"/>
        </w:rPr>
      </w:pPr>
      <w:r w:rsidRPr="00CB0F7E">
        <w:rPr>
          <w:rFonts w:cs="Times New Roman"/>
          <w:lang w:eastAsia="ru-RU"/>
        </w:rPr>
        <w:t xml:space="preserve">- срок эксплуатации трубопровода. </w:t>
      </w:r>
    </w:p>
    <w:p w:rsidR="003A1251" w:rsidRPr="00CB0F7E" w:rsidRDefault="003A1251" w:rsidP="003A1251">
      <w:pPr>
        <w:tabs>
          <w:tab w:val="left" w:pos="1234"/>
        </w:tabs>
        <w:ind w:firstLine="567"/>
        <w:jc w:val="both"/>
        <w:rPr>
          <w:rFonts w:cs="Times New Roman"/>
          <w:lang w:eastAsia="ru-RU"/>
        </w:rPr>
      </w:pPr>
      <w:r w:rsidRPr="00CB0F7E">
        <w:rPr>
          <w:rFonts w:cs="Times New Roman"/>
          <w:lang w:eastAsia="ru-RU"/>
        </w:rPr>
        <w:t xml:space="preserve">В целях организации мониторинга за состоянием оборудования тепловых сетей применяются следующие виды диагностики: </w:t>
      </w:r>
    </w:p>
    <w:p w:rsidR="003A1251" w:rsidRPr="00CB0F7E" w:rsidRDefault="003A1251" w:rsidP="003A1251">
      <w:pPr>
        <w:tabs>
          <w:tab w:val="left" w:pos="1234"/>
        </w:tabs>
        <w:ind w:firstLine="709"/>
        <w:jc w:val="both"/>
        <w:rPr>
          <w:rFonts w:cs="Times New Roman"/>
          <w:lang w:eastAsia="ru-RU"/>
        </w:rPr>
      </w:pPr>
      <w:r w:rsidRPr="00CB0F7E">
        <w:rPr>
          <w:rFonts w:cs="Times New Roman"/>
          <w:lang w:eastAsia="ru-RU"/>
        </w:rPr>
        <w:t xml:space="preserve">Эксплуатационные испытания: </w:t>
      </w:r>
    </w:p>
    <w:p w:rsidR="003A1251" w:rsidRPr="00CB0F7E" w:rsidRDefault="003A1251" w:rsidP="003A1251">
      <w:pPr>
        <w:tabs>
          <w:tab w:val="left" w:pos="1234"/>
        </w:tabs>
        <w:ind w:firstLine="709"/>
        <w:jc w:val="both"/>
        <w:rPr>
          <w:rFonts w:cs="Times New Roman"/>
          <w:lang w:eastAsia="ru-RU"/>
        </w:rPr>
      </w:pPr>
      <w:r w:rsidRPr="00CB0F7E">
        <w:rPr>
          <w:rFonts w:cs="Times New Roman"/>
          <w:lang w:eastAsia="ru-RU"/>
        </w:rPr>
        <w:t>Гидравлические испытания на плотность и механическую прочность – проводятся ежегодно после отопительного сезона и после проведения ремонтов. Испытания проводятся согласно требований ПТЭ электрических станций и сетей РФ и ФНП ОРПД. По результатам испытаний выявляются дефектные участки, не выдержавшие испытания пробным давлением, формируется график ремонтных работ по устранению дефектов. Перед выполнением ремонта производится дефектация поврежденного участка с вырезкой образцов для анализа состояния трубопроводов и характера повреждения. По результатам дефектации определяется объем ремонта.</w:t>
      </w:r>
    </w:p>
    <w:p w:rsidR="003A1251" w:rsidRPr="00CB0F7E" w:rsidRDefault="003A1251" w:rsidP="003A1251">
      <w:pPr>
        <w:tabs>
          <w:tab w:val="left" w:pos="1234"/>
        </w:tabs>
        <w:ind w:firstLine="709"/>
        <w:jc w:val="both"/>
        <w:rPr>
          <w:rFonts w:cs="Times New Roman"/>
          <w:lang w:eastAsia="ru-RU"/>
        </w:rPr>
      </w:pPr>
      <w:r w:rsidRPr="00CB0F7E">
        <w:rPr>
          <w:rFonts w:cs="Times New Roman"/>
          <w:lang w:eastAsia="ru-RU"/>
        </w:rPr>
        <w:t xml:space="preserve">Испытания водяных тепловых сетей на максимальную температуру теплоносителя - проводятся с периодичностью установленной главным инженером организации обслуживающие тепловые сети (1 раз в 2 года) с целью выявления дефектов трубопроводов, компенсаторов, опор, а также проверки компенсирующей способности тепловых сетей в условиях температурных деформаций, возникающих при повышении температуры теплоносителя до максимального значения. Испытания проводятся в соответствии с ПТЭ электрических станций и сетей РФ и Методическими указаниями по испытанию водяных тепловых сетей на максимальную температуру теплоносителя (РД 153.34.1-20.329-2001). Результаты испытаний обрабатываются и оформляются актом, в котором указываются необходимые мероприятия по устранению выявленных нарушений в работе оборудования. Нарушения, которые возможно устранить в процессе эксплуатации устраняются в оперативном порядке. Остальные нарушения в работе оборудования тепловых сетей включаются в план ремонта на текущий год. </w:t>
      </w:r>
    </w:p>
    <w:p w:rsidR="003A1251" w:rsidRPr="00CE0EA1" w:rsidRDefault="003A1251" w:rsidP="003A1251">
      <w:pPr>
        <w:tabs>
          <w:tab w:val="left" w:pos="1234"/>
        </w:tabs>
        <w:ind w:firstLine="709"/>
        <w:jc w:val="both"/>
        <w:rPr>
          <w:rFonts w:cs="Times New Roman"/>
          <w:lang w:eastAsia="ru-RU"/>
        </w:rPr>
      </w:pPr>
      <w:r w:rsidRPr="00CB0F7E">
        <w:rPr>
          <w:rFonts w:cs="Times New Roman"/>
          <w:lang w:eastAsia="ru-RU"/>
        </w:rPr>
        <w:t>Испытания водяных тепловых сетей на гидравлические потери – проводятся с периодичностью 1 раз в 5 лет с целью определения эксплуатационных гидравлических характеристик трубопроводов, состояния их внутренней поверхности и фактической пропускной способности. Испытания проводятся в соответствии с ПТЭ электрических станций и сетей РФ и Методическими указаниями</w:t>
      </w:r>
      <w:r w:rsidRPr="00CE0EA1">
        <w:rPr>
          <w:rFonts w:cs="Times New Roman"/>
          <w:lang w:eastAsia="ru-RU"/>
        </w:rPr>
        <w:t xml:space="preserve"> по испытанию водяных тепловых сетей на гидравлические потери (РД 34.20.519-97). Результаты испытаний обрабатываются и оформляются техническим отчетом, в котором отражаются фактические эксплуатационные гидравлические характеристики. На основании результатов испытаний производится корректировка гидравлических режимов работы тепловых сетей и систем теплопотребления.</w:t>
      </w:r>
    </w:p>
    <w:p w:rsidR="003A1251" w:rsidRPr="00CE0EA1" w:rsidRDefault="003A1251" w:rsidP="003A1251">
      <w:pPr>
        <w:tabs>
          <w:tab w:val="left" w:pos="1234"/>
        </w:tabs>
        <w:ind w:firstLine="709"/>
        <w:jc w:val="both"/>
        <w:rPr>
          <w:rFonts w:cs="Times New Roman"/>
          <w:lang w:eastAsia="ru-RU"/>
        </w:rPr>
      </w:pPr>
      <w:r w:rsidRPr="00CE0EA1">
        <w:rPr>
          <w:rFonts w:cs="Times New Roman"/>
          <w:lang w:eastAsia="ru-RU"/>
        </w:rPr>
        <w:t>Испытания по определению тепловых потерь в водяных тепловых сетях – проводятся 1 раз в 5 лет с целью определения фактических эксплуатационных тепловых потерь через тепловую изоляцию. Испытания проводятся в соответствии с ПТЭ электрических станций и сетей РФ и Методическими указаниями по определению тепловых потерь в водяных тепловых сетях (РД 34.09.255-97). Результаты испытаний обрабатываются и оформляются техническим отчетом, в котором отражаются фактические эксплуатационные среднегодовые тепловые потери через тепловую изоляцию. На основании результатов испытаний формируется перечень мероприятий и график их выполнения по приведению тепловых потерь к нормативному значению, связанных с восстановлением и реконструкцией тепловой изоляции на участках с повышенными тепловыми потерями, заменой трубопроводов с изоляцией заводского изготовления, имеющей наименьший коэффициент теплопроводности, монтажу систем попутного дренажа на участках подверженных затоплению и т.д.</w:t>
      </w:r>
    </w:p>
    <w:p w:rsidR="003A1251" w:rsidRPr="00CE0EA1" w:rsidRDefault="003A1251" w:rsidP="003A1251">
      <w:pPr>
        <w:tabs>
          <w:tab w:val="left" w:pos="1234"/>
        </w:tabs>
        <w:ind w:firstLine="709"/>
        <w:jc w:val="both"/>
        <w:rPr>
          <w:rFonts w:cs="Times New Roman"/>
          <w:lang w:eastAsia="ru-RU"/>
        </w:rPr>
      </w:pPr>
      <w:r w:rsidRPr="00CE0EA1">
        <w:rPr>
          <w:rFonts w:cs="Times New Roman"/>
          <w:lang w:eastAsia="ru-RU"/>
        </w:rPr>
        <w:t>Регламентные работы:</w:t>
      </w:r>
    </w:p>
    <w:p w:rsidR="003A1251" w:rsidRPr="00CE0EA1" w:rsidRDefault="003A1251" w:rsidP="003A1251">
      <w:pPr>
        <w:tabs>
          <w:tab w:val="left" w:pos="1234"/>
        </w:tabs>
        <w:ind w:firstLine="709"/>
        <w:jc w:val="both"/>
        <w:rPr>
          <w:rFonts w:cs="Times New Roman"/>
          <w:lang w:eastAsia="ru-RU"/>
        </w:rPr>
      </w:pPr>
      <w:r w:rsidRPr="00CE0EA1">
        <w:rPr>
          <w:rFonts w:cs="Times New Roman"/>
          <w:lang w:eastAsia="ru-RU"/>
        </w:rPr>
        <w:t xml:space="preserve">Контрольные шурфовки – проводятся ежегодно по графику в межотопительный период с целью оценки состояния трубопроводов тепловых сетей, тепловой изоляции и строительных конструкций. Контрольные шурфовки проводятся согласно Методических указаний по проведению шурфовок в тепловых сетях (МУ 34-70-149-86). В контрольных шурфах производится внешний осмотр оборудования тепловых сетей, оценивается наружное состояние трубопроводов на наличие признаков наружной коррозии, производится вырезка образцов для оценки состояния внутренней поверхности трубопроводов, оценивается состояние тепловой изоляции, оценивается состояние строительных конструкций. По результатам осмотра в шурфе составляются акты, в которых отражается фактическое состояние трубопроводов, тепловой изоляции и строительных конструкций. На основании актов разрабатываются мероприятия для включения в план ремонтных работ. </w:t>
      </w:r>
    </w:p>
    <w:p w:rsidR="003A1251" w:rsidRPr="00CE0EA1" w:rsidRDefault="003A1251" w:rsidP="003A1251">
      <w:pPr>
        <w:tabs>
          <w:tab w:val="left" w:pos="1234"/>
        </w:tabs>
        <w:ind w:firstLine="709"/>
        <w:jc w:val="both"/>
        <w:rPr>
          <w:rFonts w:cs="Times New Roman"/>
          <w:lang w:eastAsia="ru-RU"/>
        </w:rPr>
      </w:pPr>
      <w:r w:rsidRPr="00CE0EA1">
        <w:rPr>
          <w:rFonts w:cs="Times New Roman"/>
          <w:lang w:eastAsia="ru-RU"/>
        </w:rPr>
        <w:t>Оценка интенсивности процесса внутренней коррозии - проводится с целью определения скорости коррозии внутренних поверхностей трубопроводов тепловых сетей с помощью индикаторов коррозии. Оценка интенсивности процесса внутренней коррозии производится в соответствии с Методическими рекомендациями по оценке интенсивности процессов внутренней коррозии в тепловых сетях (РД 153-34.1-17.465-00). На основании обработки результатов лабораторных анализов определяется скорость внутренней коррозии мм/год и делается заключение об агрессивности сетевой воды. На участках тепловых сетей, где выявлена сильная или аварийная коррозия проводится обследование с целью определения мест, вызывающих рост концентрации растворенных в воде газов (подсосы) с последующим устранением. Проводится анализ качества подготовки подпиточной воды.</w:t>
      </w:r>
    </w:p>
    <w:p w:rsidR="003A1251" w:rsidRPr="00CE0EA1" w:rsidRDefault="003A1251" w:rsidP="003A1251">
      <w:pPr>
        <w:tabs>
          <w:tab w:val="left" w:pos="1234"/>
        </w:tabs>
        <w:ind w:firstLine="709"/>
        <w:jc w:val="both"/>
        <w:rPr>
          <w:rFonts w:cs="Times New Roman"/>
          <w:lang w:eastAsia="ru-RU"/>
        </w:rPr>
      </w:pPr>
      <w:r w:rsidRPr="00CE0EA1">
        <w:rPr>
          <w:rFonts w:cs="Times New Roman"/>
          <w:lang w:eastAsia="ru-RU"/>
        </w:rPr>
        <w:t xml:space="preserve">Техническое освидетельствование – проводится в части наружного осмотра, гидравлических испытаний и технического диагностирования: </w:t>
      </w:r>
    </w:p>
    <w:p w:rsidR="003A1251" w:rsidRPr="00CE0EA1" w:rsidRDefault="003A1251" w:rsidP="003A1251">
      <w:pPr>
        <w:tabs>
          <w:tab w:val="left" w:pos="1234"/>
        </w:tabs>
        <w:ind w:firstLine="709"/>
        <w:jc w:val="both"/>
        <w:rPr>
          <w:rFonts w:cs="Times New Roman"/>
          <w:lang w:eastAsia="ru-RU"/>
        </w:rPr>
      </w:pPr>
      <w:r w:rsidRPr="00CE0EA1">
        <w:rPr>
          <w:rFonts w:cs="Times New Roman"/>
          <w:lang w:eastAsia="ru-RU"/>
        </w:rPr>
        <w:t xml:space="preserve"> -наружный осмотр - ежегодно; </w:t>
      </w:r>
    </w:p>
    <w:p w:rsidR="003A1251" w:rsidRPr="00CE0EA1" w:rsidRDefault="003A1251" w:rsidP="003A1251">
      <w:pPr>
        <w:tabs>
          <w:tab w:val="left" w:pos="1234"/>
        </w:tabs>
        <w:ind w:firstLine="709"/>
        <w:jc w:val="both"/>
        <w:rPr>
          <w:rFonts w:cs="Times New Roman"/>
          <w:lang w:eastAsia="ru-RU"/>
        </w:rPr>
      </w:pPr>
      <w:r w:rsidRPr="00CE0EA1">
        <w:rPr>
          <w:rFonts w:cs="Times New Roman"/>
          <w:lang w:eastAsia="ru-RU"/>
        </w:rPr>
        <w:t xml:space="preserve">-гидравлические испытания – ежегодно, а также перед пуском в эксплуатацию после монтажа или ремонта связанного со сваркой; </w:t>
      </w:r>
    </w:p>
    <w:p w:rsidR="003A1251" w:rsidRPr="00CE0EA1" w:rsidRDefault="003A1251" w:rsidP="003A1251">
      <w:pPr>
        <w:tabs>
          <w:tab w:val="left" w:pos="1234"/>
        </w:tabs>
        <w:ind w:firstLine="709"/>
        <w:jc w:val="both"/>
        <w:rPr>
          <w:rFonts w:cs="Times New Roman"/>
          <w:lang w:eastAsia="ru-RU"/>
        </w:rPr>
      </w:pPr>
      <w:r w:rsidRPr="00CE0EA1">
        <w:rPr>
          <w:rFonts w:cs="Times New Roman"/>
          <w:lang w:eastAsia="ru-RU"/>
        </w:rPr>
        <w:t xml:space="preserve">-техническое диагностирование - по истечении назначенного срока службы (визуальный и измерительный контроль, ультразвуковой контроль, ультразвуковая толщинометрия, механические испытания). </w:t>
      </w:r>
    </w:p>
    <w:p w:rsidR="003A1251" w:rsidRPr="00CE0EA1" w:rsidRDefault="003A1251" w:rsidP="003A1251">
      <w:pPr>
        <w:tabs>
          <w:tab w:val="left" w:pos="1234"/>
        </w:tabs>
        <w:ind w:firstLine="709"/>
        <w:jc w:val="both"/>
        <w:rPr>
          <w:rFonts w:cs="Times New Roman"/>
          <w:lang w:eastAsia="ru-RU"/>
        </w:rPr>
      </w:pPr>
      <w:r w:rsidRPr="00CE0EA1">
        <w:rPr>
          <w:rFonts w:cs="Times New Roman"/>
          <w:lang w:eastAsia="ru-RU"/>
        </w:rPr>
        <w:t>Техническое освидетельствование проводится в соответствии с Типовой инструкцией по периодическому техническому освидетельствованию трубопроводов тепловых сетей в процессе эксплуатации (РД 153-34.0-20.522-99). Результаты технического освидетельствования заносятся в паспорт тепловой сети. На основании результатов технического освидетельствования разрабатывается план мероприятий по приведению оборудования тепловых сетей в нормативное состояние.</w:t>
      </w:r>
    </w:p>
    <w:p w:rsidR="003A1251" w:rsidRPr="00CE0EA1" w:rsidRDefault="003A1251" w:rsidP="003A1251">
      <w:pPr>
        <w:tabs>
          <w:tab w:val="left" w:pos="1234"/>
        </w:tabs>
        <w:ind w:firstLine="709"/>
        <w:jc w:val="both"/>
        <w:rPr>
          <w:rFonts w:cs="Times New Roman"/>
          <w:lang w:eastAsia="ru-RU"/>
        </w:rPr>
      </w:pPr>
      <w:r w:rsidRPr="00CE0EA1">
        <w:rPr>
          <w:rFonts w:cs="Times New Roman"/>
          <w:lang w:eastAsia="ru-RU"/>
        </w:rPr>
        <w:t>Планирование капитальных (текущих) ремонтов:</w:t>
      </w:r>
    </w:p>
    <w:p w:rsidR="003A1251" w:rsidRPr="00CE0EA1" w:rsidRDefault="003A1251" w:rsidP="003A1251">
      <w:pPr>
        <w:tabs>
          <w:tab w:val="left" w:pos="1234"/>
        </w:tabs>
        <w:ind w:firstLine="709"/>
        <w:jc w:val="both"/>
        <w:rPr>
          <w:rFonts w:cs="Times New Roman"/>
          <w:lang w:eastAsia="ru-RU"/>
        </w:rPr>
      </w:pPr>
      <w:r w:rsidRPr="00CE0EA1">
        <w:rPr>
          <w:rFonts w:cs="Times New Roman"/>
          <w:lang w:eastAsia="ru-RU"/>
        </w:rPr>
        <w:t xml:space="preserve">На основании результатов испытаний, осмотров и обследования оборудования тепловых сетей проводится анализ его технического состояния и формирование перспективного график ремонта оборудования тепловых сетей на 5 лет (с ежегодной корректировкой). </w:t>
      </w:r>
    </w:p>
    <w:p w:rsidR="003A1251" w:rsidRPr="00CE0EA1" w:rsidRDefault="003A1251" w:rsidP="003A1251">
      <w:pPr>
        <w:tabs>
          <w:tab w:val="left" w:pos="1234"/>
        </w:tabs>
        <w:ind w:firstLine="709"/>
        <w:jc w:val="both"/>
        <w:rPr>
          <w:rFonts w:cs="Times New Roman"/>
          <w:lang w:eastAsia="ru-RU"/>
        </w:rPr>
      </w:pPr>
      <w:r w:rsidRPr="00CE0EA1">
        <w:rPr>
          <w:rFonts w:cs="Times New Roman"/>
          <w:lang w:eastAsia="ru-RU"/>
        </w:rPr>
        <w:t xml:space="preserve">На основании перспективного графика ремонтов разрабатывается перспективный план подготовки к ремонту на 5 лет. </w:t>
      </w:r>
    </w:p>
    <w:p w:rsidR="003A1251" w:rsidRPr="00CE0EA1" w:rsidRDefault="003A1251" w:rsidP="003A1251">
      <w:pPr>
        <w:tabs>
          <w:tab w:val="left" w:pos="1234"/>
        </w:tabs>
        <w:ind w:firstLine="709"/>
        <w:jc w:val="both"/>
        <w:rPr>
          <w:rFonts w:cs="Times New Roman"/>
          <w:lang w:eastAsia="ru-RU"/>
        </w:rPr>
      </w:pPr>
      <w:r w:rsidRPr="00CE0EA1">
        <w:rPr>
          <w:rFonts w:cs="Times New Roman"/>
          <w:lang w:eastAsia="ru-RU"/>
        </w:rPr>
        <w:t>Формирование годового графика ремонтов и годового плана подготовки к ремонту производится в соответствии с перспективным графиком ремонта и перспективным планом подготовки к ремонту с учетом корректировки по результатам испытаний, осмотров и обследований.</w:t>
      </w:r>
    </w:p>
    <w:p w:rsidR="003A1251" w:rsidRPr="003638C6" w:rsidRDefault="003A1251" w:rsidP="003A1251">
      <w:pPr>
        <w:pStyle w:val="a0"/>
        <w:jc w:val="both"/>
        <w:rPr>
          <w:lang w:eastAsia="ru-RU"/>
        </w:rPr>
      </w:pPr>
    </w:p>
    <w:p w:rsidR="003A1251" w:rsidRDefault="003A1251" w:rsidP="003A1251">
      <w:pPr>
        <w:pStyle w:val="2"/>
        <w:ind w:left="0" w:firstLine="0"/>
      </w:pPr>
      <w:bookmarkStart w:id="112" w:name="_Toc228956353"/>
      <w:r>
        <w:t>1.3.12</w:t>
      </w:r>
      <w:r w:rsidRPr="003638C6">
        <w:t xml:space="preserve"> </w:t>
      </w:r>
      <w:r w:rsidRPr="00A60021">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112"/>
    </w:p>
    <w:p w:rsidR="003A1251" w:rsidRPr="001A5EDB" w:rsidRDefault="003A1251" w:rsidP="003A1251">
      <w:pPr>
        <w:jc w:val="both"/>
        <w:rPr>
          <w:lang w:eastAsia="ru-RU"/>
        </w:rPr>
      </w:pPr>
    </w:p>
    <w:p w:rsidR="003A1251" w:rsidRPr="00D20DC7" w:rsidRDefault="003A1251" w:rsidP="003A1251">
      <w:pPr>
        <w:tabs>
          <w:tab w:val="left" w:pos="1234"/>
        </w:tabs>
        <w:ind w:firstLine="709"/>
        <w:jc w:val="both"/>
        <w:rPr>
          <w:lang w:eastAsia="ru-RU"/>
        </w:rPr>
      </w:pPr>
      <w:r w:rsidRPr="00D20DC7">
        <w:rPr>
          <w:lang w:eastAsia="ru-RU"/>
        </w:rPr>
        <w:t>Ремонтные работы на тепловых сетях в летний период выполняются согласно планируемым работам производственной программы с привязкой к положению о планово-предупредительном ремонте.</w:t>
      </w:r>
    </w:p>
    <w:p w:rsidR="003A1251" w:rsidRPr="00D20DC7" w:rsidRDefault="003A1251" w:rsidP="003A1251">
      <w:pPr>
        <w:tabs>
          <w:tab w:val="left" w:pos="1234"/>
        </w:tabs>
        <w:ind w:firstLine="709"/>
        <w:jc w:val="both"/>
        <w:rPr>
          <w:lang w:eastAsia="ru-RU"/>
        </w:rPr>
      </w:pPr>
      <w:r w:rsidRPr="00D20DC7">
        <w:rPr>
          <w:lang w:eastAsia="ru-RU"/>
        </w:rPr>
        <w:t>Целью испытаний тепловых сетей:</w:t>
      </w:r>
    </w:p>
    <w:p w:rsidR="003A1251" w:rsidRPr="00D20DC7" w:rsidRDefault="003A1251" w:rsidP="003A1251">
      <w:pPr>
        <w:tabs>
          <w:tab w:val="left" w:pos="1234"/>
        </w:tabs>
        <w:ind w:firstLine="709"/>
        <w:jc w:val="both"/>
        <w:rPr>
          <w:lang w:eastAsia="ru-RU"/>
        </w:rPr>
      </w:pPr>
      <w:r w:rsidRPr="00D20DC7">
        <w:rPr>
          <w:lang w:eastAsia="ru-RU"/>
        </w:rPr>
        <w:t xml:space="preserve">- проверка работы и выявление дефектов тепловых сетей или их оборудования при наиболее напряженных гидравлических и тепловых режимах; </w:t>
      </w:r>
    </w:p>
    <w:p w:rsidR="003A1251" w:rsidRPr="00D20DC7" w:rsidRDefault="003A1251" w:rsidP="003A1251">
      <w:pPr>
        <w:tabs>
          <w:tab w:val="left" w:pos="1234"/>
        </w:tabs>
        <w:ind w:firstLine="709"/>
        <w:jc w:val="both"/>
        <w:rPr>
          <w:lang w:eastAsia="ru-RU"/>
        </w:rPr>
      </w:pPr>
      <w:r w:rsidRPr="00D20DC7">
        <w:rPr>
          <w:lang w:eastAsia="ru-RU"/>
        </w:rPr>
        <w:t xml:space="preserve">- определение технических характеристик, необходимых для нормирования показателей тепловых сетей и отдельных объектов, а также для разработки рациональных режимов работы СЦТ; </w:t>
      </w:r>
    </w:p>
    <w:p w:rsidR="003A1251" w:rsidRPr="00D20DC7" w:rsidRDefault="003A1251" w:rsidP="003A1251">
      <w:pPr>
        <w:tabs>
          <w:tab w:val="left" w:pos="1234"/>
        </w:tabs>
        <w:ind w:firstLine="709"/>
        <w:jc w:val="both"/>
        <w:rPr>
          <w:lang w:eastAsia="ru-RU"/>
        </w:rPr>
      </w:pPr>
      <w:r w:rsidRPr="00D20DC7">
        <w:rPr>
          <w:lang w:eastAsia="ru-RU"/>
        </w:rPr>
        <w:t xml:space="preserve">-контроль фактических технических показателей состояния и режимов работы тепловой сети и элементов её оборудования, выяснение причины их отклонения от расчётных или установленных ранее опытных значений. </w:t>
      </w:r>
    </w:p>
    <w:p w:rsidR="003A1251" w:rsidRPr="003638C6" w:rsidRDefault="003A1251" w:rsidP="003A1251"/>
    <w:p w:rsidR="003A1251" w:rsidRDefault="003A1251" w:rsidP="003A1251">
      <w:pPr>
        <w:pStyle w:val="2"/>
        <w:ind w:left="0" w:firstLine="0"/>
      </w:pPr>
      <w:bookmarkStart w:id="113" w:name="_Toc228956354"/>
      <w:r>
        <w:t>1.3.13</w:t>
      </w:r>
      <w:r w:rsidRPr="003638C6">
        <w:t xml:space="preserve"> </w:t>
      </w:r>
      <w:hyperlink r:id="rId42" w:anchor="bookmark42" w:history="1">
        <w:r w:rsidRPr="00A1555F">
          <w:t>Описание нормативов технологических потерь при передаче тепловой энергии</w:t>
        </w:r>
      </w:hyperlink>
      <w:r w:rsidRPr="00A1555F">
        <w:t xml:space="preserve"> </w:t>
      </w:r>
      <w:hyperlink r:id="rId43" w:anchor="bookmark42" w:history="1">
        <w:r w:rsidRPr="00A1555F">
          <w:t>(мощности), теплоносителя, включаемых в расчет отпущенных тепловой энергии</w:t>
        </w:r>
      </w:hyperlink>
      <w:r w:rsidRPr="00A1555F">
        <w:t xml:space="preserve"> </w:t>
      </w:r>
      <w:hyperlink r:id="rId44" w:anchor="bookmark42" w:history="1">
        <w:r w:rsidRPr="00A1555F">
          <w:t>(мощности) и теплоносителя</w:t>
        </w:r>
        <w:bookmarkEnd w:id="113"/>
      </w:hyperlink>
    </w:p>
    <w:p w:rsidR="003A1251" w:rsidRPr="009C1576" w:rsidRDefault="003A1251" w:rsidP="003A1251">
      <w:pPr>
        <w:pStyle w:val="a0"/>
        <w:rPr>
          <w:lang w:eastAsia="ru-RU"/>
        </w:rPr>
      </w:pPr>
    </w:p>
    <w:p w:rsidR="003A1251" w:rsidRDefault="003A1251" w:rsidP="003A1251">
      <w:pPr>
        <w:pStyle w:val="a0"/>
        <w:rPr>
          <w:lang w:eastAsia="ru-RU"/>
        </w:rPr>
      </w:pPr>
      <w:r w:rsidRPr="005401E7">
        <w:rPr>
          <w:highlight w:val="yellow"/>
          <w:lang w:eastAsia="ru-RU"/>
        </w:rPr>
        <w:t>ЗАПОЛНИТЬ ТАБЛИЦУ ВОЗМОЖНО СОГЛАСНО ПРЕДОСТАВЛЕННЫХ ДАННЫХ РСО НА НАШ ОСНОВНОЙ ЗАПРОС</w:t>
      </w:r>
    </w:p>
    <w:p w:rsidR="003A1251" w:rsidRPr="00CE2252" w:rsidRDefault="003A1251" w:rsidP="003A1251">
      <w:pPr>
        <w:pStyle w:val="a0"/>
        <w:jc w:val="center"/>
        <w:rPr>
          <w:b/>
          <w:lang w:eastAsia="ru-RU"/>
        </w:rPr>
      </w:pPr>
    </w:p>
    <w:p w:rsidR="00FC5617" w:rsidRDefault="003A1251">
      <w:pPr>
        <w:spacing w:before="400" w:after="200"/>
      </w:pPr>
      <w:r>
        <w:rPr>
          <w:b/>
        </w:rPr>
        <w:t>Таблица 1.3.13.1 - Динамика изменения нормативных и фактических потерь тепловой энергии тепловых сетей зоны действия источника тепловой энергии в зоне деятельности единой теплоснабжающей организации</w:t>
      </w:r>
    </w:p>
    <w:tbl>
      <w:tblPr>
        <w:tblStyle w:val="a8"/>
        <w:tblW w:w="4776" w:type="pct"/>
        <w:jc w:val="center"/>
        <w:tblLook w:val="04A0"/>
      </w:tblPr>
      <w:tblGrid>
        <w:gridCol w:w="878"/>
        <w:gridCol w:w="1679"/>
        <w:gridCol w:w="1996"/>
        <w:gridCol w:w="1278"/>
        <w:gridCol w:w="1733"/>
        <w:gridCol w:w="1754"/>
      </w:tblGrid>
      <w:tr w:rsidR="00357C0A" w:rsidRPr="0004514D" w:rsidTr="00357C0A">
        <w:trPr>
          <w:jc w:val="center"/>
        </w:trPr>
        <w:tc>
          <w:tcPr>
            <w:tcW w:w="471" w:type="pct"/>
            <w:vMerge w:val="restart"/>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Год</w:t>
            </w:r>
          </w:p>
        </w:tc>
        <w:tc>
          <w:tcPr>
            <w:tcW w:w="2658" w:type="pct"/>
            <w:gridSpan w:val="3"/>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Нормативные потери, Гкал</w:t>
            </w:r>
          </w:p>
        </w:tc>
        <w:tc>
          <w:tcPr>
            <w:tcW w:w="930" w:type="pct"/>
            <w:vMerge w:val="restart"/>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Фактические потери тепловой энергии, Гкал</w:t>
            </w:r>
          </w:p>
        </w:tc>
        <w:tc>
          <w:tcPr>
            <w:tcW w:w="941" w:type="pct"/>
            <w:vMerge w:val="restart"/>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Всего в % от отпущенной тепловой энергии в тепловые сети</w:t>
            </w:r>
          </w:p>
        </w:tc>
      </w:tr>
      <w:tr w:rsidR="00357C0A" w:rsidRPr="0004514D" w:rsidTr="00357C0A">
        <w:trPr>
          <w:jc w:val="center"/>
        </w:trPr>
        <w:tc>
          <w:tcPr>
            <w:tcW w:w="471" w:type="pct"/>
            <w:vMerge/>
          </w:tcPr>
          <w:p w:rsidR="00357C0A" w:rsidRPr="0004514D" w:rsidRDefault="00357C0A" w:rsidP="00357C0A">
            <w:pPr>
              <w:rPr>
                <w:rFonts w:cs="Times New Roman"/>
              </w:rPr>
            </w:pPr>
          </w:p>
        </w:tc>
        <w:tc>
          <w:tcPr>
            <w:tcW w:w="901" w:type="pct"/>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sz w:val="18"/>
                <w:szCs w:val="18"/>
              </w:rPr>
            </w:pPr>
            <w:r w:rsidRPr="0004514D">
              <w:rPr>
                <w:rFonts w:eastAsia="Times New Roman" w:cs="Times New Roman"/>
                <w:sz w:val="18"/>
                <w:szCs w:val="18"/>
              </w:rPr>
              <w:t>Магистральные тепловые сети</w:t>
            </w:r>
          </w:p>
        </w:tc>
        <w:tc>
          <w:tcPr>
            <w:tcW w:w="1071" w:type="pct"/>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sz w:val="18"/>
                <w:szCs w:val="18"/>
              </w:rPr>
            </w:pPr>
            <w:r w:rsidRPr="0004514D">
              <w:rPr>
                <w:rFonts w:eastAsia="Times New Roman" w:cs="Times New Roman"/>
                <w:sz w:val="18"/>
                <w:szCs w:val="18"/>
              </w:rPr>
              <w:t>Распределительные тепловые сети</w:t>
            </w:r>
          </w:p>
        </w:tc>
        <w:tc>
          <w:tcPr>
            <w:tcW w:w="686" w:type="pct"/>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sz w:val="18"/>
                <w:szCs w:val="18"/>
              </w:rPr>
            </w:pPr>
            <w:r w:rsidRPr="0004514D">
              <w:rPr>
                <w:rFonts w:eastAsia="Times New Roman" w:cs="Times New Roman"/>
                <w:sz w:val="18"/>
                <w:szCs w:val="18"/>
              </w:rPr>
              <w:t>Всего</w:t>
            </w:r>
          </w:p>
        </w:tc>
        <w:tc>
          <w:tcPr>
            <w:tcW w:w="930" w:type="pct"/>
            <w:vMerge/>
          </w:tcPr>
          <w:p w:rsidR="00357C0A" w:rsidRPr="0004514D" w:rsidRDefault="00357C0A" w:rsidP="00357C0A">
            <w:pPr>
              <w:rPr>
                <w:rFonts w:cs="Times New Roman"/>
              </w:rPr>
            </w:pPr>
          </w:p>
        </w:tc>
        <w:tc>
          <w:tcPr>
            <w:tcW w:w="941" w:type="pct"/>
            <w:vMerge/>
          </w:tcPr>
          <w:p w:rsidR="00357C0A" w:rsidRPr="0004514D" w:rsidRDefault="00357C0A" w:rsidP="00357C0A">
            <w:pPr>
              <w:rPr>
                <w:rFonts w:cs="Times New Roman"/>
              </w:rPr>
            </w:pPr>
          </w:p>
        </w:tc>
      </w:tr>
      <w:tr w:rsidR="00357C0A" w:rsidRPr="0004514D" w:rsidTr="00357C0A">
        <w:trPr>
          <w:jc w:val="center"/>
        </w:trPr>
        <w:tc>
          <w:tcPr>
            <w:tcW w:w="5000" w:type="pct"/>
            <w:gridSpan w:val="6"/>
            <w:shd w:val="clear" w:color="auto" w:fill="DEEAF6"/>
            <w:tcMar>
              <w:top w:w="40" w:type="dxa"/>
              <w:left w:w="16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ЕТО 1 - ОАО «СКЭК»</w:t>
            </w:r>
          </w:p>
        </w:tc>
      </w:tr>
      <w:tr w:rsidR="00357C0A" w:rsidRPr="0004514D" w:rsidTr="00357C0A">
        <w:trPr>
          <w:jc w:val="center"/>
        </w:trPr>
        <w:tc>
          <w:tcPr>
            <w:tcW w:w="5000" w:type="pct"/>
            <w:gridSpan w:val="6"/>
            <w:shd w:val="clear" w:color="auto" w:fill="FFFFFF"/>
            <w:tcMar>
              <w:top w:w="40" w:type="dxa"/>
              <w:left w:w="16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lang w:eastAsia="ru-RU"/>
              </w:rPr>
              <w:t>По данным ОАО «СКЭК» по концессионному соглашению 2015 г.</w:t>
            </w:r>
          </w:p>
        </w:tc>
      </w:tr>
      <w:tr w:rsidR="00357C0A" w:rsidRPr="0004514D" w:rsidTr="00357C0A">
        <w:trPr>
          <w:jc w:val="center"/>
        </w:trPr>
        <w:tc>
          <w:tcPr>
            <w:tcW w:w="471"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sz w:val="20"/>
              </w:rPr>
            </w:pPr>
            <w:r w:rsidRPr="0004514D">
              <w:rPr>
                <w:rFonts w:eastAsia="Times New Roman" w:cs="Times New Roman"/>
                <w:sz w:val="20"/>
              </w:rPr>
              <w:t>2021</w:t>
            </w:r>
          </w:p>
        </w:tc>
        <w:tc>
          <w:tcPr>
            <w:tcW w:w="90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107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686"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30"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4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w:t>
            </w:r>
          </w:p>
        </w:tc>
      </w:tr>
      <w:tr w:rsidR="00357C0A" w:rsidRPr="0004514D" w:rsidTr="00357C0A">
        <w:trPr>
          <w:jc w:val="center"/>
        </w:trPr>
        <w:tc>
          <w:tcPr>
            <w:tcW w:w="471"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sz w:val="20"/>
              </w:rPr>
            </w:pPr>
            <w:r w:rsidRPr="0004514D">
              <w:rPr>
                <w:rFonts w:eastAsia="Times New Roman" w:cs="Times New Roman"/>
                <w:sz w:val="20"/>
              </w:rPr>
              <w:t>2022</w:t>
            </w:r>
          </w:p>
        </w:tc>
        <w:tc>
          <w:tcPr>
            <w:tcW w:w="90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107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686"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30"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28173,55</w:t>
            </w:r>
          </w:p>
        </w:tc>
        <w:tc>
          <w:tcPr>
            <w:tcW w:w="94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23,94</w:t>
            </w:r>
          </w:p>
        </w:tc>
      </w:tr>
      <w:tr w:rsidR="00357C0A" w:rsidRPr="0004514D" w:rsidTr="00357C0A">
        <w:trPr>
          <w:jc w:val="center"/>
        </w:trPr>
        <w:tc>
          <w:tcPr>
            <w:tcW w:w="471"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sz w:val="20"/>
              </w:rPr>
            </w:pPr>
            <w:r w:rsidRPr="0004514D">
              <w:rPr>
                <w:rFonts w:eastAsia="Times New Roman" w:cs="Times New Roman"/>
                <w:sz w:val="20"/>
              </w:rPr>
              <w:t>2023</w:t>
            </w:r>
          </w:p>
        </w:tc>
        <w:tc>
          <w:tcPr>
            <w:tcW w:w="90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107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686"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30"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23106,82</w:t>
            </w:r>
          </w:p>
        </w:tc>
        <w:tc>
          <w:tcPr>
            <w:tcW w:w="94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21,25</w:t>
            </w:r>
          </w:p>
        </w:tc>
      </w:tr>
      <w:tr w:rsidR="00357C0A" w:rsidRPr="0004514D" w:rsidTr="00357C0A">
        <w:trPr>
          <w:jc w:val="center"/>
        </w:trPr>
        <w:tc>
          <w:tcPr>
            <w:tcW w:w="471"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sz w:val="20"/>
              </w:rPr>
            </w:pPr>
            <w:r w:rsidRPr="0004514D">
              <w:rPr>
                <w:rFonts w:eastAsia="Times New Roman" w:cs="Times New Roman"/>
                <w:sz w:val="20"/>
              </w:rPr>
              <w:t>2024</w:t>
            </w:r>
          </w:p>
        </w:tc>
        <w:tc>
          <w:tcPr>
            <w:tcW w:w="90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107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686"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cs="Times New Roman"/>
                <w:sz w:val="20"/>
              </w:rPr>
              <w:t>26850,18</w:t>
            </w:r>
          </w:p>
        </w:tc>
        <w:tc>
          <w:tcPr>
            <w:tcW w:w="930"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23109,4932</w:t>
            </w:r>
          </w:p>
        </w:tc>
        <w:tc>
          <w:tcPr>
            <w:tcW w:w="94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21,2527</w:t>
            </w:r>
          </w:p>
        </w:tc>
      </w:tr>
      <w:tr w:rsidR="00357C0A" w:rsidRPr="0004514D" w:rsidTr="00357C0A">
        <w:trPr>
          <w:jc w:val="center"/>
        </w:trPr>
        <w:tc>
          <w:tcPr>
            <w:tcW w:w="471" w:type="pct"/>
            <w:shd w:val="clear" w:color="auto" w:fill="FFFFFF"/>
            <w:tcMar>
              <w:top w:w="40" w:type="dxa"/>
              <w:left w:w="200" w:type="dxa"/>
              <w:bottom w:w="40" w:type="dxa"/>
              <w:right w:w="200" w:type="dxa"/>
            </w:tcMar>
            <w:vAlign w:val="center"/>
          </w:tcPr>
          <w:p w:rsidR="00357C0A" w:rsidRPr="00357C0A" w:rsidRDefault="00357C0A" w:rsidP="00357C0A">
            <w:pPr>
              <w:rPr>
                <w:rFonts w:cs="Times New Roman"/>
                <w:sz w:val="20"/>
                <w:lang w:val="en-US"/>
              </w:rPr>
            </w:pPr>
            <w:r w:rsidRPr="0004514D">
              <w:rPr>
                <w:rFonts w:eastAsia="Times New Roman" w:cs="Times New Roman"/>
                <w:sz w:val="20"/>
              </w:rPr>
              <w:t>202</w:t>
            </w:r>
            <w:r>
              <w:rPr>
                <w:rFonts w:eastAsia="Times New Roman" w:cs="Times New Roman"/>
                <w:sz w:val="20"/>
                <w:lang w:val="en-US"/>
              </w:rPr>
              <w:t>5</w:t>
            </w:r>
          </w:p>
        </w:tc>
        <w:tc>
          <w:tcPr>
            <w:tcW w:w="90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107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686"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cs="Times New Roman"/>
                <w:sz w:val="20"/>
              </w:rPr>
              <w:t>26850,18</w:t>
            </w:r>
          </w:p>
        </w:tc>
        <w:tc>
          <w:tcPr>
            <w:tcW w:w="930"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23109,4932</w:t>
            </w:r>
          </w:p>
        </w:tc>
        <w:tc>
          <w:tcPr>
            <w:tcW w:w="94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21,2527</w:t>
            </w:r>
          </w:p>
        </w:tc>
      </w:tr>
      <w:tr w:rsidR="00357C0A" w:rsidRPr="0004514D" w:rsidTr="00357C0A">
        <w:trPr>
          <w:jc w:val="center"/>
        </w:trPr>
        <w:tc>
          <w:tcPr>
            <w:tcW w:w="5000" w:type="pct"/>
            <w:gridSpan w:val="6"/>
            <w:shd w:val="clear" w:color="auto" w:fill="FFFFFF"/>
            <w:tcMar>
              <w:top w:w="40" w:type="dxa"/>
              <w:left w:w="16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lang w:eastAsia="ru-RU"/>
              </w:rPr>
              <w:t>По данным ОАО «СКЭК» по концессионному соглашению 2018 г.</w:t>
            </w:r>
          </w:p>
        </w:tc>
      </w:tr>
      <w:tr w:rsidR="00357C0A" w:rsidRPr="0004514D" w:rsidTr="00357C0A">
        <w:trPr>
          <w:jc w:val="center"/>
        </w:trPr>
        <w:tc>
          <w:tcPr>
            <w:tcW w:w="471"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sz w:val="20"/>
              </w:rPr>
            </w:pPr>
            <w:r w:rsidRPr="0004514D">
              <w:rPr>
                <w:rFonts w:eastAsia="Times New Roman" w:cs="Times New Roman"/>
                <w:sz w:val="20"/>
              </w:rPr>
              <w:t>2021</w:t>
            </w:r>
          </w:p>
        </w:tc>
        <w:tc>
          <w:tcPr>
            <w:tcW w:w="90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107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686"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30"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4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w:t>
            </w:r>
          </w:p>
        </w:tc>
      </w:tr>
      <w:tr w:rsidR="00357C0A" w:rsidRPr="0004514D" w:rsidTr="00357C0A">
        <w:trPr>
          <w:jc w:val="center"/>
        </w:trPr>
        <w:tc>
          <w:tcPr>
            <w:tcW w:w="471"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sz w:val="20"/>
              </w:rPr>
            </w:pPr>
            <w:r w:rsidRPr="0004514D">
              <w:rPr>
                <w:rFonts w:eastAsia="Times New Roman" w:cs="Times New Roman"/>
                <w:sz w:val="20"/>
              </w:rPr>
              <w:t>2022</w:t>
            </w:r>
          </w:p>
        </w:tc>
        <w:tc>
          <w:tcPr>
            <w:tcW w:w="90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107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686"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30"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673,13</w:t>
            </w:r>
          </w:p>
        </w:tc>
        <w:tc>
          <w:tcPr>
            <w:tcW w:w="94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15,68</w:t>
            </w:r>
          </w:p>
        </w:tc>
      </w:tr>
      <w:tr w:rsidR="00357C0A" w:rsidRPr="0004514D" w:rsidTr="00357C0A">
        <w:trPr>
          <w:jc w:val="center"/>
        </w:trPr>
        <w:tc>
          <w:tcPr>
            <w:tcW w:w="471"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sz w:val="20"/>
              </w:rPr>
            </w:pPr>
            <w:r w:rsidRPr="0004514D">
              <w:rPr>
                <w:rFonts w:eastAsia="Times New Roman" w:cs="Times New Roman"/>
                <w:sz w:val="20"/>
              </w:rPr>
              <w:t>2023</w:t>
            </w:r>
          </w:p>
        </w:tc>
        <w:tc>
          <w:tcPr>
            <w:tcW w:w="90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107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686"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30"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112,0700</w:t>
            </w:r>
          </w:p>
        </w:tc>
        <w:tc>
          <w:tcPr>
            <w:tcW w:w="94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3,1299</w:t>
            </w:r>
          </w:p>
        </w:tc>
      </w:tr>
      <w:tr w:rsidR="00357C0A" w:rsidRPr="0004514D" w:rsidTr="00357C0A">
        <w:trPr>
          <w:jc w:val="center"/>
        </w:trPr>
        <w:tc>
          <w:tcPr>
            <w:tcW w:w="471"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sz w:val="20"/>
              </w:rPr>
            </w:pPr>
            <w:r w:rsidRPr="0004514D">
              <w:rPr>
                <w:rFonts w:eastAsia="Times New Roman" w:cs="Times New Roman"/>
                <w:sz w:val="20"/>
              </w:rPr>
              <w:t>2024</w:t>
            </w:r>
          </w:p>
        </w:tc>
        <w:tc>
          <w:tcPr>
            <w:tcW w:w="90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107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686"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cs="Times New Roman"/>
                <w:sz w:val="20"/>
              </w:rPr>
              <w:t>112,07</w:t>
            </w:r>
          </w:p>
        </w:tc>
        <w:tc>
          <w:tcPr>
            <w:tcW w:w="930"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208,1450</w:t>
            </w:r>
          </w:p>
        </w:tc>
        <w:tc>
          <w:tcPr>
            <w:tcW w:w="94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4,8521</w:t>
            </w:r>
          </w:p>
        </w:tc>
      </w:tr>
      <w:tr w:rsidR="00357C0A" w:rsidRPr="0004514D" w:rsidTr="00357C0A">
        <w:trPr>
          <w:jc w:val="center"/>
        </w:trPr>
        <w:tc>
          <w:tcPr>
            <w:tcW w:w="471" w:type="pct"/>
            <w:shd w:val="clear" w:color="auto" w:fill="FFFFFF"/>
            <w:tcMar>
              <w:top w:w="40" w:type="dxa"/>
              <w:left w:w="200" w:type="dxa"/>
              <w:bottom w:w="40" w:type="dxa"/>
              <w:right w:w="200" w:type="dxa"/>
            </w:tcMar>
            <w:vAlign w:val="center"/>
          </w:tcPr>
          <w:p w:rsidR="00357C0A" w:rsidRPr="00357C0A" w:rsidRDefault="00357C0A" w:rsidP="00357C0A">
            <w:pPr>
              <w:rPr>
                <w:rFonts w:cs="Times New Roman"/>
                <w:sz w:val="20"/>
                <w:lang w:val="en-US"/>
              </w:rPr>
            </w:pPr>
            <w:r w:rsidRPr="0004514D">
              <w:rPr>
                <w:rFonts w:eastAsia="Times New Roman" w:cs="Times New Roman"/>
                <w:sz w:val="20"/>
              </w:rPr>
              <w:t>202</w:t>
            </w:r>
            <w:r>
              <w:rPr>
                <w:rFonts w:eastAsia="Times New Roman" w:cs="Times New Roman"/>
                <w:sz w:val="20"/>
                <w:lang w:val="en-US"/>
              </w:rPr>
              <w:t>5</w:t>
            </w:r>
          </w:p>
        </w:tc>
        <w:tc>
          <w:tcPr>
            <w:tcW w:w="90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107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686"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cs="Times New Roman"/>
                <w:sz w:val="20"/>
              </w:rPr>
              <w:t>112,07</w:t>
            </w:r>
          </w:p>
        </w:tc>
        <w:tc>
          <w:tcPr>
            <w:tcW w:w="930"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208,1450</w:t>
            </w:r>
          </w:p>
        </w:tc>
        <w:tc>
          <w:tcPr>
            <w:tcW w:w="94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4,8521</w:t>
            </w:r>
          </w:p>
        </w:tc>
      </w:tr>
      <w:tr w:rsidR="00357C0A" w:rsidRPr="0004514D" w:rsidTr="00357C0A">
        <w:trPr>
          <w:jc w:val="center"/>
        </w:trPr>
        <w:tc>
          <w:tcPr>
            <w:tcW w:w="5000" w:type="pct"/>
            <w:gridSpan w:val="6"/>
            <w:shd w:val="clear" w:color="auto" w:fill="DEEAF6"/>
            <w:tcMar>
              <w:top w:w="40" w:type="dxa"/>
              <w:left w:w="16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ЕТО 2 - ОАО «РЖД» ДТВу-3</w:t>
            </w:r>
          </w:p>
        </w:tc>
      </w:tr>
      <w:tr w:rsidR="00357C0A" w:rsidRPr="0004514D" w:rsidTr="00357C0A">
        <w:trPr>
          <w:jc w:val="center"/>
        </w:trPr>
        <w:tc>
          <w:tcPr>
            <w:tcW w:w="5000" w:type="pct"/>
            <w:gridSpan w:val="6"/>
            <w:shd w:val="clear" w:color="auto" w:fill="FFFFFF"/>
            <w:tcMar>
              <w:top w:w="40" w:type="dxa"/>
              <w:left w:w="16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Котельная ЭЧ ст.Промышленная</w:t>
            </w:r>
          </w:p>
        </w:tc>
      </w:tr>
      <w:tr w:rsidR="00357C0A" w:rsidRPr="0004514D" w:rsidTr="00357C0A">
        <w:trPr>
          <w:jc w:val="center"/>
        </w:trPr>
        <w:tc>
          <w:tcPr>
            <w:tcW w:w="471"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sz w:val="20"/>
              </w:rPr>
            </w:pPr>
            <w:r w:rsidRPr="0004514D">
              <w:rPr>
                <w:rFonts w:eastAsia="Times New Roman" w:cs="Times New Roman"/>
                <w:sz w:val="20"/>
              </w:rPr>
              <w:t>2021</w:t>
            </w:r>
          </w:p>
        </w:tc>
        <w:tc>
          <w:tcPr>
            <w:tcW w:w="90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107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686"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30"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4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w:t>
            </w:r>
          </w:p>
        </w:tc>
      </w:tr>
      <w:tr w:rsidR="00357C0A" w:rsidRPr="0004514D" w:rsidTr="00357C0A">
        <w:trPr>
          <w:jc w:val="center"/>
        </w:trPr>
        <w:tc>
          <w:tcPr>
            <w:tcW w:w="471"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sz w:val="20"/>
              </w:rPr>
            </w:pPr>
            <w:r w:rsidRPr="0004514D">
              <w:rPr>
                <w:rFonts w:eastAsia="Times New Roman" w:cs="Times New Roman"/>
                <w:sz w:val="20"/>
              </w:rPr>
              <w:t>2022</w:t>
            </w:r>
          </w:p>
        </w:tc>
        <w:tc>
          <w:tcPr>
            <w:tcW w:w="90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107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686"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30"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4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w:t>
            </w:r>
          </w:p>
        </w:tc>
      </w:tr>
      <w:tr w:rsidR="00357C0A" w:rsidRPr="0004514D" w:rsidTr="00357C0A">
        <w:trPr>
          <w:jc w:val="center"/>
        </w:trPr>
        <w:tc>
          <w:tcPr>
            <w:tcW w:w="471"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sz w:val="20"/>
              </w:rPr>
            </w:pPr>
            <w:r w:rsidRPr="0004514D">
              <w:rPr>
                <w:rFonts w:eastAsia="Times New Roman" w:cs="Times New Roman"/>
                <w:sz w:val="20"/>
              </w:rPr>
              <w:t>2023</w:t>
            </w:r>
          </w:p>
        </w:tc>
        <w:tc>
          <w:tcPr>
            <w:tcW w:w="90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107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686"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30"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143,00</w:t>
            </w:r>
          </w:p>
        </w:tc>
        <w:tc>
          <w:tcPr>
            <w:tcW w:w="94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9,4765</w:t>
            </w:r>
          </w:p>
        </w:tc>
      </w:tr>
      <w:tr w:rsidR="00357C0A" w:rsidRPr="0004514D" w:rsidTr="00357C0A">
        <w:trPr>
          <w:jc w:val="center"/>
        </w:trPr>
        <w:tc>
          <w:tcPr>
            <w:tcW w:w="471"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sz w:val="20"/>
              </w:rPr>
            </w:pPr>
            <w:r w:rsidRPr="0004514D">
              <w:rPr>
                <w:rFonts w:eastAsia="Times New Roman" w:cs="Times New Roman"/>
                <w:sz w:val="20"/>
              </w:rPr>
              <w:t>2024</w:t>
            </w:r>
          </w:p>
        </w:tc>
        <w:tc>
          <w:tcPr>
            <w:tcW w:w="90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107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686"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30"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143,00</w:t>
            </w:r>
          </w:p>
        </w:tc>
        <w:tc>
          <w:tcPr>
            <w:tcW w:w="94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10,4685</w:t>
            </w:r>
          </w:p>
        </w:tc>
      </w:tr>
      <w:tr w:rsidR="00357C0A" w:rsidRPr="0004514D" w:rsidTr="00357C0A">
        <w:trPr>
          <w:jc w:val="center"/>
        </w:trPr>
        <w:tc>
          <w:tcPr>
            <w:tcW w:w="471" w:type="pct"/>
            <w:shd w:val="clear" w:color="auto" w:fill="FFFFFF"/>
            <w:tcMar>
              <w:top w:w="40" w:type="dxa"/>
              <w:left w:w="200" w:type="dxa"/>
              <w:bottom w:w="40" w:type="dxa"/>
              <w:right w:w="200" w:type="dxa"/>
            </w:tcMar>
            <w:vAlign w:val="center"/>
          </w:tcPr>
          <w:p w:rsidR="00357C0A" w:rsidRPr="00357C0A" w:rsidRDefault="00357C0A" w:rsidP="00357C0A">
            <w:pPr>
              <w:rPr>
                <w:rFonts w:cs="Times New Roman"/>
                <w:sz w:val="20"/>
                <w:lang w:val="en-US"/>
              </w:rPr>
            </w:pPr>
            <w:r w:rsidRPr="0004514D">
              <w:rPr>
                <w:rFonts w:eastAsia="Times New Roman" w:cs="Times New Roman"/>
                <w:sz w:val="20"/>
              </w:rPr>
              <w:t>202</w:t>
            </w:r>
            <w:r>
              <w:rPr>
                <w:rFonts w:eastAsia="Times New Roman" w:cs="Times New Roman"/>
                <w:sz w:val="20"/>
                <w:lang w:val="en-US"/>
              </w:rPr>
              <w:t>5</w:t>
            </w:r>
          </w:p>
        </w:tc>
        <w:tc>
          <w:tcPr>
            <w:tcW w:w="90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107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686"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30"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143,00</w:t>
            </w:r>
          </w:p>
        </w:tc>
        <w:tc>
          <w:tcPr>
            <w:tcW w:w="94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10,4685</w:t>
            </w:r>
          </w:p>
        </w:tc>
      </w:tr>
      <w:tr w:rsidR="00357C0A" w:rsidRPr="0004514D" w:rsidTr="00357C0A">
        <w:trPr>
          <w:jc w:val="center"/>
        </w:trPr>
        <w:tc>
          <w:tcPr>
            <w:tcW w:w="5000" w:type="pct"/>
            <w:gridSpan w:val="6"/>
            <w:shd w:val="clear" w:color="auto" w:fill="FFFFFF"/>
            <w:tcMar>
              <w:top w:w="40" w:type="dxa"/>
              <w:left w:w="16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Котельная РСП ст.Промышленная</w:t>
            </w:r>
          </w:p>
        </w:tc>
      </w:tr>
      <w:tr w:rsidR="00357C0A" w:rsidRPr="0004514D" w:rsidTr="00357C0A">
        <w:trPr>
          <w:jc w:val="center"/>
        </w:trPr>
        <w:tc>
          <w:tcPr>
            <w:tcW w:w="471"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sz w:val="20"/>
              </w:rPr>
            </w:pPr>
            <w:r w:rsidRPr="0004514D">
              <w:rPr>
                <w:rFonts w:eastAsia="Times New Roman" w:cs="Times New Roman"/>
                <w:sz w:val="20"/>
              </w:rPr>
              <w:t>2021</w:t>
            </w:r>
          </w:p>
        </w:tc>
        <w:tc>
          <w:tcPr>
            <w:tcW w:w="90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107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686"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30"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4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w:t>
            </w:r>
          </w:p>
        </w:tc>
      </w:tr>
      <w:tr w:rsidR="00357C0A" w:rsidRPr="0004514D" w:rsidTr="00357C0A">
        <w:trPr>
          <w:jc w:val="center"/>
        </w:trPr>
        <w:tc>
          <w:tcPr>
            <w:tcW w:w="471"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sz w:val="20"/>
              </w:rPr>
            </w:pPr>
            <w:r w:rsidRPr="0004514D">
              <w:rPr>
                <w:rFonts w:eastAsia="Times New Roman" w:cs="Times New Roman"/>
                <w:sz w:val="20"/>
              </w:rPr>
              <w:t>2022</w:t>
            </w:r>
          </w:p>
        </w:tc>
        <w:tc>
          <w:tcPr>
            <w:tcW w:w="90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107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686"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30"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4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w:t>
            </w:r>
          </w:p>
        </w:tc>
      </w:tr>
      <w:tr w:rsidR="00357C0A" w:rsidRPr="0004514D" w:rsidTr="00357C0A">
        <w:trPr>
          <w:jc w:val="center"/>
        </w:trPr>
        <w:tc>
          <w:tcPr>
            <w:tcW w:w="471"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sz w:val="20"/>
              </w:rPr>
            </w:pPr>
            <w:r w:rsidRPr="0004514D">
              <w:rPr>
                <w:rFonts w:eastAsia="Times New Roman" w:cs="Times New Roman"/>
                <w:sz w:val="20"/>
              </w:rPr>
              <w:t>2023</w:t>
            </w:r>
          </w:p>
        </w:tc>
        <w:tc>
          <w:tcPr>
            <w:tcW w:w="90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107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686"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30"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684,00</w:t>
            </w:r>
          </w:p>
        </w:tc>
        <w:tc>
          <w:tcPr>
            <w:tcW w:w="94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9,6365</w:t>
            </w:r>
          </w:p>
        </w:tc>
      </w:tr>
      <w:tr w:rsidR="00357C0A" w:rsidRPr="0004514D" w:rsidTr="00357C0A">
        <w:trPr>
          <w:jc w:val="center"/>
        </w:trPr>
        <w:tc>
          <w:tcPr>
            <w:tcW w:w="471"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sz w:val="20"/>
              </w:rPr>
            </w:pPr>
            <w:r w:rsidRPr="0004514D">
              <w:rPr>
                <w:rFonts w:eastAsia="Times New Roman" w:cs="Times New Roman"/>
                <w:sz w:val="20"/>
              </w:rPr>
              <w:t>2024</w:t>
            </w:r>
          </w:p>
        </w:tc>
        <w:tc>
          <w:tcPr>
            <w:tcW w:w="90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107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686"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30"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684,00</w:t>
            </w:r>
          </w:p>
        </w:tc>
        <w:tc>
          <w:tcPr>
            <w:tcW w:w="94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9,6365</w:t>
            </w:r>
          </w:p>
        </w:tc>
      </w:tr>
      <w:tr w:rsidR="00357C0A" w:rsidRPr="0004514D" w:rsidTr="00357C0A">
        <w:trPr>
          <w:jc w:val="center"/>
        </w:trPr>
        <w:tc>
          <w:tcPr>
            <w:tcW w:w="471" w:type="pct"/>
            <w:shd w:val="clear" w:color="auto" w:fill="FFFFFF"/>
            <w:tcMar>
              <w:top w:w="40" w:type="dxa"/>
              <w:left w:w="200" w:type="dxa"/>
              <w:bottom w:w="40" w:type="dxa"/>
              <w:right w:w="200" w:type="dxa"/>
            </w:tcMar>
            <w:vAlign w:val="center"/>
          </w:tcPr>
          <w:p w:rsidR="00357C0A" w:rsidRPr="00357C0A" w:rsidRDefault="00357C0A" w:rsidP="00357C0A">
            <w:pPr>
              <w:rPr>
                <w:rFonts w:cs="Times New Roman"/>
                <w:sz w:val="20"/>
                <w:lang w:val="en-US"/>
              </w:rPr>
            </w:pPr>
            <w:r w:rsidRPr="0004514D">
              <w:rPr>
                <w:rFonts w:eastAsia="Times New Roman" w:cs="Times New Roman"/>
                <w:sz w:val="20"/>
              </w:rPr>
              <w:t>202</w:t>
            </w:r>
            <w:r>
              <w:rPr>
                <w:rFonts w:eastAsia="Times New Roman" w:cs="Times New Roman"/>
                <w:sz w:val="20"/>
                <w:lang w:val="en-US"/>
              </w:rPr>
              <w:t>5</w:t>
            </w:r>
          </w:p>
        </w:tc>
        <w:tc>
          <w:tcPr>
            <w:tcW w:w="90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107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686"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н/д</w:t>
            </w:r>
          </w:p>
        </w:tc>
        <w:tc>
          <w:tcPr>
            <w:tcW w:w="930"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684,00</w:t>
            </w:r>
          </w:p>
        </w:tc>
        <w:tc>
          <w:tcPr>
            <w:tcW w:w="941"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9,6365</w:t>
            </w:r>
          </w:p>
        </w:tc>
      </w:tr>
    </w:tbl>
    <w:p w:rsidR="00357C0A" w:rsidRDefault="00357C0A" w:rsidP="003A1251">
      <w:pPr>
        <w:pStyle w:val="a0"/>
        <w:rPr>
          <w:lang w:eastAsia="ru-RU"/>
        </w:rPr>
      </w:pPr>
    </w:p>
    <w:p w:rsidR="003A1251" w:rsidRDefault="003A1251" w:rsidP="003A1251">
      <w:pPr>
        <w:pStyle w:val="a0"/>
        <w:rPr>
          <w:lang w:eastAsia="ru-RU"/>
        </w:rPr>
      </w:pPr>
      <w:r>
        <w:rPr>
          <w:lang w:eastAsia="ru-RU"/>
        </w:rPr>
        <w:t>* н/д – данные ресурсоснабжающей организацией не предоставлены</w:t>
      </w:r>
    </w:p>
    <w:p w:rsidR="003A1251" w:rsidRPr="009C1576" w:rsidRDefault="003A1251" w:rsidP="003A1251">
      <w:pPr>
        <w:pStyle w:val="a0"/>
        <w:jc w:val="center"/>
        <w:rPr>
          <w:lang w:eastAsia="ru-RU"/>
        </w:rPr>
      </w:pPr>
    </w:p>
    <w:p w:rsidR="003A1251" w:rsidRPr="00D2751F" w:rsidRDefault="003A1251" w:rsidP="00357C0A">
      <w:pPr>
        <w:spacing w:before="400" w:after="200"/>
        <w:rPr>
          <w:lang w:eastAsia="ru-RU"/>
        </w:rPr>
      </w:pPr>
      <w:r>
        <w:rPr>
          <w:b/>
        </w:rPr>
        <w:t xml:space="preserve">Таблица 1.3.13.2 - Динамика изменения нормативных показателей </w:t>
      </w:r>
    </w:p>
    <w:p w:rsidR="003A1251" w:rsidRPr="009F0622" w:rsidRDefault="003A1251" w:rsidP="003A1251">
      <w:pPr>
        <w:pStyle w:val="2"/>
        <w:ind w:left="0" w:firstLine="0"/>
      </w:pPr>
      <w:bookmarkStart w:id="114" w:name="_Toc228956355"/>
      <w:r>
        <w:t>1.3.14</w:t>
      </w:r>
      <w:r w:rsidRPr="009F0622">
        <w:t xml:space="preserve"> </w:t>
      </w:r>
      <w:hyperlink r:id="rId45" w:anchor="bookmark43" w:history="1">
        <w:r w:rsidRPr="009F0622">
          <w:t>Оценка фактических потерь тепловой энергии и теплоносителя при передачи тепловой энергии и теплоносителя по тепловым сетям  за последние 3 года</w:t>
        </w:r>
        <w:bookmarkEnd w:id="114"/>
      </w:hyperlink>
    </w:p>
    <w:p w:rsidR="003A1251" w:rsidRDefault="003A1251" w:rsidP="003A1251">
      <w:pPr>
        <w:rPr>
          <w:lang w:eastAsia="ru-RU"/>
        </w:rPr>
      </w:pPr>
    </w:p>
    <w:p w:rsidR="00FC5617" w:rsidRDefault="003A1251">
      <w:pPr>
        <w:spacing w:before="400" w:after="200"/>
      </w:pPr>
      <w:r>
        <w:rPr>
          <w:b/>
        </w:rPr>
        <w:t>Таблица 1.3.14.1 - Оценка фактических потерь тепловой энергии и теплоносителя при передаче тепловой энергии и теплоносителя по тепловым сетям</w:t>
      </w:r>
    </w:p>
    <w:tbl>
      <w:tblPr>
        <w:tblStyle w:val="a8"/>
        <w:tblW w:w="5000" w:type="pct"/>
        <w:jc w:val="center"/>
        <w:tblLook w:val="04A0"/>
      </w:tblPr>
      <w:tblGrid>
        <w:gridCol w:w="3919"/>
        <w:gridCol w:w="2882"/>
        <w:gridCol w:w="2954"/>
      </w:tblGrid>
      <w:tr w:rsidR="00357C0A" w:rsidRPr="0004514D" w:rsidTr="00357C0A">
        <w:trPr>
          <w:tblHeader/>
          <w:jc w:val="center"/>
        </w:trPr>
        <w:tc>
          <w:tcPr>
            <w:tcW w:w="2009" w:type="pct"/>
            <w:vMerge w:val="restart"/>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Год</w:t>
            </w:r>
          </w:p>
        </w:tc>
        <w:tc>
          <w:tcPr>
            <w:tcW w:w="2991" w:type="pct"/>
            <w:gridSpan w:val="2"/>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Фактические потери</w:t>
            </w:r>
          </w:p>
        </w:tc>
      </w:tr>
      <w:tr w:rsidR="00357C0A" w:rsidRPr="0004514D" w:rsidTr="00357C0A">
        <w:trPr>
          <w:tblHeader/>
          <w:jc w:val="center"/>
        </w:trPr>
        <w:tc>
          <w:tcPr>
            <w:tcW w:w="2009" w:type="pct"/>
            <w:vMerge/>
          </w:tcPr>
          <w:p w:rsidR="00357C0A" w:rsidRPr="0004514D" w:rsidRDefault="00357C0A" w:rsidP="00357C0A">
            <w:pPr>
              <w:rPr>
                <w:rFonts w:cs="Times New Roman"/>
              </w:rPr>
            </w:pPr>
          </w:p>
        </w:tc>
        <w:tc>
          <w:tcPr>
            <w:tcW w:w="1477" w:type="pct"/>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тепловой энергии, Гкал</w:t>
            </w:r>
          </w:p>
        </w:tc>
        <w:tc>
          <w:tcPr>
            <w:tcW w:w="1514" w:type="pct"/>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теплоносителя, м3</w:t>
            </w:r>
          </w:p>
        </w:tc>
      </w:tr>
      <w:tr w:rsidR="00357C0A" w:rsidRPr="0004514D" w:rsidTr="00357C0A">
        <w:trPr>
          <w:jc w:val="center"/>
        </w:trPr>
        <w:tc>
          <w:tcPr>
            <w:tcW w:w="5000" w:type="pct"/>
            <w:gridSpan w:val="3"/>
            <w:shd w:val="clear" w:color="auto" w:fill="DEEAF6"/>
            <w:tcMar>
              <w:top w:w="40" w:type="dxa"/>
              <w:left w:w="16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ЕТО-1 ОАО "СКЭК"</w:t>
            </w:r>
          </w:p>
        </w:tc>
      </w:tr>
      <w:tr w:rsidR="00357C0A" w:rsidRPr="0004514D" w:rsidTr="00357C0A">
        <w:trPr>
          <w:jc w:val="center"/>
        </w:trPr>
        <w:tc>
          <w:tcPr>
            <w:tcW w:w="5000" w:type="pct"/>
            <w:gridSpan w:val="3"/>
            <w:shd w:val="clear" w:color="auto" w:fill="FFFFFF"/>
            <w:tcMar>
              <w:top w:w="40" w:type="dxa"/>
              <w:left w:w="16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lang w:eastAsia="ru-RU"/>
              </w:rPr>
              <w:t>По данным ОАО «СКЭК» по концессионному соглашению 2015 г.</w:t>
            </w:r>
          </w:p>
        </w:tc>
      </w:tr>
      <w:tr w:rsidR="00357C0A" w:rsidRPr="0004514D" w:rsidTr="00357C0A">
        <w:trPr>
          <w:jc w:val="center"/>
        </w:trPr>
        <w:tc>
          <w:tcPr>
            <w:tcW w:w="2009"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2021</w:t>
            </w:r>
          </w:p>
        </w:tc>
        <w:tc>
          <w:tcPr>
            <w:tcW w:w="1477"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1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н/д/4</w:t>
            </w:r>
          </w:p>
        </w:tc>
      </w:tr>
      <w:tr w:rsidR="00357C0A" w:rsidRPr="0004514D" w:rsidTr="00357C0A">
        <w:trPr>
          <w:jc w:val="center"/>
        </w:trPr>
        <w:tc>
          <w:tcPr>
            <w:tcW w:w="2009"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2022</w:t>
            </w:r>
          </w:p>
        </w:tc>
        <w:tc>
          <w:tcPr>
            <w:tcW w:w="1477"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28173,55</w:t>
            </w:r>
          </w:p>
        </w:tc>
        <w:tc>
          <w:tcPr>
            <w:tcW w:w="151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r>
      <w:tr w:rsidR="00357C0A" w:rsidRPr="0004514D" w:rsidTr="00357C0A">
        <w:trPr>
          <w:jc w:val="center"/>
        </w:trPr>
        <w:tc>
          <w:tcPr>
            <w:tcW w:w="2009"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2023</w:t>
            </w:r>
          </w:p>
        </w:tc>
        <w:tc>
          <w:tcPr>
            <w:tcW w:w="1477"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23106,82</w:t>
            </w:r>
          </w:p>
        </w:tc>
        <w:tc>
          <w:tcPr>
            <w:tcW w:w="151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r>
      <w:tr w:rsidR="00357C0A" w:rsidRPr="0004514D" w:rsidTr="00357C0A">
        <w:trPr>
          <w:jc w:val="center"/>
        </w:trPr>
        <w:tc>
          <w:tcPr>
            <w:tcW w:w="2009"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2024</w:t>
            </w:r>
          </w:p>
        </w:tc>
        <w:tc>
          <w:tcPr>
            <w:tcW w:w="1477"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23109,4932</w:t>
            </w:r>
          </w:p>
        </w:tc>
        <w:tc>
          <w:tcPr>
            <w:tcW w:w="151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r>
      <w:tr w:rsidR="00357C0A" w:rsidRPr="0004514D" w:rsidTr="00357C0A">
        <w:trPr>
          <w:jc w:val="center"/>
        </w:trPr>
        <w:tc>
          <w:tcPr>
            <w:tcW w:w="2009" w:type="pct"/>
            <w:shd w:val="clear" w:color="auto" w:fill="FFFFFF"/>
            <w:tcMar>
              <w:top w:w="40" w:type="dxa"/>
              <w:left w:w="200" w:type="dxa"/>
              <w:bottom w:w="40" w:type="dxa"/>
              <w:right w:w="200" w:type="dxa"/>
            </w:tcMar>
            <w:vAlign w:val="center"/>
          </w:tcPr>
          <w:p w:rsidR="00357C0A" w:rsidRPr="00357C0A" w:rsidRDefault="00357C0A" w:rsidP="00357C0A">
            <w:pPr>
              <w:rPr>
                <w:rFonts w:cs="Times New Roman"/>
                <w:lang w:val="en-US"/>
              </w:rPr>
            </w:pPr>
            <w:r w:rsidRPr="0004514D">
              <w:rPr>
                <w:rFonts w:eastAsia="Times New Roman" w:cs="Times New Roman"/>
              </w:rPr>
              <w:t>202</w:t>
            </w:r>
            <w:r>
              <w:rPr>
                <w:rFonts w:eastAsia="Times New Roman" w:cs="Times New Roman"/>
                <w:lang w:val="en-US"/>
              </w:rPr>
              <w:t>5</w:t>
            </w:r>
          </w:p>
        </w:tc>
        <w:tc>
          <w:tcPr>
            <w:tcW w:w="1477"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23109,4932</w:t>
            </w:r>
          </w:p>
        </w:tc>
        <w:tc>
          <w:tcPr>
            <w:tcW w:w="151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r>
      <w:tr w:rsidR="00357C0A" w:rsidRPr="0004514D" w:rsidTr="00357C0A">
        <w:trPr>
          <w:jc w:val="center"/>
        </w:trPr>
        <w:tc>
          <w:tcPr>
            <w:tcW w:w="5000" w:type="pct"/>
            <w:gridSpan w:val="3"/>
            <w:shd w:val="clear" w:color="auto" w:fill="FFFFFF"/>
            <w:tcMar>
              <w:top w:w="40" w:type="dxa"/>
              <w:left w:w="16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lang w:eastAsia="ru-RU"/>
              </w:rPr>
              <w:t>По данным ОАО «СКЭК» по концессионному соглашению 2018 г.</w:t>
            </w:r>
          </w:p>
        </w:tc>
      </w:tr>
      <w:tr w:rsidR="00357C0A" w:rsidRPr="0004514D" w:rsidTr="00357C0A">
        <w:trPr>
          <w:jc w:val="center"/>
        </w:trPr>
        <w:tc>
          <w:tcPr>
            <w:tcW w:w="2009"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2021</w:t>
            </w:r>
          </w:p>
        </w:tc>
        <w:tc>
          <w:tcPr>
            <w:tcW w:w="1477"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1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r>
      <w:tr w:rsidR="00357C0A" w:rsidRPr="0004514D" w:rsidTr="00357C0A">
        <w:trPr>
          <w:jc w:val="center"/>
        </w:trPr>
        <w:tc>
          <w:tcPr>
            <w:tcW w:w="2009"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2022</w:t>
            </w:r>
          </w:p>
        </w:tc>
        <w:tc>
          <w:tcPr>
            <w:tcW w:w="1477"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673,13</w:t>
            </w:r>
          </w:p>
        </w:tc>
        <w:tc>
          <w:tcPr>
            <w:tcW w:w="151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r>
      <w:tr w:rsidR="00357C0A" w:rsidRPr="0004514D" w:rsidTr="00357C0A">
        <w:trPr>
          <w:jc w:val="center"/>
        </w:trPr>
        <w:tc>
          <w:tcPr>
            <w:tcW w:w="2009"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2023</w:t>
            </w:r>
          </w:p>
        </w:tc>
        <w:tc>
          <w:tcPr>
            <w:tcW w:w="1477"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112,0700</w:t>
            </w:r>
          </w:p>
        </w:tc>
        <w:tc>
          <w:tcPr>
            <w:tcW w:w="151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r>
      <w:tr w:rsidR="00357C0A" w:rsidRPr="0004514D" w:rsidTr="00357C0A">
        <w:trPr>
          <w:jc w:val="center"/>
        </w:trPr>
        <w:tc>
          <w:tcPr>
            <w:tcW w:w="2009"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2024</w:t>
            </w:r>
          </w:p>
        </w:tc>
        <w:tc>
          <w:tcPr>
            <w:tcW w:w="1477"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208,1450</w:t>
            </w:r>
          </w:p>
        </w:tc>
        <w:tc>
          <w:tcPr>
            <w:tcW w:w="151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r>
      <w:tr w:rsidR="00357C0A" w:rsidRPr="0004514D" w:rsidTr="00357C0A">
        <w:trPr>
          <w:jc w:val="center"/>
        </w:trPr>
        <w:tc>
          <w:tcPr>
            <w:tcW w:w="2009" w:type="pct"/>
            <w:shd w:val="clear" w:color="auto" w:fill="FFFFFF"/>
            <w:tcMar>
              <w:top w:w="40" w:type="dxa"/>
              <w:left w:w="200" w:type="dxa"/>
              <w:bottom w:w="40" w:type="dxa"/>
              <w:right w:w="200" w:type="dxa"/>
            </w:tcMar>
            <w:vAlign w:val="center"/>
          </w:tcPr>
          <w:p w:rsidR="00357C0A" w:rsidRPr="00357C0A" w:rsidRDefault="00357C0A" w:rsidP="00357C0A">
            <w:pPr>
              <w:rPr>
                <w:rFonts w:cs="Times New Roman"/>
                <w:lang w:val="en-US"/>
              </w:rPr>
            </w:pPr>
            <w:r w:rsidRPr="0004514D">
              <w:rPr>
                <w:rFonts w:eastAsia="Times New Roman" w:cs="Times New Roman"/>
              </w:rPr>
              <w:t>202</w:t>
            </w:r>
            <w:r>
              <w:rPr>
                <w:rFonts w:eastAsia="Times New Roman" w:cs="Times New Roman"/>
                <w:lang w:val="en-US"/>
              </w:rPr>
              <w:t>5</w:t>
            </w:r>
          </w:p>
        </w:tc>
        <w:tc>
          <w:tcPr>
            <w:tcW w:w="1477"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208,1450</w:t>
            </w:r>
          </w:p>
        </w:tc>
        <w:tc>
          <w:tcPr>
            <w:tcW w:w="151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r>
      <w:tr w:rsidR="00357C0A" w:rsidRPr="0004514D" w:rsidTr="00357C0A">
        <w:trPr>
          <w:jc w:val="center"/>
        </w:trPr>
        <w:tc>
          <w:tcPr>
            <w:tcW w:w="5000" w:type="pct"/>
            <w:gridSpan w:val="3"/>
            <w:shd w:val="clear" w:color="auto" w:fill="DEEAF6"/>
            <w:tcMar>
              <w:top w:w="40" w:type="dxa"/>
              <w:left w:w="16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ЕТО-2 ОАО «РЖД» ДТВу-3</w:t>
            </w:r>
          </w:p>
        </w:tc>
      </w:tr>
      <w:tr w:rsidR="00357C0A" w:rsidRPr="0004514D" w:rsidTr="00357C0A">
        <w:trPr>
          <w:jc w:val="center"/>
        </w:trPr>
        <w:tc>
          <w:tcPr>
            <w:tcW w:w="5000" w:type="pct"/>
            <w:gridSpan w:val="3"/>
            <w:shd w:val="clear" w:color="auto" w:fill="FFFFFF"/>
            <w:tcMar>
              <w:top w:w="40" w:type="dxa"/>
              <w:left w:w="16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ЭЧ ст.Промышленная</w:t>
            </w:r>
          </w:p>
        </w:tc>
      </w:tr>
      <w:tr w:rsidR="00357C0A" w:rsidRPr="0004514D" w:rsidTr="00357C0A">
        <w:trPr>
          <w:jc w:val="center"/>
        </w:trPr>
        <w:tc>
          <w:tcPr>
            <w:tcW w:w="2009"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2021</w:t>
            </w:r>
          </w:p>
        </w:tc>
        <w:tc>
          <w:tcPr>
            <w:tcW w:w="1477"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1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r>
      <w:tr w:rsidR="00357C0A" w:rsidRPr="0004514D" w:rsidTr="00357C0A">
        <w:trPr>
          <w:jc w:val="center"/>
        </w:trPr>
        <w:tc>
          <w:tcPr>
            <w:tcW w:w="2009"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2022</w:t>
            </w:r>
          </w:p>
        </w:tc>
        <w:tc>
          <w:tcPr>
            <w:tcW w:w="1477"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1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r>
      <w:tr w:rsidR="00357C0A" w:rsidRPr="0004514D" w:rsidTr="00357C0A">
        <w:trPr>
          <w:jc w:val="center"/>
        </w:trPr>
        <w:tc>
          <w:tcPr>
            <w:tcW w:w="2009"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2023</w:t>
            </w:r>
          </w:p>
        </w:tc>
        <w:tc>
          <w:tcPr>
            <w:tcW w:w="1477"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143,00</w:t>
            </w:r>
          </w:p>
        </w:tc>
        <w:tc>
          <w:tcPr>
            <w:tcW w:w="151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0,0004</w:t>
            </w:r>
          </w:p>
        </w:tc>
      </w:tr>
      <w:tr w:rsidR="00357C0A" w:rsidRPr="0004514D" w:rsidTr="00357C0A">
        <w:trPr>
          <w:jc w:val="center"/>
        </w:trPr>
        <w:tc>
          <w:tcPr>
            <w:tcW w:w="2009"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2024</w:t>
            </w:r>
          </w:p>
        </w:tc>
        <w:tc>
          <w:tcPr>
            <w:tcW w:w="1477"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143,00</w:t>
            </w:r>
          </w:p>
        </w:tc>
        <w:tc>
          <w:tcPr>
            <w:tcW w:w="151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0,0004</w:t>
            </w:r>
          </w:p>
        </w:tc>
      </w:tr>
      <w:tr w:rsidR="00357C0A" w:rsidRPr="0004514D" w:rsidTr="00357C0A">
        <w:trPr>
          <w:jc w:val="center"/>
        </w:trPr>
        <w:tc>
          <w:tcPr>
            <w:tcW w:w="2009" w:type="pct"/>
            <w:shd w:val="clear" w:color="auto" w:fill="FFFFFF"/>
            <w:tcMar>
              <w:top w:w="40" w:type="dxa"/>
              <w:left w:w="200" w:type="dxa"/>
              <w:bottom w:w="40" w:type="dxa"/>
              <w:right w:w="200" w:type="dxa"/>
            </w:tcMar>
            <w:vAlign w:val="center"/>
          </w:tcPr>
          <w:p w:rsidR="00357C0A" w:rsidRPr="00357C0A" w:rsidRDefault="00357C0A" w:rsidP="00357C0A">
            <w:pPr>
              <w:rPr>
                <w:rFonts w:cs="Times New Roman"/>
                <w:lang w:val="en-US"/>
              </w:rPr>
            </w:pPr>
            <w:r w:rsidRPr="0004514D">
              <w:rPr>
                <w:rFonts w:eastAsia="Times New Roman" w:cs="Times New Roman"/>
              </w:rPr>
              <w:t>202</w:t>
            </w:r>
            <w:r>
              <w:rPr>
                <w:rFonts w:eastAsia="Times New Roman" w:cs="Times New Roman"/>
                <w:lang w:val="en-US"/>
              </w:rPr>
              <w:t>5</w:t>
            </w:r>
          </w:p>
        </w:tc>
        <w:tc>
          <w:tcPr>
            <w:tcW w:w="1477"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143,00</w:t>
            </w:r>
          </w:p>
        </w:tc>
        <w:tc>
          <w:tcPr>
            <w:tcW w:w="151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0,0004</w:t>
            </w:r>
          </w:p>
        </w:tc>
      </w:tr>
      <w:tr w:rsidR="00357C0A" w:rsidRPr="0004514D" w:rsidTr="00357C0A">
        <w:trPr>
          <w:jc w:val="center"/>
        </w:trPr>
        <w:tc>
          <w:tcPr>
            <w:tcW w:w="5000" w:type="pct"/>
            <w:gridSpan w:val="3"/>
            <w:shd w:val="clear" w:color="auto" w:fill="FFFFFF"/>
            <w:tcMar>
              <w:top w:w="40" w:type="dxa"/>
              <w:left w:w="16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РСП ст.Промышленная</w:t>
            </w:r>
          </w:p>
        </w:tc>
      </w:tr>
      <w:tr w:rsidR="00357C0A" w:rsidRPr="0004514D" w:rsidTr="00357C0A">
        <w:trPr>
          <w:jc w:val="center"/>
        </w:trPr>
        <w:tc>
          <w:tcPr>
            <w:tcW w:w="2009"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2021</w:t>
            </w:r>
          </w:p>
        </w:tc>
        <w:tc>
          <w:tcPr>
            <w:tcW w:w="1477"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1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r>
      <w:tr w:rsidR="00357C0A" w:rsidRPr="0004514D" w:rsidTr="00357C0A">
        <w:trPr>
          <w:jc w:val="center"/>
        </w:trPr>
        <w:tc>
          <w:tcPr>
            <w:tcW w:w="2009"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2022</w:t>
            </w:r>
          </w:p>
        </w:tc>
        <w:tc>
          <w:tcPr>
            <w:tcW w:w="1477"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1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r>
      <w:tr w:rsidR="00357C0A" w:rsidRPr="0004514D" w:rsidTr="00357C0A">
        <w:trPr>
          <w:jc w:val="center"/>
        </w:trPr>
        <w:tc>
          <w:tcPr>
            <w:tcW w:w="2009"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2023</w:t>
            </w:r>
          </w:p>
        </w:tc>
        <w:tc>
          <w:tcPr>
            <w:tcW w:w="1477"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684,00</w:t>
            </w:r>
          </w:p>
        </w:tc>
        <w:tc>
          <w:tcPr>
            <w:tcW w:w="151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0,0009</w:t>
            </w:r>
          </w:p>
        </w:tc>
      </w:tr>
      <w:tr w:rsidR="00357C0A" w:rsidRPr="0004514D" w:rsidTr="00357C0A">
        <w:trPr>
          <w:jc w:val="center"/>
        </w:trPr>
        <w:tc>
          <w:tcPr>
            <w:tcW w:w="2009" w:type="pct"/>
            <w:shd w:val="clear" w:color="auto" w:fill="FFFFFF"/>
            <w:tcMar>
              <w:top w:w="40" w:type="dxa"/>
              <w:left w:w="200" w:type="dxa"/>
              <w:bottom w:w="40" w:type="dxa"/>
              <w:right w:w="200" w:type="dxa"/>
            </w:tcMar>
            <w:vAlign w:val="center"/>
          </w:tcPr>
          <w:p w:rsidR="00357C0A" w:rsidRPr="0004514D" w:rsidRDefault="00357C0A" w:rsidP="00357C0A">
            <w:pPr>
              <w:rPr>
                <w:rFonts w:cs="Times New Roman"/>
              </w:rPr>
            </w:pPr>
            <w:r w:rsidRPr="0004514D">
              <w:rPr>
                <w:rFonts w:eastAsia="Times New Roman" w:cs="Times New Roman"/>
              </w:rPr>
              <w:t>2024</w:t>
            </w:r>
          </w:p>
        </w:tc>
        <w:tc>
          <w:tcPr>
            <w:tcW w:w="1477"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684,00</w:t>
            </w:r>
          </w:p>
        </w:tc>
        <w:tc>
          <w:tcPr>
            <w:tcW w:w="151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0,0009</w:t>
            </w:r>
          </w:p>
        </w:tc>
      </w:tr>
      <w:tr w:rsidR="00357C0A" w:rsidRPr="0004514D" w:rsidTr="00357C0A">
        <w:trPr>
          <w:jc w:val="center"/>
        </w:trPr>
        <w:tc>
          <w:tcPr>
            <w:tcW w:w="2009" w:type="pct"/>
            <w:shd w:val="clear" w:color="auto" w:fill="FFFFFF"/>
            <w:tcMar>
              <w:top w:w="40" w:type="dxa"/>
              <w:left w:w="200" w:type="dxa"/>
              <w:bottom w:w="40" w:type="dxa"/>
              <w:right w:w="200" w:type="dxa"/>
            </w:tcMar>
            <w:vAlign w:val="center"/>
          </w:tcPr>
          <w:p w:rsidR="00357C0A" w:rsidRPr="00357C0A" w:rsidRDefault="00357C0A" w:rsidP="00357C0A">
            <w:pPr>
              <w:rPr>
                <w:rFonts w:cs="Times New Roman"/>
                <w:lang w:val="en-US"/>
              </w:rPr>
            </w:pPr>
            <w:r w:rsidRPr="0004514D">
              <w:rPr>
                <w:rFonts w:eastAsia="Times New Roman" w:cs="Times New Roman"/>
              </w:rPr>
              <w:t>202</w:t>
            </w:r>
            <w:r>
              <w:rPr>
                <w:rFonts w:eastAsia="Times New Roman" w:cs="Times New Roman"/>
                <w:lang w:val="en-US"/>
              </w:rPr>
              <w:t>5</w:t>
            </w:r>
          </w:p>
        </w:tc>
        <w:tc>
          <w:tcPr>
            <w:tcW w:w="1477"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684,00</w:t>
            </w:r>
          </w:p>
        </w:tc>
        <w:tc>
          <w:tcPr>
            <w:tcW w:w="1514" w:type="pct"/>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0,0009</w:t>
            </w:r>
          </w:p>
        </w:tc>
      </w:tr>
    </w:tbl>
    <w:p w:rsidR="00357C0A" w:rsidRDefault="00357C0A" w:rsidP="003A1251">
      <w:pPr>
        <w:pStyle w:val="a0"/>
        <w:rPr>
          <w:lang w:eastAsia="ru-RU"/>
        </w:rPr>
      </w:pPr>
    </w:p>
    <w:p w:rsidR="003A1251" w:rsidRDefault="003A1251" w:rsidP="003A1251">
      <w:pPr>
        <w:pStyle w:val="a0"/>
        <w:rPr>
          <w:lang w:eastAsia="ru-RU"/>
        </w:rPr>
      </w:pPr>
      <w:r>
        <w:rPr>
          <w:lang w:eastAsia="ru-RU"/>
        </w:rPr>
        <w:t>* н/д – данные ресурсоснабжающей организацией не предоставлены</w:t>
      </w:r>
    </w:p>
    <w:p w:rsidR="003A1251" w:rsidRDefault="003A1251" w:rsidP="003A1251">
      <w:pPr>
        <w:pStyle w:val="a0"/>
        <w:rPr>
          <w:lang w:eastAsia="ru-RU"/>
        </w:rPr>
      </w:pPr>
    </w:p>
    <w:p w:rsidR="003A1251" w:rsidRPr="003A1251" w:rsidRDefault="003A1251" w:rsidP="003A1251">
      <w:pPr>
        <w:pStyle w:val="a0"/>
        <w:jc w:val="center"/>
        <w:rPr>
          <w:lang w:eastAsia="ru-RU"/>
        </w:rPr>
      </w:pPr>
    </w:p>
    <w:p w:rsidR="003A1251" w:rsidRPr="00F722F6" w:rsidRDefault="003A1251" w:rsidP="003A1251">
      <w:pPr>
        <w:pStyle w:val="2"/>
        <w:ind w:left="0" w:firstLine="0"/>
        <w:rPr>
          <w:sz w:val="22"/>
        </w:rPr>
      </w:pPr>
      <w:bookmarkStart w:id="115" w:name="_Toc228956356"/>
      <w:r>
        <w:t>1.3.15</w:t>
      </w:r>
      <w:r w:rsidRPr="003638C6">
        <w:t xml:space="preserve"> </w:t>
      </w:r>
      <w:hyperlink r:id="rId46" w:anchor="bookmark44" w:history="1">
        <w:r w:rsidRPr="00754A41">
          <w:t>Предписания надзорных органов по запрещению дальнейшей эксплуатации</w:t>
        </w:r>
      </w:hyperlink>
      <w:r w:rsidRPr="00754A41">
        <w:t xml:space="preserve"> </w:t>
      </w:r>
      <w:hyperlink r:id="rId47" w:anchor="bookmark44" w:history="1">
        <w:r w:rsidRPr="00754A41">
          <w:t>участков тепловой сети и результаты их исполнения</w:t>
        </w:r>
        <w:bookmarkEnd w:id="115"/>
      </w:hyperlink>
    </w:p>
    <w:p w:rsidR="003A1251" w:rsidRDefault="003A1251" w:rsidP="003A1251">
      <w:pPr>
        <w:tabs>
          <w:tab w:val="left" w:pos="1234"/>
        </w:tabs>
        <w:ind w:firstLine="709"/>
        <w:rPr>
          <w:lang w:eastAsia="ru-RU"/>
        </w:rPr>
      </w:pPr>
    </w:p>
    <w:p w:rsidR="003A1251" w:rsidRPr="00D20DC7" w:rsidRDefault="003A1251" w:rsidP="003A1251">
      <w:pPr>
        <w:tabs>
          <w:tab w:val="left" w:pos="1234"/>
        </w:tabs>
        <w:ind w:firstLine="709"/>
        <w:jc w:val="both"/>
        <w:rPr>
          <w:lang w:eastAsia="ru-RU"/>
        </w:rPr>
      </w:pPr>
      <w:r w:rsidRPr="00D20DC7">
        <w:rPr>
          <w:lang w:eastAsia="ru-RU"/>
        </w:rPr>
        <w:t>Предписания надзорных органов по запрещению дальнейшей эксплуатации участков тепловых сетей отсутствуют.</w:t>
      </w:r>
    </w:p>
    <w:p w:rsidR="003A1251" w:rsidRPr="003638C6" w:rsidRDefault="003A1251" w:rsidP="003A1251">
      <w:pPr>
        <w:pStyle w:val="a0"/>
        <w:rPr>
          <w:lang w:eastAsia="ru-RU"/>
        </w:rPr>
      </w:pPr>
    </w:p>
    <w:p w:rsidR="003A1251" w:rsidRPr="00741815" w:rsidRDefault="004C70E9" w:rsidP="003A1251">
      <w:pPr>
        <w:pStyle w:val="2"/>
        <w:ind w:left="0" w:firstLine="0"/>
      </w:pPr>
      <w:hyperlink r:id="rId48" w:anchor="bookmark45" w:history="1">
        <w:bookmarkStart w:id="116" w:name="_Toc45099581"/>
        <w:bookmarkStart w:id="117" w:name="_Toc45614776"/>
        <w:bookmarkStart w:id="118" w:name="_Toc54952813"/>
        <w:bookmarkStart w:id="119" w:name="_Toc228956357"/>
        <w:r w:rsidR="003A1251">
          <w:t>1.3.16</w:t>
        </w:r>
        <w:r w:rsidR="003A1251" w:rsidRPr="00741815">
          <w:t xml:space="preserve"> Описание наиболее распространённых типов присоединений теплопотребляющих установок потребителей к</w:t>
        </w:r>
      </w:hyperlink>
      <w:r w:rsidR="003A1251" w:rsidRPr="00741815">
        <w:t xml:space="preserve"> </w:t>
      </w:r>
      <w:hyperlink r:id="rId49" w:anchor="bookmark45" w:history="1">
        <w:r w:rsidR="003A1251" w:rsidRPr="00741815">
          <w:t>тепловым сетям с выделением наиболее распространенных, определяющих выбор и</w:t>
        </w:r>
      </w:hyperlink>
      <w:r w:rsidR="003A1251" w:rsidRPr="00741815">
        <w:t xml:space="preserve"> </w:t>
      </w:r>
      <w:hyperlink r:id="rId50" w:anchor="bookmark45" w:history="1">
        <w:r w:rsidR="003A1251" w:rsidRPr="00741815">
          <w:t>обоснование графика регулирования отпуска тепловой энергии потребителям</w:t>
        </w:r>
        <w:bookmarkEnd w:id="116"/>
        <w:bookmarkEnd w:id="117"/>
        <w:bookmarkEnd w:id="118"/>
        <w:bookmarkEnd w:id="119"/>
      </w:hyperlink>
    </w:p>
    <w:p w:rsidR="003A1251" w:rsidRPr="00741815" w:rsidRDefault="003A1251" w:rsidP="003A1251">
      <w:pPr>
        <w:pStyle w:val="a0"/>
        <w:rPr>
          <w:lang w:eastAsia="ru-RU"/>
        </w:rPr>
      </w:pPr>
    </w:p>
    <w:p w:rsidR="00357C0A" w:rsidRPr="0004514D" w:rsidRDefault="00357C0A" w:rsidP="00357C0A">
      <w:pPr>
        <w:ind w:firstLine="567"/>
        <w:jc w:val="both"/>
        <w:rPr>
          <w:rFonts w:cs="Times New Roman"/>
        </w:rPr>
      </w:pPr>
      <w:r w:rsidRPr="0004514D">
        <w:rPr>
          <w:rFonts w:cs="Times New Roman"/>
          <w:lang w:eastAsia="ru-RU"/>
        </w:rPr>
        <w:t>Потребители тепловой энергии, подключенные к системе теплоснабжения имеют преимущественно независимые схемы присоединения систем отопления.</w:t>
      </w:r>
    </w:p>
    <w:p w:rsidR="00357C0A" w:rsidRPr="0004514D" w:rsidRDefault="00357C0A" w:rsidP="00357C0A">
      <w:pPr>
        <w:ind w:firstLine="567"/>
        <w:jc w:val="both"/>
        <w:rPr>
          <w:rFonts w:cs="Times New Roman"/>
          <w:lang w:eastAsia="ru-RU"/>
        </w:rPr>
      </w:pPr>
      <w:r w:rsidRPr="0004514D">
        <w:rPr>
          <w:rFonts w:cs="Times New Roman"/>
          <w:lang w:eastAsia="ru-RU"/>
        </w:rPr>
        <w:t>На территории муниципального образования закрытая схема теплоснабжения.</w:t>
      </w:r>
    </w:p>
    <w:p w:rsidR="003A1251" w:rsidRPr="0090418D" w:rsidRDefault="003A1251" w:rsidP="003A1251">
      <w:pPr>
        <w:pStyle w:val="a0"/>
        <w:jc w:val="center"/>
        <w:rPr>
          <w:lang w:eastAsia="ru-RU"/>
        </w:rPr>
      </w:pPr>
    </w:p>
    <w:p w:rsidR="00FC5617" w:rsidRDefault="003A1251">
      <w:pPr>
        <w:spacing w:before="400" w:after="200"/>
      </w:pPr>
      <w:r>
        <w:rPr>
          <w:b/>
        </w:rPr>
        <w:t>Таблица 1.3.16.1 - Индивидуально тепловые пункты (далее - ИТП) в зоне деятельности единой теплоснабжающей организации</w:t>
      </w:r>
    </w:p>
    <w:tbl>
      <w:tblPr>
        <w:tblStyle w:val="a8"/>
        <w:tblW w:w="5000" w:type="pct"/>
        <w:jc w:val="center"/>
        <w:tblLook w:val="04A0"/>
      </w:tblPr>
      <w:tblGrid>
        <w:gridCol w:w="2276"/>
        <w:gridCol w:w="2276"/>
        <w:gridCol w:w="1341"/>
        <w:gridCol w:w="1990"/>
        <w:gridCol w:w="1872"/>
      </w:tblGrid>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Год актуализации (разработки)</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Количество ИТП</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Средняя тепловая мощность ИТП, Гкал/ч</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Доля потребителей, присоединенных к тепловым сетям через ИТП (от общей тепловой нагрузки)</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Динамика изменения доли присоединеных к тепловым сетям потребителей через ИТП</w:t>
            </w:r>
          </w:p>
        </w:tc>
      </w:tr>
      <w:tr w:rsidR="00FC5617">
        <w:trPr>
          <w:jc w:val="center"/>
        </w:trPr>
        <w:tc>
          <w:tcPr>
            <w:tcW w:w="2310" w:type="pct"/>
            <w:gridSpan w:val="5"/>
          </w:tcPr>
          <w:p w:rsidR="00FC5617" w:rsidRDefault="00FC5617"/>
        </w:tc>
      </w:tr>
      <w:tr w:rsidR="00FC5617">
        <w:trPr>
          <w:jc w:val="center"/>
        </w:trPr>
        <w:tc>
          <w:tcPr>
            <w:tcW w:w="2310" w:type="pct"/>
            <w:gridSpan w:val="5"/>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rPr>
              <w:t>Терморобот 2хТР-600+ТР-200 пгт. Промышленная, ул. Коммунистическая, 41</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2021</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2022</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2025</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0,1678</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gridSpan w:val="5"/>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rPr>
              <w:t>Котельная №13 с. Ваганово, ул. Центральная, 3Б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2021</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2022</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2025</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0,0991</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100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gridSpan w:val="5"/>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rPr>
              <w:t>Котельная №19 п. Плотниково, ул. Майская, 1А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2021</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2022</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2025</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bl>
    <w:p w:rsidR="003A1251" w:rsidRPr="00927E0B" w:rsidRDefault="003A1251" w:rsidP="003A1251">
      <w:pPr>
        <w:pStyle w:val="a0"/>
        <w:jc w:val="center"/>
        <w:rPr>
          <w:lang w:eastAsia="ru-RU"/>
        </w:rPr>
      </w:pPr>
    </w:p>
    <w:p w:rsidR="003A1251" w:rsidRPr="007000DE" w:rsidRDefault="003A1251" w:rsidP="003A1251">
      <w:pPr>
        <w:pStyle w:val="a0"/>
        <w:ind w:firstLine="567"/>
        <w:rPr>
          <w:rFonts w:cs="Times New Roman"/>
          <w:lang w:eastAsia="ru-RU"/>
        </w:rPr>
      </w:pPr>
      <w:r w:rsidRPr="00851C5A">
        <w:t>Схема подключения отопительных установок потребителей</w:t>
      </w:r>
      <w:r>
        <w:t xml:space="preserve"> –зависимая.</w:t>
      </w:r>
    </w:p>
    <w:p w:rsidR="003A1251" w:rsidRPr="003A1251" w:rsidRDefault="003A1251" w:rsidP="003A1251">
      <w:pPr>
        <w:pStyle w:val="a0"/>
        <w:jc w:val="center"/>
        <w:rPr>
          <w:lang w:eastAsia="ru-RU"/>
        </w:rPr>
      </w:pPr>
    </w:p>
    <w:p w:rsidR="00FC5617" w:rsidRDefault="003A1251">
      <w:pPr>
        <w:spacing w:before="400" w:after="200"/>
      </w:pPr>
      <w:r>
        <w:rPr>
          <w:b/>
        </w:rPr>
        <w:t>Таблица 1.3.16.2 - Доля потребителей, присоединенных к тепловым сетям по схеме с отбором теплоносителя для целей горячего водоснабжения из систем отопления (открытых систем теплоснабжения (горячего водоснабжения) в зоне деятельности единой теплоснабжающей организации</w:t>
      </w:r>
    </w:p>
    <w:tbl>
      <w:tblPr>
        <w:tblStyle w:val="a8"/>
        <w:tblW w:w="5000" w:type="pct"/>
        <w:jc w:val="center"/>
        <w:tblLook w:val="04A0"/>
      </w:tblPr>
      <w:tblGrid>
        <w:gridCol w:w="3266"/>
        <w:gridCol w:w="3266"/>
        <w:gridCol w:w="1263"/>
        <w:gridCol w:w="1960"/>
      </w:tblGrid>
      <w:tr w:rsidR="00FC5617">
        <w:trPr>
          <w:jc w:val="center"/>
        </w:trPr>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Год актуализации (разработки)</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Доля абонентских пунктов от общего числа абонентских пунктов</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Доля тепловой нагрузки к общей тепловой нагрузки ГВС, %</w:t>
            </w:r>
          </w:p>
        </w:tc>
        <w:tc>
          <w:tcPr>
            <w:tcW w:w="2310" w:type="pct"/>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Динамика изменения доли тепловой нагрузки ГВС присоединенной по открытой системе теплоснабжения</w:t>
            </w:r>
          </w:p>
        </w:tc>
      </w:tr>
      <w:tr w:rsidR="00FC5617">
        <w:trPr>
          <w:jc w:val="center"/>
        </w:trPr>
        <w:tc>
          <w:tcPr>
            <w:tcW w:w="2310" w:type="pct"/>
            <w:gridSpan w:val="4"/>
          </w:tcPr>
          <w:p w:rsidR="00FC5617" w:rsidRDefault="00FC5617"/>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rPr>
              <w:t>Терморобот 2хТР-600+ТР-200 пгт. Промышленная, ул. Коммунистическая, 41</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2021</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2022</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2025</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rPr>
              <w:t>Котельная №13 с. Ваганово, ул. Центральная, 3Б</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2021</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2022</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2025</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gridSpan w:val="4"/>
            <w:shd w:val="clear" w:color="auto" w:fill="FFFFFF"/>
            <w:tcMar>
              <w:top w:w="40" w:type="dxa"/>
              <w:left w:w="160" w:type="dxa"/>
              <w:bottom w:w="40" w:type="dxa"/>
              <w:right w:w="200" w:type="dxa"/>
            </w:tcMar>
            <w:vAlign w:val="center"/>
          </w:tcPr>
          <w:p w:rsidR="00FC5617" w:rsidRDefault="003A1251">
            <w:pPr>
              <w:jc w:val="center"/>
            </w:pPr>
            <w:r>
              <w:rPr>
                <w:rFonts w:eastAsia="Times New Roman" w:cs="Times New Roman"/>
              </w:rPr>
              <w:t>Котельная №19 п. Плотниково, ул. Майская, 1А</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2021</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2022</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2023</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2024</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r w:rsidR="00FC5617">
        <w:trPr>
          <w:jc w:val="center"/>
        </w:trPr>
        <w:tc>
          <w:tcPr>
            <w:tcW w:w="2310" w:type="pct"/>
            <w:shd w:val="clear" w:color="auto" w:fill="FFFFFF"/>
            <w:tcMar>
              <w:top w:w="40" w:type="dxa"/>
              <w:left w:w="200" w:type="dxa"/>
              <w:bottom w:w="40" w:type="dxa"/>
              <w:right w:w="200" w:type="dxa"/>
            </w:tcMar>
            <w:vAlign w:val="center"/>
          </w:tcPr>
          <w:p w:rsidR="00FC5617" w:rsidRDefault="003A1251">
            <w:r>
              <w:rPr>
                <w:rFonts w:eastAsia="Times New Roman" w:cs="Times New Roman"/>
              </w:rPr>
              <w:t>2025</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2310" w:type="pct"/>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н/д</w:t>
            </w:r>
          </w:p>
        </w:tc>
      </w:tr>
    </w:tbl>
    <w:p w:rsidR="003A1251" w:rsidRPr="00927E0B" w:rsidRDefault="003A1251" w:rsidP="003A1251">
      <w:pPr>
        <w:pStyle w:val="a0"/>
        <w:rPr>
          <w:lang w:val="en-US" w:eastAsia="ru-RU"/>
        </w:rPr>
      </w:pPr>
    </w:p>
    <w:p w:rsidR="003A1251" w:rsidRDefault="003A1251" w:rsidP="003A1251">
      <w:pPr>
        <w:pStyle w:val="2"/>
        <w:ind w:left="0" w:firstLine="0"/>
      </w:pPr>
      <w:bookmarkStart w:id="120" w:name="_Toc29998117"/>
      <w:bookmarkStart w:id="121" w:name="_Toc30058680"/>
      <w:bookmarkStart w:id="122" w:name="_Toc31810032"/>
      <w:bookmarkStart w:id="123" w:name="_Toc228956358"/>
      <w:r>
        <w:t>1.3.17</w:t>
      </w:r>
      <w:r w:rsidRPr="00754A41">
        <w:t xml:space="preserve"> </w:t>
      </w:r>
      <w:bookmarkEnd w:id="120"/>
      <w:bookmarkEnd w:id="121"/>
      <w:bookmarkEnd w:id="122"/>
      <w:r w:rsidR="004C70E9">
        <w:fldChar w:fldCharType="begin"/>
      </w:r>
      <w:r>
        <w:instrText xml:space="preserve"> HYPERLINK "file:///C:\\Users\\t1\\Desktop\\кировск\\2019%20Том%201%20Схема%20ТС%20Кировск.doc" \l "bookmark46" </w:instrText>
      </w:r>
      <w:r w:rsidR="004C70E9">
        <w:fldChar w:fldCharType="separate"/>
      </w:r>
      <w:r w:rsidRPr="00D20DC7">
        <w:t>Сведения о наличии коммерческого приборного учета тепловой энергии,</w:t>
      </w:r>
      <w:r w:rsidR="004C70E9">
        <w:fldChar w:fldCharType="end"/>
      </w:r>
      <w:r w:rsidRPr="00D20DC7">
        <w:t xml:space="preserve"> </w:t>
      </w:r>
      <w:hyperlink r:id="rId51" w:anchor="bookmark46" w:history="1">
        <w:r w:rsidRPr="00D20DC7">
          <w:t>отпущенной из тепловых сетей потребителям, и анализ планов по установке приборов</w:t>
        </w:r>
      </w:hyperlink>
      <w:r w:rsidRPr="00D20DC7">
        <w:t xml:space="preserve"> </w:t>
      </w:r>
      <w:hyperlink r:id="rId52" w:anchor="bookmark46" w:history="1">
        <w:r w:rsidRPr="00D20DC7">
          <w:t>учета тепловой энергии и теплоносителя</w:t>
        </w:r>
        <w:bookmarkEnd w:id="123"/>
      </w:hyperlink>
    </w:p>
    <w:p w:rsidR="003A1251" w:rsidRPr="0032470E" w:rsidRDefault="003A1251" w:rsidP="003A1251">
      <w:pPr>
        <w:jc w:val="center"/>
        <w:rPr>
          <w:lang w:eastAsia="ru-RU"/>
        </w:rPr>
      </w:pPr>
    </w:p>
    <w:p w:rsidR="00FC5617" w:rsidRDefault="003A1251">
      <w:pPr>
        <w:spacing w:before="400" w:after="200"/>
      </w:pPr>
      <w:r>
        <w:rPr>
          <w:b/>
        </w:rPr>
        <w:t>Таблица 1.3.17.1 - Обеспеченность приборами учета потребителей</w:t>
      </w:r>
    </w:p>
    <w:tbl>
      <w:tblPr>
        <w:tblStyle w:val="a8"/>
        <w:tblW w:w="5000" w:type="pct"/>
        <w:jc w:val="center"/>
        <w:tblLook w:val="04A0"/>
      </w:tblPr>
      <w:tblGrid>
        <w:gridCol w:w="652"/>
        <w:gridCol w:w="2410"/>
        <w:gridCol w:w="1389"/>
        <w:gridCol w:w="1572"/>
        <w:gridCol w:w="1573"/>
        <w:gridCol w:w="2159"/>
      </w:tblGrid>
      <w:tr w:rsidR="00357C0A" w:rsidRPr="0004514D" w:rsidTr="00357C0A">
        <w:trPr>
          <w:tblHeader/>
          <w:jc w:val="center"/>
        </w:trPr>
        <w:tc>
          <w:tcPr>
            <w:tcW w:w="624" w:type="dxa"/>
            <w:vMerge w:val="restart"/>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c>
          <w:tcPr>
            <w:tcW w:w="2309" w:type="dxa"/>
            <w:vMerge w:val="restart"/>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Источник тепловой энергии</w:t>
            </w:r>
          </w:p>
        </w:tc>
        <w:tc>
          <w:tcPr>
            <w:tcW w:w="6412" w:type="dxa"/>
            <w:gridSpan w:val="4"/>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Обеспеченность приборами учета потребителей, %</w:t>
            </w:r>
          </w:p>
        </w:tc>
      </w:tr>
      <w:tr w:rsidR="00357C0A" w:rsidRPr="0004514D" w:rsidTr="00357C0A">
        <w:trPr>
          <w:tblHeader/>
          <w:jc w:val="center"/>
        </w:trPr>
        <w:tc>
          <w:tcPr>
            <w:tcW w:w="624" w:type="dxa"/>
            <w:vMerge/>
          </w:tcPr>
          <w:p w:rsidR="00357C0A" w:rsidRPr="0004514D" w:rsidRDefault="00357C0A" w:rsidP="00357C0A">
            <w:pPr>
              <w:rPr>
                <w:rFonts w:cs="Times New Roman"/>
              </w:rPr>
            </w:pPr>
          </w:p>
        </w:tc>
        <w:tc>
          <w:tcPr>
            <w:tcW w:w="2309" w:type="dxa"/>
            <w:vMerge/>
          </w:tcPr>
          <w:p w:rsidR="00357C0A" w:rsidRPr="0004514D" w:rsidRDefault="00357C0A" w:rsidP="00357C0A">
            <w:pPr>
              <w:rPr>
                <w:rFonts w:cs="Times New Roman"/>
              </w:rPr>
            </w:pPr>
          </w:p>
        </w:tc>
        <w:tc>
          <w:tcPr>
            <w:tcW w:w="1331" w:type="dxa"/>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Население</w:t>
            </w:r>
          </w:p>
        </w:tc>
        <w:tc>
          <w:tcPr>
            <w:tcW w:w="1506" w:type="dxa"/>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Бюджетные организации</w:t>
            </w:r>
          </w:p>
        </w:tc>
        <w:tc>
          <w:tcPr>
            <w:tcW w:w="1507" w:type="dxa"/>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Прочие потребители</w:t>
            </w:r>
          </w:p>
        </w:tc>
        <w:tc>
          <w:tcPr>
            <w:tcW w:w="2068" w:type="dxa"/>
            <w:shd w:val="clear" w:color="auto" w:fill="F2F2F2"/>
            <w:tcMar>
              <w:top w:w="120" w:type="dxa"/>
              <w:left w:w="200" w:type="dxa"/>
              <w:bottom w:w="120" w:type="dxa"/>
              <w:right w:w="200" w:type="dxa"/>
            </w:tcMar>
            <w:vAlign w:val="center"/>
          </w:tcPr>
          <w:p w:rsidR="00357C0A" w:rsidRPr="0004514D" w:rsidRDefault="00357C0A" w:rsidP="00357C0A">
            <w:pPr>
              <w:jc w:val="center"/>
              <w:rPr>
                <w:rFonts w:cs="Times New Roman"/>
                <w:sz w:val="20"/>
              </w:rPr>
            </w:pPr>
            <w:r w:rsidRPr="0004514D">
              <w:rPr>
                <w:rFonts w:eastAsia="Times New Roman" w:cs="Times New Roman"/>
                <w:sz w:val="20"/>
              </w:rPr>
              <w:t>Производственные потребители</w:t>
            </w:r>
          </w:p>
        </w:tc>
      </w:tr>
      <w:tr w:rsidR="00357C0A" w:rsidRPr="0004514D" w:rsidTr="00357C0A">
        <w:trPr>
          <w:jc w:val="center"/>
        </w:trPr>
        <w:tc>
          <w:tcPr>
            <w:tcW w:w="9345" w:type="dxa"/>
            <w:gridSpan w:val="6"/>
            <w:shd w:val="clear" w:color="auto" w:fill="DEEAF6"/>
            <w:tcMar>
              <w:top w:w="40" w:type="dxa"/>
              <w:left w:w="16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ОАО "СКЭК"</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1</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№1 пгт. Промышленная, ул. Тельмана, 35А</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2</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№2 пгт. Промышленная, ул. Рябиновая, 3Б</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3</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№4 пгт. Промышленная, ул. Фасадная, 7Б</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4</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№5 пгт. Промышленная, ул. Некрасова, 20Д</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5</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№7 пгт. Промышленная, ул. Октябрьская, 2Г</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6</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№9 пгт. Промышленная, ул. Весенняя, 40Б</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7</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ТР-150 пгт. Промышленная, ул. Рабочая, 1</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8</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ТР-100 пгт. Промышленная, ул. Песочная, 13Б</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9</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ТР-150 пгт. Промышленная, пер. Индустриальный, 9</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10</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2хТР-600+ТР-200 пгт. Промышленная, ул. Коммунистическая, 41</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11</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№12 с. Ваганово, ул. Центральная, 22А</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12</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№13 с. Ваганово, ул. Центральная, 3Б</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13</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ТР-300 с. Ваганово, ул. Центральная, 13А</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14</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№14 д. Прогресс, ул. Центральная, 3Б</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15</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3хКМТ ПРА-300 с. Журавлево, ул. Центральная, 47Г</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16</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ТР-40 д. Калинкино, пер. Школьный, 5А</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17</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2хТР-150 д. Калинкино, пер. Школьный, 2А</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18</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ТР-200 д. Калинкино, ул. Школьная, 3А</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19</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ТР-100 д. Портнягино, ул. Школьная, 20А</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20</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ТР-300 д. Пор-Искитим, ул. Советская, 7А</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21</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№17 д. Уфимцево, пер. Школьный, 3</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22</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ТР-100 д. Уфимцево, ул. Молодежная, 10Б</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23</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№18 с. Лебеди, ул. Центральная, 38</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24</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№32 д. Пьяново, ул. Коммунистическая, 108Б</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25</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№33 с. Окунево, ул. Садовая, 10</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26</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№35 с. Окунево, пер. Вокзальный, 6</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27</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№26 с. Васьково, ул. Новая, 1</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28</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ТР-100 с. Васьково, ул. Центральная, 55А</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29</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№25 д. Озерки, ул. Школьная, 1</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30</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ТР-100 д. Озерки, ул. Центральная, 63Б</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31</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ТР-150 с. Абышево, ул. Мира, 47А</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32</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№27 п.ст. Падунская, ул. Калинина, 15</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33</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ТР-300 п.ст. Падунская, ул. Миронова, 1</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34</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ТР-60 п.ст. Падунская, ул. Весенняя, 10</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35</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№19 п. Плотниково, ул. Майская, 1А</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36</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№20 п. Плотниково, ул. Полевая, 1Б</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37</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КМТ ПРА-140 п. Плотниково, ул. Лесная, 10Б</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38</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№21 д. Колычево, ул. Весенняя, 12А</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39</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ТР-300 п. Соревнование, ул. Береговая, 1Б</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40</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ТР-150 д. Каменка, ул. Федирко, 71Г</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41</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ТР-60 д. Каменка, ул. Федирко, 90А</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42</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ТР-150 д. Каменка, ул. Федирко, 80А</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43</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ТР-200 с. Краснинское, ул. Центральная, 8В</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44</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ТР-150 с. Краснинское, ул. Советская, 3В</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45</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2хТР-60 с. Краснинское, ул. Спортивная, 2Б</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46</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ТР-300 с. Краснинское, ул. Центральная, 11А</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47</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ТР-100 с. Труд, ул. Школьная, 11А</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48</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ТР-100 с. Труд, ул. Мира, 15Б</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49</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ТР-60 с. Труд, ул. Советская, 2А</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50</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ТР-100 д. Еремино, ул. Магистральная, 51А</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51</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2хТР-300 д. Протопопово, пер. Школьный, 4Б</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52</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ТР-100 с. Морозово, ул. Кооперативная, 37Б</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53</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2хКМТ ПРА-80 с. Морозово, ул. Молодежная, 5</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54</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№28 д. Шуринка, пер. Школьный, 5А</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55</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ТР-100 д. Шуринка, ул. Баклыкова, 67В</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56</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ТР-60 п. Голубево, ул. Молодежная, 1Б</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57</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Терморобот КМТ ПРА-80 п. Голубево, ул. Набережная, 2А</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58</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№29 с. Тарасово, ул. Заречная, 82Г</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59</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№30 с. Тарасово, ул. Центральная, 96Б</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60</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№31 с. Тарасово, ул. Центральная, 43К</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61</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№22 д. Усть-Каменка, ул. Центральная, 54</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62</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№23 д. Усть-Тарсьма, ул. Школьная, 30</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63</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№24 с. Титово, ул. Советская, 57А</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н/д</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r>
      <w:tr w:rsidR="00357C0A" w:rsidRPr="0004514D" w:rsidTr="00357C0A">
        <w:trPr>
          <w:jc w:val="center"/>
        </w:trPr>
        <w:tc>
          <w:tcPr>
            <w:tcW w:w="9345" w:type="dxa"/>
            <w:gridSpan w:val="6"/>
            <w:shd w:val="clear" w:color="auto" w:fill="DEEAF6"/>
            <w:tcMar>
              <w:top w:w="40" w:type="dxa"/>
              <w:left w:w="16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ОАО «РЖД» ДТВу-3</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64</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ЭЧ ст.Промышленная</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w:t>
            </w:r>
          </w:p>
        </w:tc>
      </w:tr>
      <w:tr w:rsidR="00357C0A" w:rsidRPr="0004514D" w:rsidTr="00357C0A">
        <w:trPr>
          <w:jc w:val="center"/>
        </w:trPr>
        <w:tc>
          <w:tcPr>
            <w:tcW w:w="624" w:type="dxa"/>
            <w:shd w:val="clear" w:color="auto" w:fill="FFFFFF"/>
            <w:tcMar>
              <w:top w:w="40" w:type="dxa"/>
              <w:left w:w="20" w:type="dxa"/>
              <w:bottom w:w="40" w:type="dxa"/>
              <w:right w:w="20" w:type="dxa"/>
            </w:tcMar>
            <w:vAlign w:val="center"/>
          </w:tcPr>
          <w:p w:rsidR="00357C0A" w:rsidRPr="0004514D" w:rsidRDefault="00357C0A" w:rsidP="00357C0A">
            <w:pPr>
              <w:jc w:val="center"/>
              <w:rPr>
                <w:rFonts w:cs="Times New Roman"/>
              </w:rPr>
            </w:pPr>
            <w:r w:rsidRPr="0004514D">
              <w:rPr>
                <w:rFonts w:eastAsia="Times New Roman" w:cs="Times New Roman"/>
              </w:rPr>
              <w:t>65</w:t>
            </w:r>
          </w:p>
        </w:tc>
        <w:tc>
          <w:tcPr>
            <w:tcW w:w="2309"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Котельная РСП ст.Промышленная</w:t>
            </w:r>
          </w:p>
        </w:tc>
        <w:tc>
          <w:tcPr>
            <w:tcW w:w="1331"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w:t>
            </w:r>
          </w:p>
        </w:tc>
        <w:tc>
          <w:tcPr>
            <w:tcW w:w="1506"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c>
          <w:tcPr>
            <w:tcW w:w="1507"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w:t>
            </w:r>
          </w:p>
        </w:tc>
        <w:tc>
          <w:tcPr>
            <w:tcW w:w="2068" w:type="dxa"/>
            <w:shd w:val="clear" w:color="auto" w:fill="FFFFFF"/>
            <w:tcMar>
              <w:top w:w="40" w:type="dxa"/>
              <w:left w:w="200" w:type="dxa"/>
              <w:bottom w:w="40" w:type="dxa"/>
              <w:right w:w="200" w:type="dxa"/>
            </w:tcMar>
            <w:vAlign w:val="center"/>
          </w:tcPr>
          <w:p w:rsidR="00357C0A" w:rsidRPr="0004514D" w:rsidRDefault="00357C0A" w:rsidP="00357C0A">
            <w:pPr>
              <w:jc w:val="center"/>
              <w:rPr>
                <w:rFonts w:cs="Times New Roman"/>
              </w:rPr>
            </w:pPr>
            <w:r w:rsidRPr="0004514D">
              <w:rPr>
                <w:rFonts w:eastAsia="Times New Roman" w:cs="Times New Roman"/>
              </w:rPr>
              <w:t>0</w:t>
            </w:r>
          </w:p>
        </w:tc>
      </w:tr>
    </w:tbl>
    <w:p w:rsidR="003A1251" w:rsidRPr="008255B2" w:rsidRDefault="003A1251" w:rsidP="003A1251">
      <w:pPr>
        <w:pStyle w:val="a0"/>
        <w:rPr>
          <w:highlight w:val="yellow"/>
          <w:lang w:eastAsia="ru-RU"/>
        </w:rPr>
      </w:pPr>
    </w:p>
    <w:p w:rsidR="003A1251" w:rsidRPr="004F46ED" w:rsidRDefault="003A1251" w:rsidP="003A1251">
      <w:pPr>
        <w:pStyle w:val="a0"/>
        <w:ind w:firstLine="709"/>
        <w:rPr>
          <w:lang w:eastAsia="ru-RU"/>
        </w:rPr>
      </w:pPr>
      <w:r w:rsidRPr="006229F2">
        <w:rPr>
          <w:lang w:eastAsia="ru-RU"/>
        </w:rPr>
        <w:t>Планы по установке приборов учета у потребителей отсутствуют.</w:t>
      </w:r>
    </w:p>
    <w:p w:rsidR="003A1251" w:rsidRPr="0040303F" w:rsidRDefault="003A1251" w:rsidP="003A1251">
      <w:pPr>
        <w:pStyle w:val="a0"/>
        <w:rPr>
          <w:highlight w:val="yellow"/>
          <w:lang w:eastAsia="ru-RU"/>
        </w:rPr>
      </w:pPr>
    </w:p>
    <w:p w:rsidR="003A1251" w:rsidRPr="00477C7A" w:rsidRDefault="003A1251" w:rsidP="003A1251">
      <w:pPr>
        <w:pStyle w:val="2"/>
        <w:ind w:left="0" w:firstLine="0"/>
      </w:pPr>
      <w:bookmarkStart w:id="124" w:name="_Toc228956359"/>
      <w:r>
        <w:t>1.3.18</w:t>
      </w:r>
      <w:r w:rsidRPr="003638C6">
        <w:t xml:space="preserve"> </w:t>
      </w:r>
      <w:r w:rsidR="004C70E9" w:rsidRPr="004C70E9">
        <w:fldChar w:fldCharType="begin"/>
      </w:r>
      <w:r>
        <w:instrText xml:space="preserve"> HYPERLINK "file:///C:\\Users\\t1\\Desktop\\кировск\\2019%20Том%201%20Схема%20ТС%20Кировск.doc" \l "bookmark38" </w:instrText>
      </w:r>
      <w:r w:rsidR="004C70E9" w:rsidRPr="004C70E9">
        <w:fldChar w:fldCharType="separate"/>
      </w:r>
      <w:hyperlink r:id="rId53" w:anchor="bookmark47" w:history="1">
        <w:r w:rsidRPr="00477C7A">
          <w:t>Анализ работы диспетчерских служб теплоснабжающих (теплосетевых)</w:t>
        </w:r>
      </w:hyperlink>
      <w:r w:rsidRPr="00477C7A">
        <w:t xml:space="preserve"> </w:t>
      </w:r>
      <w:hyperlink r:id="rId54" w:anchor="bookmark47" w:history="1">
        <w:r w:rsidRPr="00477C7A">
          <w:t>организаций и используемых средств автоматизации, телемеханизации и связи</w:t>
        </w:r>
        <w:bookmarkEnd w:id="124"/>
      </w:hyperlink>
    </w:p>
    <w:p w:rsidR="003A1251" w:rsidRPr="00555EBD" w:rsidRDefault="004C70E9" w:rsidP="003A1251">
      <w:pPr>
        <w:pStyle w:val="ad"/>
        <w:spacing w:line="288" w:lineRule="auto"/>
        <w:ind w:right="108" w:firstLine="708"/>
        <w:jc w:val="both"/>
        <w:rPr>
          <w:lang w:val="ru-RU"/>
        </w:rPr>
      </w:pPr>
      <w:r>
        <w:fldChar w:fldCharType="end"/>
      </w:r>
    </w:p>
    <w:p w:rsidR="003A1251" w:rsidRDefault="003A1251" w:rsidP="003A1251">
      <w:pPr>
        <w:pStyle w:val="ad"/>
        <w:spacing w:line="288" w:lineRule="auto"/>
        <w:ind w:right="108" w:firstLine="708"/>
        <w:jc w:val="both"/>
        <w:rPr>
          <w:rFonts w:eastAsiaTheme="minorHAnsi" w:cs="Times New Roman"/>
          <w:szCs w:val="22"/>
          <w:lang w:val="ru-RU" w:eastAsia="ru-RU"/>
        </w:rPr>
      </w:pPr>
      <w:r w:rsidRPr="005F7467">
        <w:rPr>
          <w:lang w:val="ru-RU" w:eastAsia="ru-RU"/>
        </w:rPr>
        <w:t xml:space="preserve"> </w:t>
      </w:r>
      <w:r w:rsidRPr="00555EBD">
        <w:rPr>
          <w:rFonts w:eastAsiaTheme="minorHAnsi" w:cs="Times New Roman"/>
          <w:szCs w:val="22"/>
          <w:lang w:val="ru-RU" w:eastAsia="ru-RU"/>
        </w:rPr>
        <w:t>Основной задачей оперативно-диспетчерской службы является осуществление оперативного руководства эксплуатацией тепловых сетей, управление тепловым и гидравлическим режимами теплоснабжения, руководство технологическими процессами при ликвидации аварий (технологических нарушений) в тепловых сетях. Оперативно-диспетчерская служба: осуществляет круглосуточное управление согласованной работой тепловых сетей и систем теплопотребления потребителей в соответствии с заданным режимом; участвует в разработке тепловых и гидравлических режимов работы теплоисточника тепловых сетей; ведет суточные графики режимов работы системы; руководит сборкой схем работы тепловых сетей с установлением тепловых и гидравлических режимов системы централизованного теплоснабжения, обеспечивающих бесперебойное, надежное и качественное теплоснабжение потребителей; оформляет заявки на переключения, отключения, испытания и проведение ремонтных работ; контролирует параметры теплоносителя по показаниям приборов, получаемым с узловых точек, и требует выполнения ими заданного диспетчерского теплового и гидравлического графика; осуществляет учет изменений в тепловых схемах, анализирует выполнение графиков и заданных режимов; осуществляет технический контроль над всеми операциями, производимыми персоналом при ликвидации аварийных ситуаций на тепловых сетях.</w:t>
      </w:r>
    </w:p>
    <w:p w:rsidR="003A1251" w:rsidRPr="00555EBD" w:rsidRDefault="003A1251" w:rsidP="003A1251">
      <w:pPr>
        <w:pStyle w:val="ad"/>
        <w:spacing w:line="288" w:lineRule="auto"/>
        <w:ind w:right="108" w:firstLine="708"/>
        <w:jc w:val="both"/>
        <w:rPr>
          <w:lang w:val="ru-RU"/>
        </w:rPr>
      </w:pPr>
    </w:p>
    <w:p w:rsidR="003A1251" w:rsidRPr="00D20DC7" w:rsidRDefault="003A1251" w:rsidP="003A1251">
      <w:pPr>
        <w:pStyle w:val="2"/>
        <w:ind w:left="0" w:firstLine="0"/>
      </w:pPr>
      <w:bookmarkStart w:id="125" w:name="_Toc228956360"/>
      <w:r>
        <w:t>1.3.19</w:t>
      </w:r>
      <w:r w:rsidRPr="003638C6">
        <w:t xml:space="preserve"> </w:t>
      </w:r>
      <w:hyperlink r:id="rId55" w:anchor="bookmark38" w:history="1">
        <w:hyperlink r:id="rId56" w:anchor="bookmark48" w:history="1">
          <w:r w:rsidRPr="004E4B4D">
            <w:t>Уровень автоматизации и обслуживания центральных тепловых пунктов, насосных</w:t>
          </w:r>
        </w:hyperlink>
        <w:r w:rsidRPr="004E4B4D">
          <w:t xml:space="preserve"> </w:t>
        </w:r>
        <w:hyperlink r:id="rId57" w:anchor="bookmark48" w:history="1">
          <w:r w:rsidRPr="004E4B4D">
            <w:t>станций</w:t>
          </w:r>
          <w:bookmarkEnd w:id="125"/>
        </w:hyperlink>
      </w:hyperlink>
    </w:p>
    <w:p w:rsidR="003A1251" w:rsidRPr="001605C5" w:rsidRDefault="003A1251" w:rsidP="003A1251">
      <w:pPr>
        <w:rPr>
          <w:lang w:eastAsia="ru-RU"/>
        </w:rPr>
      </w:pPr>
    </w:p>
    <w:p w:rsidR="00357C0A" w:rsidRPr="0004514D" w:rsidRDefault="00357C0A" w:rsidP="00357C0A">
      <w:pPr>
        <w:pStyle w:val="a0"/>
        <w:ind w:firstLine="709"/>
        <w:jc w:val="both"/>
        <w:rPr>
          <w:rFonts w:cs="Times New Roman"/>
          <w:lang w:eastAsia="ru-RU"/>
        </w:rPr>
      </w:pPr>
      <w:r w:rsidRPr="0004514D">
        <w:rPr>
          <w:rFonts w:cs="Times New Roman"/>
          <w:lang w:eastAsia="ru-RU"/>
        </w:rPr>
        <w:t>Информация об уровне автоматизации и обслуживания центральных тепловых пунктов, насосных станций – отсутствует.</w:t>
      </w:r>
    </w:p>
    <w:p w:rsidR="00357C0A" w:rsidRDefault="00357C0A" w:rsidP="003A1251">
      <w:pPr>
        <w:pStyle w:val="2"/>
        <w:ind w:left="0" w:firstLine="0"/>
      </w:pPr>
    </w:p>
    <w:p w:rsidR="003A1251" w:rsidRPr="00754A41" w:rsidRDefault="003A1251" w:rsidP="003A1251">
      <w:pPr>
        <w:pStyle w:val="2"/>
        <w:ind w:left="0" w:firstLine="0"/>
      </w:pPr>
      <w:bookmarkStart w:id="126" w:name="_Toc228956361"/>
      <w:r>
        <w:t>1.3.20</w:t>
      </w:r>
      <w:r w:rsidRPr="003638C6">
        <w:t xml:space="preserve"> </w:t>
      </w:r>
      <w:hyperlink r:id="rId58" w:anchor="bookmark49" w:history="1">
        <w:r w:rsidRPr="00754A41">
          <w:t>Сведения о наличии защиты тепловых сетей от превышения давления</w:t>
        </w:r>
        <w:bookmarkEnd w:id="126"/>
      </w:hyperlink>
    </w:p>
    <w:p w:rsidR="003A1251" w:rsidRDefault="003A1251" w:rsidP="003A1251">
      <w:pPr>
        <w:ind w:firstLine="709"/>
        <w:rPr>
          <w:lang w:eastAsia="ru-RU"/>
        </w:rPr>
      </w:pPr>
    </w:p>
    <w:p w:rsidR="003A1251" w:rsidRPr="00840D08" w:rsidRDefault="003A1251" w:rsidP="003A1251">
      <w:pPr>
        <w:ind w:firstLine="709"/>
        <w:jc w:val="both"/>
        <w:rPr>
          <w:lang w:eastAsia="ru-RU"/>
        </w:rPr>
      </w:pPr>
      <w:r w:rsidRPr="00840D08">
        <w:rPr>
          <w:lang w:eastAsia="ru-RU"/>
        </w:rPr>
        <w:t xml:space="preserve">Комплекс устройств и способов, предотвращающих разрушение теплопроводов, оборудования сетевых сооружений и источника теплоты, а также теплопотребляющих установок от недопустимо высоких давлений. Такие повышения давлений возникают обычно при аварийных внезапных остановках сетевых насосов на источнике теплоты и насосных станциях от гидравлического удара. Для защиты тепловых сетей предусмотрено: </w:t>
      </w:r>
    </w:p>
    <w:p w:rsidR="003A1251" w:rsidRPr="00840D08" w:rsidRDefault="003A1251" w:rsidP="003A1251">
      <w:pPr>
        <w:ind w:firstLine="709"/>
        <w:jc w:val="both"/>
        <w:rPr>
          <w:lang w:eastAsia="ru-RU"/>
        </w:rPr>
      </w:pPr>
      <w:r w:rsidRPr="00840D08">
        <w:rPr>
          <w:lang w:eastAsia="ru-RU"/>
        </w:rPr>
        <w:t>- на насосных станциях установлены гидравлические регуляторы давления с датчиками;</w:t>
      </w:r>
    </w:p>
    <w:p w:rsidR="003A1251" w:rsidRPr="00840D08" w:rsidRDefault="003A1251" w:rsidP="003A1251">
      <w:pPr>
        <w:ind w:firstLine="709"/>
        <w:jc w:val="both"/>
        <w:rPr>
          <w:lang w:eastAsia="ru-RU"/>
        </w:rPr>
      </w:pPr>
      <w:r w:rsidRPr="00840D08">
        <w:rPr>
          <w:lang w:eastAsia="ru-RU"/>
        </w:rPr>
        <w:t>-устройства для сброса давлений – сбросные предохранительные клапаны на насосных станциях;</w:t>
      </w:r>
    </w:p>
    <w:p w:rsidR="003A1251" w:rsidRPr="00840D08" w:rsidRDefault="003A1251" w:rsidP="003A1251">
      <w:pPr>
        <w:ind w:firstLine="709"/>
        <w:jc w:val="both"/>
        <w:rPr>
          <w:lang w:eastAsia="ru-RU"/>
        </w:rPr>
      </w:pPr>
      <w:r w:rsidRPr="00840D08">
        <w:rPr>
          <w:lang w:eastAsia="ru-RU"/>
        </w:rPr>
        <w:t xml:space="preserve">-автоматическое включение резервного насоса при выходе из строя рабочего насоса. </w:t>
      </w:r>
    </w:p>
    <w:p w:rsidR="003A1251" w:rsidRPr="00840D08" w:rsidRDefault="003A1251" w:rsidP="003A1251">
      <w:pPr>
        <w:ind w:firstLine="709"/>
        <w:jc w:val="both"/>
        <w:rPr>
          <w:lang w:eastAsia="ru-RU"/>
        </w:rPr>
      </w:pPr>
      <w:r w:rsidRPr="00840D08">
        <w:rPr>
          <w:lang w:eastAsia="ru-RU"/>
        </w:rPr>
        <w:t>Для защиты теплопотребляющих установок от повышенных давлений наиболее эффективно присоединение их по независимой схеме через теплообменники с установкой сбросного предохранительного клапана на обратном трубопроводе отопления. Значительные давления в трубопроводах появляются в статических режимах при остановках сетевых насосов в источнике теплоты и подкачивающих насосов на насосных станциях.</w:t>
      </w:r>
    </w:p>
    <w:p w:rsidR="003A1251" w:rsidRPr="003638C6" w:rsidRDefault="003A1251" w:rsidP="003A1251"/>
    <w:p w:rsidR="003A1251" w:rsidRPr="00D20DC7" w:rsidRDefault="003A1251" w:rsidP="003A1251">
      <w:pPr>
        <w:pStyle w:val="2"/>
        <w:ind w:left="0" w:firstLine="0"/>
      </w:pPr>
      <w:bookmarkStart w:id="127" w:name="_Toc228956362"/>
      <w:r>
        <w:t>1.3.21</w:t>
      </w:r>
      <w:r w:rsidRPr="003638C6">
        <w:t xml:space="preserve"> </w:t>
      </w:r>
      <w:hyperlink r:id="rId59" w:anchor="bookmark50" w:history="1">
        <w:r w:rsidRPr="00754A41">
          <w:t>Перечень выявленных бесхозяйных тепловых сетей и обоснование выбора</w:t>
        </w:r>
      </w:hyperlink>
      <w:r w:rsidRPr="00754A41">
        <w:t xml:space="preserve"> </w:t>
      </w:r>
      <w:hyperlink r:id="rId60" w:anchor="bookmark50" w:history="1">
        <w:r w:rsidRPr="00754A41">
          <w:t>организации, уполномоченной на их эксплуатацию</w:t>
        </w:r>
        <w:bookmarkEnd w:id="127"/>
      </w:hyperlink>
    </w:p>
    <w:p w:rsidR="003A1251" w:rsidRDefault="003A1251" w:rsidP="003A1251">
      <w:pPr>
        <w:pStyle w:val="a0"/>
        <w:jc w:val="both"/>
        <w:rPr>
          <w:lang w:eastAsia="ru-RU"/>
        </w:rPr>
      </w:pPr>
    </w:p>
    <w:p w:rsidR="003A1251" w:rsidRDefault="003A1251" w:rsidP="003A1251">
      <w:pPr>
        <w:pStyle w:val="a0"/>
        <w:ind w:firstLine="709"/>
        <w:jc w:val="both"/>
        <w:rPr>
          <w:lang w:eastAsia="ru-RU"/>
        </w:rPr>
      </w:pPr>
      <w:r>
        <w:rPr>
          <w:lang w:eastAsia="ru-RU"/>
        </w:rPr>
        <w:t>На территории муниципального образования Промышленовский муниципальный округ</w:t>
      </w:r>
      <w:r w:rsidRPr="00841420">
        <w:rPr>
          <w:lang w:eastAsia="ru-RU"/>
        </w:rPr>
        <w:t xml:space="preserve"> </w:t>
      </w:r>
      <w:r>
        <w:rPr>
          <w:lang w:eastAsia="ru-RU"/>
        </w:rPr>
        <w:t>бесхозяйные тепловые сети отсутствуют.</w:t>
      </w:r>
    </w:p>
    <w:p w:rsidR="003A1251" w:rsidRDefault="003A1251" w:rsidP="003A1251">
      <w:pPr>
        <w:pStyle w:val="a0"/>
        <w:ind w:firstLine="709"/>
        <w:jc w:val="center"/>
        <w:rPr>
          <w:lang w:eastAsia="ru-RU"/>
        </w:rPr>
      </w:pPr>
    </w:p>
    <w:p w:rsidR="003A1251" w:rsidRPr="003638C6" w:rsidRDefault="003A1251" w:rsidP="003A1251">
      <w:pPr>
        <w:pStyle w:val="a0"/>
        <w:rPr>
          <w:lang w:eastAsia="ru-RU"/>
        </w:rPr>
      </w:pPr>
    </w:p>
    <w:p w:rsidR="003A1251" w:rsidRPr="00B9121B" w:rsidRDefault="003A1251" w:rsidP="003A1251">
      <w:pPr>
        <w:pStyle w:val="2"/>
        <w:ind w:left="0" w:firstLine="0"/>
      </w:pPr>
      <w:bookmarkStart w:id="128" w:name="_Toc228956363"/>
      <w:r>
        <w:t>1.3.22</w:t>
      </w:r>
      <w:r w:rsidRPr="00B9121B">
        <w:t xml:space="preserve"> </w:t>
      </w:r>
      <w:r>
        <w:t>Данные энергетических характеристик тепловых сетей (при их наличии)</w:t>
      </w:r>
      <w:bookmarkEnd w:id="128"/>
    </w:p>
    <w:p w:rsidR="003A1251" w:rsidRDefault="003A1251" w:rsidP="003A1251">
      <w:pPr>
        <w:pStyle w:val="a0"/>
        <w:jc w:val="both"/>
        <w:rPr>
          <w:color w:val="000000" w:themeColor="text1"/>
          <w:lang w:eastAsia="ru-RU"/>
        </w:rPr>
      </w:pPr>
    </w:p>
    <w:p w:rsidR="003A1251" w:rsidRPr="00202D07" w:rsidRDefault="003A1251" w:rsidP="003A1251">
      <w:pPr>
        <w:pStyle w:val="ad"/>
        <w:kinsoku w:val="0"/>
        <w:overflowPunct w:val="0"/>
        <w:spacing w:before="118"/>
        <w:ind w:left="0" w:firstLine="709"/>
        <w:jc w:val="both"/>
        <w:rPr>
          <w:rFonts w:cs="Times New Roman"/>
          <w:color w:val="000000" w:themeColor="text1"/>
          <w:lang w:val="ru-RU"/>
        </w:rPr>
      </w:pPr>
      <w:r w:rsidRPr="00202D07">
        <w:rPr>
          <w:rFonts w:cs="Times New Roman"/>
          <w:color w:val="000000" w:themeColor="text1"/>
          <w:lang w:val="ru-RU"/>
        </w:rPr>
        <w:t>Энергетические характеристики для тепловых сетей не</w:t>
      </w:r>
      <w:r w:rsidRPr="00202D07">
        <w:rPr>
          <w:rFonts w:cs="Times New Roman"/>
          <w:color w:val="000000" w:themeColor="text1"/>
          <w:spacing w:val="-16"/>
          <w:lang w:val="ru-RU"/>
        </w:rPr>
        <w:t xml:space="preserve"> </w:t>
      </w:r>
      <w:r w:rsidRPr="00202D07">
        <w:rPr>
          <w:rFonts w:cs="Times New Roman"/>
          <w:color w:val="000000" w:themeColor="text1"/>
          <w:lang w:val="ru-RU"/>
        </w:rPr>
        <w:t>разрабатывались.</w:t>
      </w:r>
    </w:p>
    <w:p w:rsidR="003A1251" w:rsidRPr="003638C6" w:rsidRDefault="003A1251" w:rsidP="003A1251">
      <w:pPr>
        <w:pStyle w:val="a0"/>
        <w:rPr>
          <w:lang w:eastAsia="ru-RU"/>
        </w:rPr>
      </w:pPr>
    </w:p>
    <w:p w:rsidR="003A1251" w:rsidRPr="00B9121B" w:rsidRDefault="003A1251" w:rsidP="003A1251">
      <w:pPr>
        <w:pStyle w:val="2"/>
        <w:ind w:left="0" w:firstLine="0"/>
      </w:pPr>
      <w:bookmarkStart w:id="129" w:name="_Toc53926873"/>
      <w:bookmarkStart w:id="130" w:name="_Toc54952772"/>
      <w:bookmarkStart w:id="131" w:name="_Toc228956364"/>
      <w:r>
        <w:t>1.3.23</w:t>
      </w:r>
      <w:r w:rsidRPr="00B9121B">
        <w:t xml:space="preserve">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bookmarkEnd w:id="129"/>
      <w:bookmarkEnd w:id="130"/>
      <w:bookmarkEnd w:id="131"/>
    </w:p>
    <w:p w:rsidR="003A1251" w:rsidRPr="00B9121B" w:rsidRDefault="003A1251" w:rsidP="003A1251">
      <w:pPr>
        <w:pStyle w:val="ad"/>
        <w:ind w:left="142" w:right="102" w:firstLine="709"/>
        <w:jc w:val="both"/>
        <w:rPr>
          <w:rFonts w:cs="Times New Roman"/>
          <w:spacing w:val="1"/>
          <w:lang w:val="ru-RU"/>
        </w:rPr>
      </w:pPr>
    </w:p>
    <w:p w:rsidR="00357C0A" w:rsidRPr="0004514D" w:rsidRDefault="00357C0A" w:rsidP="00357C0A">
      <w:pPr>
        <w:pStyle w:val="ad"/>
        <w:ind w:left="142" w:right="102" w:firstLine="709"/>
        <w:jc w:val="both"/>
        <w:rPr>
          <w:rFonts w:cs="Times New Roman"/>
          <w:spacing w:val="1"/>
          <w:lang w:val="ru-RU"/>
        </w:rPr>
      </w:pPr>
      <w:r w:rsidRPr="0004514D">
        <w:rPr>
          <w:rFonts w:cs="Times New Roman"/>
          <w:spacing w:val="1"/>
          <w:lang w:val="ru-RU"/>
        </w:rPr>
        <w:t>Изменения технических характеристик тепловых сетей не зафиксировано.</w:t>
      </w:r>
    </w:p>
    <w:p w:rsidR="003A1251" w:rsidRPr="003638C6" w:rsidRDefault="003A1251" w:rsidP="003A1251">
      <w:pPr>
        <w:pStyle w:val="a0"/>
        <w:rPr>
          <w:lang w:eastAsia="ru-RU"/>
        </w:rPr>
      </w:pPr>
    </w:p>
    <w:p w:rsidR="00FC5617" w:rsidRDefault="00FC5617">
      <w:pPr>
        <w:sectPr w:rsidR="00FC5617">
          <w:pgSz w:w="11906" w:h="16838"/>
          <w:pgMar w:top="1134" w:right="850" w:bottom="1134" w:left="1701" w:header="708" w:footer="708" w:gutter="0"/>
          <w:cols w:space="708"/>
          <w:docGrid w:linePitch="360"/>
        </w:sectPr>
      </w:pPr>
    </w:p>
    <w:p w:rsidR="003A1251" w:rsidRPr="004760F5" w:rsidRDefault="004C70E9" w:rsidP="003A1251">
      <w:pPr>
        <w:pStyle w:val="2"/>
        <w:ind w:left="0" w:firstLine="0"/>
      </w:pPr>
      <w:hyperlink r:id="rId61" w:anchor="bookmark51" w:history="1">
        <w:bookmarkStart w:id="132" w:name="_Toc31810063"/>
        <w:bookmarkStart w:id="133" w:name="_Toc30058709"/>
        <w:bookmarkStart w:id="134" w:name="_Toc228956365"/>
        <w:r w:rsidR="003A1251" w:rsidRPr="00613B32">
          <w:t>Ч</w:t>
        </w:r>
        <w:r w:rsidR="003A1251" w:rsidRPr="004760F5">
          <w:t xml:space="preserve">асть </w:t>
        </w:r>
        <w:r w:rsidR="003A1251">
          <w:t>4</w:t>
        </w:r>
        <w:r w:rsidR="003A1251" w:rsidRPr="004760F5">
          <w:t>. ЗОНЫ ДЕЙСТВИЯ ИСТОЧНИКОВ ТЕПЛОВОЙ ЭНЕРГИИ</w:t>
        </w:r>
        <w:bookmarkEnd w:id="132"/>
        <w:bookmarkEnd w:id="133"/>
        <w:bookmarkEnd w:id="134"/>
      </w:hyperlink>
    </w:p>
    <w:p w:rsidR="003A1251" w:rsidRDefault="003A1251" w:rsidP="003A1251">
      <w:pPr>
        <w:pStyle w:val="a0"/>
      </w:pPr>
    </w:p>
    <w:p w:rsidR="00357C0A" w:rsidRPr="00357C0A" w:rsidRDefault="00357C0A" w:rsidP="00357C0A">
      <w:pPr>
        <w:ind w:firstLine="709"/>
        <w:jc w:val="both"/>
        <w:rPr>
          <w:rFonts w:cs="Times New Roman"/>
        </w:rPr>
      </w:pPr>
      <w:r w:rsidRPr="00357C0A">
        <w:rPr>
          <w:rFonts w:cs="Times New Roman"/>
        </w:rPr>
        <w:t>У организации ООО «Промышленновские коммунальные системы»:</w:t>
      </w:r>
    </w:p>
    <w:p w:rsidR="00357C0A" w:rsidRPr="00357C0A" w:rsidRDefault="00357C0A" w:rsidP="00357C0A">
      <w:pPr>
        <w:ind w:firstLine="709"/>
        <w:jc w:val="both"/>
        <w:rPr>
          <w:rFonts w:cs="Times New Roman"/>
          <w:lang w:eastAsia="ru-RU"/>
        </w:rPr>
      </w:pPr>
      <w:r w:rsidRPr="00357C0A">
        <w:rPr>
          <w:rFonts w:cs="Times New Roman"/>
          <w:lang w:eastAsia="ru-RU"/>
        </w:rPr>
        <w:t>-пгт. Промышленная, центральный район: зоны действия источников тепловой энергии в количестве 14 единиц;</w:t>
      </w:r>
    </w:p>
    <w:p w:rsidR="00357C0A" w:rsidRPr="00357C0A" w:rsidRDefault="00357C0A" w:rsidP="00357C0A">
      <w:pPr>
        <w:ind w:firstLine="709"/>
        <w:jc w:val="both"/>
        <w:rPr>
          <w:rFonts w:cs="Times New Roman"/>
          <w:lang w:eastAsia="ru-RU"/>
        </w:rPr>
      </w:pPr>
      <w:r w:rsidRPr="00357C0A">
        <w:rPr>
          <w:rFonts w:cs="Times New Roman"/>
          <w:lang w:eastAsia="ru-RU"/>
        </w:rPr>
        <w:t>-Промышленновский муниципальный район: зона действия источников тепловой энергии в количестве 55 единиц:</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с. Ваганово;</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с. Прогресс;</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д. Уфимцево;</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с. Лебеди;</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п. Плотниково;</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д. Колычево;</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д. Усть-Тарсьма;</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с. Титово;</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д. Степные Озерки;</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с. Васьково;</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с. Падунская;</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д. Шуринка;</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с. Тарасово;</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д. Пьяново;</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с. Окунево.</w:t>
      </w:r>
    </w:p>
    <w:p w:rsidR="00357C0A" w:rsidRPr="00357C0A" w:rsidRDefault="00357C0A" w:rsidP="004B3705">
      <w:pPr>
        <w:numPr>
          <w:ilvl w:val="0"/>
          <w:numId w:val="2"/>
        </w:numPr>
        <w:spacing w:line="276" w:lineRule="auto"/>
        <w:ind w:left="0" w:firstLine="709"/>
        <w:jc w:val="both"/>
        <w:rPr>
          <w:rFonts w:cs="Times New Roman"/>
        </w:rPr>
      </w:pPr>
      <w:r w:rsidRPr="00357C0A">
        <w:rPr>
          <w:rFonts w:cs="Times New Roman"/>
        </w:rPr>
        <w:t>д. Пор-Искитим</w:t>
      </w:r>
    </w:p>
    <w:p w:rsidR="00357C0A" w:rsidRPr="00357C0A" w:rsidRDefault="00357C0A" w:rsidP="004B3705">
      <w:pPr>
        <w:numPr>
          <w:ilvl w:val="0"/>
          <w:numId w:val="2"/>
        </w:numPr>
        <w:spacing w:line="276" w:lineRule="auto"/>
        <w:ind w:left="0" w:firstLine="709"/>
        <w:jc w:val="both"/>
        <w:rPr>
          <w:rFonts w:cs="Times New Roman"/>
        </w:rPr>
      </w:pPr>
      <w:r w:rsidRPr="00357C0A">
        <w:rPr>
          <w:rFonts w:cs="Times New Roman"/>
        </w:rPr>
        <w:t>п. Соревнование</w:t>
      </w:r>
    </w:p>
    <w:p w:rsidR="00357C0A" w:rsidRPr="00357C0A" w:rsidRDefault="00357C0A" w:rsidP="004B3705">
      <w:pPr>
        <w:numPr>
          <w:ilvl w:val="0"/>
          <w:numId w:val="2"/>
        </w:numPr>
        <w:spacing w:line="276" w:lineRule="auto"/>
        <w:ind w:left="0" w:firstLine="709"/>
        <w:jc w:val="both"/>
        <w:rPr>
          <w:rFonts w:cs="Times New Roman"/>
        </w:rPr>
      </w:pPr>
      <w:r w:rsidRPr="00357C0A">
        <w:rPr>
          <w:rFonts w:cs="Times New Roman"/>
        </w:rPr>
        <w:t>д. Калинкино</w:t>
      </w:r>
    </w:p>
    <w:p w:rsidR="00357C0A" w:rsidRPr="00357C0A" w:rsidRDefault="00357C0A" w:rsidP="004B3705">
      <w:pPr>
        <w:numPr>
          <w:ilvl w:val="0"/>
          <w:numId w:val="2"/>
        </w:numPr>
        <w:spacing w:line="276" w:lineRule="auto"/>
        <w:ind w:left="0" w:firstLine="709"/>
        <w:jc w:val="both"/>
        <w:rPr>
          <w:rFonts w:cs="Times New Roman"/>
        </w:rPr>
      </w:pPr>
      <w:r w:rsidRPr="00357C0A">
        <w:rPr>
          <w:rFonts w:cs="Times New Roman"/>
        </w:rPr>
        <w:t>с. Труд</w:t>
      </w:r>
    </w:p>
    <w:p w:rsidR="00357C0A" w:rsidRPr="00357C0A" w:rsidRDefault="00357C0A" w:rsidP="004B3705">
      <w:pPr>
        <w:numPr>
          <w:ilvl w:val="0"/>
          <w:numId w:val="2"/>
        </w:numPr>
        <w:spacing w:line="276" w:lineRule="auto"/>
        <w:ind w:left="0" w:firstLine="709"/>
        <w:jc w:val="both"/>
        <w:rPr>
          <w:rFonts w:cs="Times New Roman"/>
        </w:rPr>
      </w:pPr>
      <w:r w:rsidRPr="00357C0A">
        <w:rPr>
          <w:rFonts w:cs="Times New Roman"/>
        </w:rPr>
        <w:t>д. Каменка</w:t>
      </w:r>
    </w:p>
    <w:p w:rsidR="00357C0A" w:rsidRPr="00357C0A" w:rsidRDefault="00357C0A" w:rsidP="004B3705">
      <w:pPr>
        <w:numPr>
          <w:ilvl w:val="0"/>
          <w:numId w:val="2"/>
        </w:numPr>
        <w:spacing w:line="276" w:lineRule="auto"/>
        <w:ind w:left="0" w:firstLine="709"/>
        <w:jc w:val="both"/>
        <w:rPr>
          <w:rFonts w:cs="Times New Roman"/>
        </w:rPr>
      </w:pPr>
      <w:r w:rsidRPr="00357C0A">
        <w:rPr>
          <w:rFonts w:cs="Times New Roman"/>
        </w:rPr>
        <w:t>с. Морозово</w:t>
      </w:r>
    </w:p>
    <w:p w:rsidR="00357C0A" w:rsidRPr="00357C0A" w:rsidRDefault="00357C0A" w:rsidP="004B3705">
      <w:pPr>
        <w:numPr>
          <w:ilvl w:val="0"/>
          <w:numId w:val="2"/>
        </w:numPr>
        <w:spacing w:line="276" w:lineRule="auto"/>
        <w:ind w:left="0" w:firstLine="709"/>
        <w:jc w:val="both"/>
        <w:rPr>
          <w:rFonts w:cs="Times New Roman"/>
        </w:rPr>
      </w:pPr>
      <w:r w:rsidRPr="00357C0A">
        <w:rPr>
          <w:rFonts w:cs="Times New Roman"/>
        </w:rPr>
        <w:t>с. Краснинское</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д. Еремино</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д. Протопопово</w:t>
      </w:r>
    </w:p>
    <w:p w:rsidR="00357C0A" w:rsidRPr="00357C0A" w:rsidRDefault="00357C0A" w:rsidP="004B3705">
      <w:pPr>
        <w:numPr>
          <w:ilvl w:val="0"/>
          <w:numId w:val="2"/>
        </w:numPr>
        <w:spacing w:line="276" w:lineRule="auto"/>
        <w:ind w:left="0" w:firstLine="709"/>
        <w:jc w:val="both"/>
        <w:rPr>
          <w:rFonts w:cs="Times New Roman"/>
        </w:rPr>
      </w:pPr>
      <w:r w:rsidRPr="00357C0A">
        <w:rPr>
          <w:rFonts w:cs="Times New Roman"/>
        </w:rPr>
        <w:t>д. Каменка</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ст. Падунская</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п. Голубево</w:t>
      </w:r>
    </w:p>
    <w:p w:rsidR="00357C0A" w:rsidRPr="00357C0A" w:rsidRDefault="00357C0A" w:rsidP="004B3705">
      <w:pPr>
        <w:numPr>
          <w:ilvl w:val="0"/>
          <w:numId w:val="2"/>
        </w:numPr>
        <w:spacing w:line="276" w:lineRule="auto"/>
        <w:ind w:left="0" w:firstLine="709"/>
        <w:jc w:val="both"/>
        <w:rPr>
          <w:rFonts w:cs="Times New Roman"/>
        </w:rPr>
      </w:pPr>
      <w:r w:rsidRPr="00357C0A">
        <w:rPr>
          <w:rFonts w:cs="Times New Roman"/>
        </w:rPr>
        <w:t>с. Абышево</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д. Портнягино</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д. Шуринка</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д. Озерки</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д. Васьково</w:t>
      </w:r>
    </w:p>
    <w:p w:rsidR="00357C0A" w:rsidRPr="00357C0A" w:rsidRDefault="00357C0A" w:rsidP="004B3705">
      <w:pPr>
        <w:numPr>
          <w:ilvl w:val="0"/>
          <w:numId w:val="2"/>
        </w:numPr>
        <w:spacing w:line="276" w:lineRule="auto"/>
        <w:ind w:left="0" w:firstLine="709"/>
        <w:jc w:val="both"/>
        <w:rPr>
          <w:rFonts w:cs="Times New Roman"/>
          <w:szCs w:val="24"/>
        </w:rPr>
      </w:pPr>
      <w:r w:rsidRPr="00357C0A">
        <w:rPr>
          <w:rFonts w:cs="Times New Roman"/>
          <w:szCs w:val="24"/>
        </w:rPr>
        <w:t>с. Журавлёво</w:t>
      </w:r>
    </w:p>
    <w:p w:rsidR="00357C0A" w:rsidRPr="00357C0A" w:rsidRDefault="00357C0A" w:rsidP="004B3705">
      <w:pPr>
        <w:numPr>
          <w:ilvl w:val="0"/>
          <w:numId w:val="2"/>
        </w:numPr>
        <w:spacing w:line="276" w:lineRule="auto"/>
        <w:ind w:left="0" w:firstLine="709"/>
        <w:jc w:val="both"/>
        <w:rPr>
          <w:rFonts w:cs="Times New Roman"/>
        </w:rPr>
      </w:pPr>
      <w:r w:rsidRPr="00357C0A">
        <w:rPr>
          <w:rFonts w:cs="Times New Roman"/>
        </w:rPr>
        <w:t>п. Голубево</w:t>
      </w:r>
    </w:p>
    <w:p w:rsidR="00357C0A" w:rsidRPr="00357C0A" w:rsidRDefault="00357C0A" w:rsidP="004B3705">
      <w:pPr>
        <w:numPr>
          <w:ilvl w:val="0"/>
          <w:numId w:val="2"/>
        </w:numPr>
        <w:spacing w:line="276" w:lineRule="auto"/>
        <w:ind w:left="0" w:firstLine="709"/>
        <w:jc w:val="both"/>
        <w:rPr>
          <w:rFonts w:cs="Times New Roman"/>
        </w:rPr>
      </w:pPr>
      <w:r w:rsidRPr="00357C0A">
        <w:rPr>
          <w:rFonts w:cs="Times New Roman"/>
        </w:rPr>
        <w:t>п. Плотниково</w:t>
      </w:r>
    </w:p>
    <w:p w:rsidR="00357C0A" w:rsidRPr="00357C0A" w:rsidRDefault="00357C0A" w:rsidP="00357C0A">
      <w:pPr>
        <w:spacing w:before="400" w:after="200"/>
        <w:rPr>
          <w:rFonts w:cs="Times New Roman"/>
        </w:rPr>
      </w:pPr>
      <w:r w:rsidRPr="00357C0A">
        <w:rPr>
          <w:rFonts w:cs="Times New Roman"/>
          <w:b/>
        </w:rPr>
        <w:t>Таблица 1.4.1.1 – многоквартирные дома подключённые к котельным ОАО "СКЭК"</w:t>
      </w:r>
    </w:p>
    <w:tbl>
      <w:tblPr>
        <w:tblW w:w="9896" w:type="dxa"/>
        <w:tblInd w:w="-5" w:type="dxa"/>
        <w:tblLook w:val="04A0"/>
      </w:tblPr>
      <w:tblGrid>
        <w:gridCol w:w="460"/>
        <w:gridCol w:w="3980"/>
        <w:gridCol w:w="580"/>
        <w:gridCol w:w="516"/>
        <w:gridCol w:w="4360"/>
      </w:tblGrid>
      <w:tr w:rsidR="00357C0A" w:rsidRPr="00357C0A" w:rsidTr="00357C0A">
        <w:trPr>
          <w:trHeight w:val="301"/>
          <w:tblHeader/>
        </w:trPr>
        <w:tc>
          <w:tcPr>
            <w:tcW w:w="46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w:t>
            </w:r>
          </w:p>
        </w:tc>
        <w:tc>
          <w:tcPr>
            <w:tcW w:w="3980" w:type="dxa"/>
            <w:tcBorders>
              <w:top w:val="single" w:sz="4" w:space="0" w:color="auto"/>
              <w:left w:val="nil"/>
              <w:bottom w:val="single" w:sz="4" w:space="0" w:color="auto"/>
              <w:right w:val="single" w:sz="4" w:space="0" w:color="auto"/>
            </w:tcBorders>
            <w:shd w:val="clear" w:color="000000" w:fill="F2F2F2"/>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Адрес потребителя</w:t>
            </w:r>
          </w:p>
        </w:tc>
        <w:tc>
          <w:tcPr>
            <w:tcW w:w="580" w:type="dxa"/>
            <w:tcBorders>
              <w:top w:val="single" w:sz="4" w:space="0" w:color="auto"/>
              <w:left w:val="nil"/>
              <w:bottom w:val="single" w:sz="4" w:space="0" w:color="auto"/>
              <w:right w:val="single" w:sz="4" w:space="0" w:color="auto"/>
            </w:tcBorders>
            <w:shd w:val="clear" w:color="000000" w:fill="F2F2F2"/>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 </w:t>
            </w:r>
          </w:p>
        </w:tc>
        <w:tc>
          <w:tcPr>
            <w:tcW w:w="516" w:type="dxa"/>
            <w:tcBorders>
              <w:top w:val="single" w:sz="4" w:space="0" w:color="auto"/>
              <w:left w:val="nil"/>
              <w:bottom w:val="single" w:sz="4" w:space="0" w:color="auto"/>
              <w:right w:val="single" w:sz="4" w:space="0" w:color="auto"/>
            </w:tcBorders>
            <w:shd w:val="clear" w:color="000000" w:fill="F2F2F2"/>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w:t>
            </w:r>
          </w:p>
        </w:tc>
        <w:tc>
          <w:tcPr>
            <w:tcW w:w="4360" w:type="dxa"/>
            <w:tcBorders>
              <w:top w:val="single" w:sz="4" w:space="0" w:color="auto"/>
              <w:left w:val="nil"/>
              <w:bottom w:val="single" w:sz="4" w:space="0" w:color="auto"/>
              <w:right w:val="single" w:sz="4" w:space="0" w:color="auto"/>
            </w:tcBorders>
            <w:shd w:val="clear" w:color="000000" w:fill="F2F2F2"/>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Адрес потребителя</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Дом Офицерского Состава 1</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83</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ул.Маяковского, 1</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2</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Дом Офицерского Состава 2</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84</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ул.Маяковского, 1а</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3</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Дом Офицерского Состава 3</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85</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ул.Маяковского, 3</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4</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Дом Офицерского Состава 4</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86</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ул.Маяковского, 5</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5</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Лесная 10</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87</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ул.Механическая, 26</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6</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Советская 2</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88</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ул.Привокзальная,14</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7</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Советская 4</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89</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ул.Тельмана, 10</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8</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Советская 9</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90</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ул.Тельмана, 13 а</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9</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Школьная 7</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91</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ул.Тельмана, 20/1</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10</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Школьная 7а</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92</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ул.Тельмана, 38а</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11</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Школьная 8</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93</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ул.Транспортная,2</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12</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Школьная 9</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94</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ул.Транспортная,6</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13</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Школьная 10</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95</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ул.Транспортная,8</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14</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Школьная 11</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96</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ул.Алтайская,3</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15</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Школьная 13</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97</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с. Ваганово, ул. Центральная,1 а</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16</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Школьная 15</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98</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с. Ваганово, ул. Центральная, 2 а</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17</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Школьная 19</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99</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ул.Тельмана,23а</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18</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Школьная 21</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100</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ул.Лесная,2</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19</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Школьная 23</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101</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ул.Лесная,3</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20</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Школьная 25</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102</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ул.Лесная,4</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21</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Школьная 27</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103</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ул.Лесная,5</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22</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1</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104</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ул.Лесная,6</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23</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2</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105</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ул.Лесная,7</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24</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3</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106</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ул.Лесная,9</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25</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4</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107</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ул.Н-Островского,107</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26</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5</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108</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ул.Н-Островского,109</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27</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36</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109</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ул.Н-Островского,111</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28</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37</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110</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ул.Н-Островского,113</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29</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38</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111</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ул.Новая,5</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30</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39</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112</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ул.Новая,7</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31</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40</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113</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ул.Механическая,1</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32</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41</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114</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ул.Механическая,3</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33</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42</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115</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ул.Механическая,4/1</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34</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43</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116</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ул.Механическая,5</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35</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51</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117</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пер.Механический,1</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36</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52</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118</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пер.Механический,8</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37</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53</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119</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ул.Молодежная,25</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38</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54</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120</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ул.Молодежная,27</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39</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55</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121</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ул.Лесная,1</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40</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58</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122</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ул.Лесная,1а</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41</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59</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123</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ул.Лесная,3а</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42</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60</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124</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м-он Южный,9</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43</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 Алтайская, 2а</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125</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м-он Южный,8</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44</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 Алтайская, 5</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126</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м-он Южный,6</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45</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ул.Чапаева,8</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127</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м-он Южный,5</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46</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ул.Чапаева,6</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128</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м-он Южный,2</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47</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ул.Чапаева,4</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129</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ул.Спортивная,1</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48</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ул.Чапаева,2</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130</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ул.Спортивная,3</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49</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ул.Южный,3</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131</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ул.Садовая,3</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50</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ул.Н-Островского,115</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132</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ул.Комсомольская,2</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51</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ул.Новая,9а</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133</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ул.Кооперативная,1</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52</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ул.Новая,13</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134</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ул.Крупская,5</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53</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ул.Новая,15</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135</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ул.Коммунистическая,84</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54</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ул.Новая,11</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136</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ул.Коммунистическая,84а</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55</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ул.Новая,1</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137</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ул.Коммунистическая,86</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56</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ул.Новая,2</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138</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ул.Коммунистическая,90</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57</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ул.Новая,9</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139</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ул.Коммунистическая,90а</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58</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ул.Некрасова,9</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140</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ул.Н-Островского,14</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59</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пер.Почтовый,11</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141</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ул.Н-Островского,109а</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60</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ул.Лермонтова, 7</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142</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м-он Южный,7</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61</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ул.Лермонтова,5</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143</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ул.Привокзальная,12</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62</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ул.Лермонтова,1б</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144</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ул.Привокзальная,20</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63</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ул.Вокзальная,81</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145</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ул.Тельмана,11</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64</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ул.Коммунистическая,1а</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146</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ул.Тельмана,20</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65</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ул.Коммунистическая,2а</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147</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ул.Тельмана,14</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66</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ул.Коммунистическая,11</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148</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ул.Тельмана,12</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67</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ул.Коммунистическая,14</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149</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ул.Тельмана,1</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68</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ул.Коммунистическая,80</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150</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ул.Тельмана,3</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69</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ул.Коммунистическая, 82</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151</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ул.Тельмана,5</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70</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ул.Коммунистическая,9</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152</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ул.Тельмана,7</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71</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ул.Коммунистическая, 15</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153</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ул.Тельмана,9</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72</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 Зеленая, 8</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154</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с. Окунево, пер. Вокзальный, 6 б</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73</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ул.Коммунистическая, 2</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155</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д. Васьково, ул. Новая, 2</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74</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ул.Коммунистическая, 7</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156</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с. Тарасово, ул. Центральная, 43 б</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75</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ул.Коммунистическая, 12</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157</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д. Шуринка, пер. Школьный, 1</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76</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ул.Коммунистическая, 15</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158</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ул.Матросова, 4</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77</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ул.Коммунистическая, 15/1</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159</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 Коммунистическая, 6</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78</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ул.Крупская,7</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160</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 Лермонтова, 7</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79</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ул.Матросова, 6</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161</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 Коммунистическая, 10</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80</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ул.Матросова, 8</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162</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 Лермонтова, 11</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81</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ул.Мазикина, 1</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163</w:t>
            </w:r>
          </w:p>
        </w:tc>
        <w:tc>
          <w:tcPr>
            <w:tcW w:w="436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 Плотниково, ул. Юбилейная, 56</w:t>
            </w:r>
          </w:p>
        </w:tc>
      </w:tr>
      <w:tr w:rsidR="00357C0A" w:rsidRPr="00357C0A" w:rsidTr="00357C0A">
        <w:trPr>
          <w:trHeight w:val="301"/>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82</w:t>
            </w:r>
          </w:p>
        </w:tc>
        <w:tc>
          <w:tcPr>
            <w:tcW w:w="3980" w:type="dxa"/>
            <w:tcBorders>
              <w:top w:val="nil"/>
              <w:left w:val="nil"/>
              <w:bottom w:val="single" w:sz="4" w:space="0" w:color="auto"/>
              <w:right w:val="single" w:sz="4" w:space="0" w:color="auto"/>
            </w:tcBorders>
            <w:shd w:val="clear" w:color="000000" w:fill="FFFFFF"/>
            <w:noWrap/>
            <w:vAlign w:val="center"/>
            <w:hideMark/>
          </w:tcPr>
          <w:p w:rsidR="00357C0A" w:rsidRPr="00357C0A" w:rsidRDefault="00357C0A" w:rsidP="00357C0A">
            <w:pPr>
              <w:jc w:val="center"/>
              <w:rPr>
                <w:rFonts w:eastAsia="Times New Roman" w:cs="Times New Roman"/>
                <w:color w:val="000000"/>
                <w:sz w:val="20"/>
                <w:szCs w:val="20"/>
                <w:lang w:eastAsia="ru-RU"/>
              </w:rPr>
            </w:pPr>
            <w:r w:rsidRPr="00357C0A">
              <w:rPr>
                <w:rFonts w:eastAsia="Times New Roman" w:cs="Times New Roman"/>
                <w:color w:val="000000"/>
                <w:sz w:val="20"/>
                <w:szCs w:val="20"/>
                <w:lang w:eastAsia="ru-RU"/>
              </w:rPr>
              <w:t>пгт. Промышленная, ул.Мазикина, 3</w:t>
            </w:r>
          </w:p>
        </w:tc>
        <w:tc>
          <w:tcPr>
            <w:tcW w:w="580" w:type="dxa"/>
            <w:tcBorders>
              <w:top w:val="nil"/>
              <w:left w:val="nil"/>
              <w:bottom w:val="nil"/>
              <w:right w:val="nil"/>
            </w:tcBorders>
            <w:shd w:val="clear" w:color="auto" w:fill="auto"/>
            <w:noWrap/>
            <w:vAlign w:val="bottom"/>
            <w:hideMark/>
          </w:tcPr>
          <w:p w:rsidR="00357C0A" w:rsidRPr="00357C0A" w:rsidRDefault="00357C0A" w:rsidP="00357C0A">
            <w:pPr>
              <w:jc w:val="center"/>
              <w:rPr>
                <w:rFonts w:eastAsia="Times New Roman" w:cs="Times New Roman"/>
                <w:color w:val="000000"/>
                <w:sz w:val="20"/>
                <w:szCs w:val="20"/>
                <w:lang w:eastAsia="ru-RU"/>
              </w:rPr>
            </w:pPr>
          </w:p>
        </w:tc>
        <w:tc>
          <w:tcPr>
            <w:tcW w:w="516" w:type="dxa"/>
            <w:tcBorders>
              <w:top w:val="nil"/>
              <w:left w:val="nil"/>
              <w:bottom w:val="nil"/>
              <w:right w:val="nil"/>
            </w:tcBorders>
            <w:shd w:val="clear" w:color="auto" w:fill="auto"/>
            <w:noWrap/>
            <w:vAlign w:val="bottom"/>
            <w:hideMark/>
          </w:tcPr>
          <w:p w:rsidR="00357C0A" w:rsidRPr="00357C0A" w:rsidRDefault="00357C0A" w:rsidP="00357C0A">
            <w:pPr>
              <w:rPr>
                <w:rFonts w:eastAsia="Times New Roman" w:cs="Times New Roman"/>
                <w:sz w:val="20"/>
                <w:szCs w:val="20"/>
                <w:lang w:eastAsia="ru-RU"/>
              </w:rPr>
            </w:pPr>
          </w:p>
        </w:tc>
        <w:tc>
          <w:tcPr>
            <w:tcW w:w="4360" w:type="dxa"/>
            <w:tcBorders>
              <w:top w:val="nil"/>
              <w:left w:val="nil"/>
              <w:bottom w:val="nil"/>
              <w:right w:val="nil"/>
            </w:tcBorders>
            <w:shd w:val="clear" w:color="auto" w:fill="auto"/>
            <w:noWrap/>
            <w:vAlign w:val="bottom"/>
            <w:hideMark/>
          </w:tcPr>
          <w:p w:rsidR="00357C0A" w:rsidRPr="00357C0A" w:rsidRDefault="00357C0A" w:rsidP="00357C0A">
            <w:pPr>
              <w:rPr>
                <w:rFonts w:eastAsia="Times New Roman" w:cs="Times New Roman"/>
                <w:sz w:val="20"/>
                <w:szCs w:val="20"/>
                <w:lang w:eastAsia="ru-RU"/>
              </w:rPr>
            </w:pPr>
          </w:p>
        </w:tc>
      </w:tr>
    </w:tbl>
    <w:p w:rsidR="00357C0A" w:rsidRPr="00357C0A" w:rsidRDefault="00357C0A" w:rsidP="00357C0A">
      <w:pPr>
        <w:rPr>
          <w:rFonts w:cs="Times New Roman"/>
          <w:lang w:val="en-US" w:eastAsia="ru-RU"/>
        </w:rPr>
      </w:pPr>
    </w:p>
    <w:p w:rsidR="00357C0A" w:rsidRPr="00357C0A" w:rsidRDefault="00357C0A" w:rsidP="00357C0A">
      <w:pPr>
        <w:spacing w:after="360" w:line="360" w:lineRule="exact"/>
        <w:rPr>
          <w:rFonts w:cs="Times New Roman"/>
          <w:b/>
        </w:rPr>
      </w:pPr>
      <w:r w:rsidRPr="00357C0A">
        <w:rPr>
          <w:rFonts w:cs="Times New Roman"/>
          <w:b/>
        </w:rPr>
        <w:t>Таблица 1.4.1.2 – Потребители котельных ОАО «РЖД» ДТВу-3</w:t>
      </w:r>
    </w:p>
    <w:tbl>
      <w:tblPr>
        <w:tblStyle w:val="a8"/>
        <w:tblW w:w="3853" w:type="pct"/>
        <w:tblLook w:val="04A0"/>
      </w:tblPr>
      <w:tblGrid>
        <w:gridCol w:w="774"/>
        <w:gridCol w:w="6604"/>
      </w:tblGrid>
      <w:tr w:rsidR="00357C0A" w:rsidRPr="00357C0A" w:rsidTr="00357C0A">
        <w:trPr>
          <w:trHeight w:val="189"/>
          <w:tblHeader/>
        </w:trPr>
        <w:tc>
          <w:tcPr>
            <w:tcW w:w="755" w:type="dxa"/>
            <w:shd w:val="clear" w:color="auto" w:fill="F2F2F2"/>
            <w:tcMar>
              <w:top w:w="120" w:type="dxa"/>
              <w:left w:w="20" w:type="dxa"/>
              <w:bottom w:w="120" w:type="dxa"/>
              <w:right w:w="20" w:type="dxa"/>
            </w:tcMar>
            <w:vAlign w:val="center"/>
          </w:tcPr>
          <w:p w:rsidR="00357C0A" w:rsidRPr="00357C0A" w:rsidRDefault="00357C0A" w:rsidP="00357C0A">
            <w:pPr>
              <w:jc w:val="center"/>
              <w:rPr>
                <w:rFonts w:cs="Times New Roman"/>
              </w:rPr>
            </w:pPr>
            <w:r w:rsidRPr="00357C0A">
              <w:rPr>
                <w:rFonts w:eastAsia="Times New Roman" w:cs="Times New Roman"/>
              </w:rPr>
              <w:t>№</w:t>
            </w:r>
          </w:p>
        </w:tc>
        <w:tc>
          <w:tcPr>
            <w:tcW w:w="6445" w:type="dxa"/>
            <w:shd w:val="clear" w:color="auto" w:fill="F2F2F2"/>
            <w:tcMar>
              <w:top w:w="120" w:type="dxa"/>
              <w:left w:w="200" w:type="dxa"/>
              <w:bottom w:w="120" w:type="dxa"/>
              <w:right w:w="200" w:type="dxa"/>
            </w:tcMar>
            <w:vAlign w:val="center"/>
          </w:tcPr>
          <w:p w:rsidR="00357C0A" w:rsidRPr="00357C0A" w:rsidRDefault="00357C0A" w:rsidP="00357C0A">
            <w:pPr>
              <w:jc w:val="center"/>
              <w:rPr>
                <w:rFonts w:cs="Times New Roman"/>
              </w:rPr>
            </w:pPr>
            <w:r w:rsidRPr="00357C0A">
              <w:rPr>
                <w:rFonts w:eastAsia="Times New Roman" w:cs="Times New Roman"/>
              </w:rPr>
              <w:t>Адрес потребителя</w:t>
            </w:r>
          </w:p>
        </w:tc>
      </w:tr>
      <w:tr w:rsidR="00357C0A" w:rsidRPr="00357C0A" w:rsidTr="00357C0A">
        <w:trPr>
          <w:trHeight w:val="207"/>
        </w:trPr>
        <w:tc>
          <w:tcPr>
            <w:tcW w:w="7201" w:type="dxa"/>
            <w:gridSpan w:val="2"/>
            <w:shd w:val="clear" w:color="auto" w:fill="FFFFFF"/>
            <w:tcMar>
              <w:top w:w="40" w:type="dxa"/>
              <w:left w:w="20" w:type="dxa"/>
              <w:bottom w:w="40" w:type="dxa"/>
              <w:right w:w="20" w:type="dxa"/>
            </w:tcMar>
            <w:vAlign w:val="center"/>
          </w:tcPr>
          <w:p w:rsidR="00357C0A" w:rsidRPr="00357C0A" w:rsidRDefault="00357C0A" w:rsidP="00357C0A">
            <w:pPr>
              <w:jc w:val="center"/>
              <w:rPr>
                <w:rFonts w:eastAsia="Times New Roman" w:cs="Times New Roman"/>
                <w:b/>
              </w:rPr>
            </w:pPr>
            <w:r w:rsidRPr="00357C0A">
              <w:rPr>
                <w:rFonts w:cs="Times New Roman"/>
                <w:b/>
              </w:rPr>
              <w:t xml:space="preserve">Котельная ЭЧ ст.Промышленная  </w:t>
            </w:r>
          </w:p>
        </w:tc>
      </w:tr>
      <w:tr w:rsidR="00357C0A" w:rsidRPr="00357C0A" w:rsidTr="00357C0A">
        <w:trPr>
          <w:trHeight w:val="207"/>
        </w:trPr>
        <w:tc>
          <w:tcPr>
            <w:tcW w:w="755" w:type="dxa"/>
            <w:shd w:val="clear" w:color="auto" w:fill="FFFFFF"/>
            <w:tcMar>
              <w:top w:w="40" w:type="dxa"/>
              <w:left w:w="20" w:type="dxa"/>
              <w:bottom w:w="40" w:type="dxa"/>
              <w:right w:w="20" w:type="dxa"/>
            </w:tcMar>
            <w:vAlign w:val="center"/>
          </w:tcPr>
          <w:p w:rsidR="00357C0A" w:rsidRPr="00357C0A" w:rsidRDefault="00357C0A" w:rsidP="00357C0A">
            <w:pPr>
              <w:jc w:val="center"/>
              <w:rPr>
                <w:rFonts w:cs="Times New Roman"/>
              </w:rPr>
            </w:pPr>
            <w:r w:rsidRPr="00357C0A">
              <w:rPr>
                <w:rFonts w:eastAsia="Times New Roman" w:cs="Times New Roman"/>
              </w:rPr>
              <w:t>1</w:t>
            </w:r>
          </w:p>
        </w:tc>
        <w:tc>
          <w:tcPr>
            <w:tcW w:w="6445" w:type="dxa"/>
            <w:shd w:val="clear" w:color="auto" w:fill="FFFFFF"/>
            <w:tcMar>
              <w:top w:w="40" w:type="dxa"/>
              <w:left w:w="200" w:type="dxa"/>
              <w:bottom w:w="40" w:type="dxa"/>
              <w:right w:w="200" w:type="dxa"/>
            </w:tcMar>
            <w:vAlign w:val="center"/>
          </w:tcPr>
          <w:p w:rsidR="00357C0A" w:rsidRPr="00357C0A" w:rsidRDefault="00357C0A" w:rsidP="00357C0A">
            <w:pPr>
              <w:jc w:val="center"/>
              <w:rPr>
                <w:rFonts w:cs="Times New Roman"/>
              </w:rPr>
            </w:pPr>
            <w:r w:rsidRPr="00357C0A">
              <w:rPr>
                <w:rFonts w:eastAsia="Times New Roman" w:cs="Times New Roman"/>
              </w:rPr>
              <w:t>ст.Промышленная (здания филиала ОАО «РЖД»</w:t>
            </w:r>
          </w:p>
        </w:tc>
      </w:tr>
      <w:tr w:rsidR="00357C0A" w:rsidRPr="00357C0A" w:rsidTr="00357C0A">
        <w:trPr>
          <w:trHeight w:val="207"/>
        </w:trPr>
        <w:tc>
          <w:tcPr>
            <w:tcW w:w="755" w:type="dxa"/>
            <w:shd w:val="clear" w:color="auto" w:fill="FFFFFF"/>
            <w:tcMar>
              <w:top w:w="40" w:type="dxa"/>
              <w:left w:w="20" w:type="dxa"/>
              <w:bottom w:w="40" w:type="dxa"/>
              <w:right w:w="20" w:type="dxa"/>
            </w:tcMar>
            <w:vAlign w:val="center"/>
          </w:tcPr>
          <w:p w:rsidR="00357C0A" w:rsidRPr="00357C0A" w:rsidRDefault="00357C0A" w:rsidP="00357C0A">
            <w:pPr>
              <w:jc w:val="center"/>
              <w:rPr>
                <w:rFonts w:cs="Times New Roman"/>
              </w:rPr>
            </w:pPr>
            <w:r w:rsidRPr="00357C0A">
              <w:rPr>
                <w:rFonts w:eastAsia="Times New Roman" w:cs="Times New Roman"/>
              </w:rPr>
              <w:t>2</w:t>
            </w:r>
          </w:p>
        </w:tc>
        <w:tc>
          <w:tcPr>
            <w:tcW w:w="6445" w:type="dxa"/>
            <w:shd w:val="clear" w:color="auto" w:fill="FFFFFF"/>
            <w:tcMar>
              <w:top w:w="40" w:type="dxa"/>
              <w:left w:w="200" w:type="dxa"/>
              <w:bottom w:w="40" w:type="dxa"/>
              <w:right w:w="200" w:type="dxa"/>
            </w:tcMar>
            <w:vAlign w:val="center"/>
          </w:tcPr>
          <w:p w:rsidR="00357C0A" w:rsidRPr="00357C0A" w:rsidRDefault="00357C0A" w:rsidP="00357C0A">
            <w:pPr>
              <w:jc w:val="center"/>
              <w:rPr>
                <w:rFonts w:cs="Times New Roman"/>
              </w:rPr>
            </w:pPr>
            <w:r w:rsidRPr="00357C0A">
              <w:rPr>
                <w:rFonts w:eastAsia="Times New Roman" w:cs="Times New Roman"/>
              </w:rPr>
              <w:t>ул.Вокзальная, 81</w:t>
            </w:r>
          </w:p>
        </w:tc>
      </w:tr>
      <w:tr w:rsidR="00357C0A" w:rsidRPr="00357C0A" w:rsidTr="00357C0A">
        <w:trPr>
          <w:trHeight w:val="207"/>
        </w:trPr>
        <w:tc>
          <w:tcPr>
            <w:tcW w:w="755" w:type="dxa"/>
            <w:shd w:val="clear" w:color="auto" w:fill="FFFFFF"/>
            <w:tcMar>
              <w:top w:w="40" w:type="dxa"/>
              <w:left w:w="20" w:type="dxa"/>
              <w:bottom w:w="40" w:type="dxa"/>
              <w:right w:w="20" w:type="dxa"/>
            </w:tcMar>
            <w:vAlign w:val="center"/>
          </w:tcPr>
          <w:p w:rsidR="00357C0A" w:rsidRPr="00357C0A" w:rsidRDefault="00357C0A" w:rsidP="00357C0A">
            <w:pPr>
              <w:jc w:val="center"/>
              <w:rPr>
                <w:rFonts w:cs="Times New Roman"/>
              </w:rPr>
            </w:pPr>
            <w:r w:rsidRPr="00357C0A">
              <w:rPr>
                <w:rFonts w:eastAsia="Times New Roman" w:cs="Times New Roman"/>
              </w:rPr>
              <w:t>3</w:t>
            </w:r>
          </w:p>
        </w:tc>
        <w:tc>
          <w:tcPr>
            <w:tcW w:w="6445" w:type="dxa"/>
            <w:shd w:val="clear" w:color="auto" w:fill="FFFFFF"/>
            <w:tcMar>
              <w:top w:w="40" w:type="dxa"/>
              <w:left w:w="200" w:type="dxa"/>
              <w:bottom w:w="40" w:type="dxa"/>
              <w:right w:w="200" w:type="dxa"/>
            </w:tcMar>
            <w:vAlign w:val="center"/>
          </w:tcPr>
          <w:p w:rsidR="00357C0A" w:rsidRPr="00357C0A" w:rsidRDefault="00357C0A" w:rsidP="00357C0A">
            <w:pPr>
              <w:jc w:val="center"/>
              <w:rPr>
                <w:rFonts w:cs="Times New Roman"/>
              </w:rPr>
            </w:pPr>
            <w:r w:rsidRPr="00357C0A">
              <w:rPr>
                <w:rFonts w:eastAsia="Times New Roman" w:cs="Times New Roman"/>
              </w:rPr>
              <w:t>ул.Вокзальная, 134</w:t>
            </w:r>
          </w:p>
        </w:tc>
      </w:tr>
      <w:tr w:rsidR="00357C0A" w:rsidRPr="00357C0A" w:rsidTr="00357C0A">
        <w:trPr>
          <w:trHeight w:val="207"/>
        </w:trPr>
        <w:tc>
          <w:tcPr>
            <w:tcW w:w="7201" w:type="dxa"/>
            <w:gridSpan w:val="2"/>
            <w:shd w:val="clear" w:color="auto" w:fill="FFFFFF"/>
            <w:tcMar>
              <w:top w:w="40" w:type="dxa"/>
              <w:left w:w="20" w:type="dxa"/>
              <w:bottom w:w="40" w:type="dxa"/>
              <w:right w:w="20" w:type="dxa"/>
            </w:tcMar>
            <w:vAlign w:val="center"/>
          </w:tcPr>
          <w:p w:rsidR="00357C0A" w:rsidRPr="00357C0A" w:rsidRDefault="00357C0A" w:rsidP="00357C0A">
            <w:pPr>
              <w:jc w:val="center"/>
              <w:rPr>
                <w:rFonts w:eastAsia="Times New Roman" w:cs="Times New Roman"/>
                <w:b/>
              </w:rPr>
            </w:pPr>
            <w:r w:rsidRPr="00357C0A">
              <w:rPr>
                <w:rFonts w:cs="Times New Roman"/>
                <w:b/>
              </w:rPr>
              <w:t xml:space="preserve">Котельная РСП ст.Промышленная  </w:t>
            </w:r>
          </w:p>
        </w:tc>
      </w:tr>
      <w:tr w:rsidR="00357C0A" w:rsidRPr="00357C0A" w:rsidTr="00357C0A">
        <w:trPr>
          <w:trHeight w:val="207"/>
        </w:trPr>
        <w:tc>
          <w:tcPr>
            <w:tcW w:w="755" w:type="dxa"/>
            <w:shd w:val="clear" w:color="auto" w:fill="FFFFFF"/>
            <w:tcMar>
              <w:top w:w="40" w:type="dxa"/>
              <w:left w:w="20" w:type="dxa"/>
              <w:bottom w:w="40" w:type="dxa"/>
              <w:right w:w="20" w:type="dxa"/>
            </w:tcMar>
            <w:vAlign w:val="center"/>
          </w:tcPr>
          <w:p w:rsidR="00357C0A" w:rsidRPr="00357C0A" w:rsidRDefault="00357C0A" w:rsidP="00357C0A">
            <w:pPr>
              <w:jc w:val="center"/>
              <w:rPr>
                <w:rFonts w:cs="Times New Roman"/>
              </w:rPr>
            </w:pPr>
            <w:r w:rsidRPr="00357C0A">
              <w:rPr>
                <w:rFonts w:eastAsia="Times New Roman" w:cs="Times New Roman"/>
              </w:rPr>
              <w:t>1</w:t>
            </w:r>
          </w:p>
        </w:tc>
        <w:tc>
          <w:tcPr>
            <w:tcW w:w="6445" w:type="dxa"/>
            <w:shd w:val="clear" w:color="auto" w:fill="FFFFFF"/>
            <w:tcMar>
              <w:top w:w="40" w:type="dxa"/>
              <w:left w:w="200" w:type="dxa"/>
              <w:bottom w:w="40" w:type="dxa"/>
              <w:right w:w="200" w:type="dxa"/>
            </w:tcMar>
            <w:vAlign w:val="center"/>
          </w:tcPr>
          <w:p w:rsidR="00357C0A" w:rsidRPr="00357C0A" w:rsidRDefault="00357C0A" w:rsidP="00357C0A">
            <w:pPr>
              <w:jc w:val="center"/>
              <w:rPr>
                <w:rFonts w:cs="Times New Roman"/>
              </w:rPr>
            </w:pPr>
            <w:r w:rsidRPr="00357C0A">
              <w:rPr>
                <w:rFonts w:eastAsia="Times New Roman" w:cs="Times New Roman"/>
              </w:rPr>
              <w:t>ст.Промышленная (здания филиала ОАО «РЖД»</w:t>
            </w:r>
          </w:p>
        </w:tc>
      </w:tr>
      <w:tr w:rsidR="00357C0A" w:rsidRPr="00357C0A" w:rsidTr="00357C0A">
        <w:trPr>
          <w:trHeight w:val="207"/>
        </w:trPr>
        <w:tc>
          <w:tcPr>
            <w:tcW w:w="755" w:type="dxa"/>
            <w:shd w:val="clear" w:color="auto" w:fill="FFFFFF"/>
            <w:tcMar>
              <w:top w:w="40" w:type="dxa"/>
              <w:left w:w="20" w:type="dxa"/>
              <w:bottom w:w="40" w:type="dxa"/>
              <w:right w:w="20" w:type="dxa"/>
            </w:tcMar>
            <w:vAlign w:val="center"/>
          </w:tcPr>
          <w:p w:rsidR="00357C0A" w:rsidRPr="00357C0A" w:rsidRDefault="00357C0A" w:rsidP="00357C0A">
            <w:pPr>
              <w:jc w:val="center"/>
              <w:rPr>
                <w:rFonts w:cs="Times New Roman"/>
              </w:rPr>
            </w:pPr>
            <w:r w:rsidRPr="00357C0A">
              <w:rPr>
                <w:rFonts w:eastAsia="Times New Roman" w:cs="Times New Roman"/>
              </w:rPr>
              <w:t>2</w:t>
            </w:r>
          </w:p>
        </w:tc>
        <w:tc>
          <w:tcPr>
            <w:tcW w:w="6445" w:type="dxa"/>
            <w:shd w:val="clear" w:color="auto" w:fill="FFFFFF"/>
            <w:tcMar>
              <w:top w:w="40" w:type="dxa"/>
              <w:left w:w="200" w:type="dxa"/>
              <w:bottom w:w="40" w:type="dxa"/>
              <w:right w:w="200" w:type="dxa"/>
            </w:tcMar>
            <w:vAlign w:val="center"/>
          </w:tcPr>
          <w:p w:rsidR="00357C0A" w:rsidRPr="00357C0A" w:rsidRDefault="00357C0A" w:rsidP="00357C0A">
            <w:pPr>
              <w:jc w:val="center"/>
              <w:rPr>
                <w:rFonts w:cs="Times New Roman"/>
              </w:rPr>
            </w:pPr>
            <w:r w:rsidRPr="00357C0A">
              <w:rPr>
                <w:rFonts w:eastAsia="Times New Roman" w:cs="Times New Roman"/>
              </w:rPr>
              <w:t>пгт. Промышленная ул. Зеленая д. 4</w:t>
            </w:r>
          </w:p>
        </w:tc>
      </w:tr>
      <w:tr w:rsidR="00357C0A" w:rsidRPr="00357C0A" w:rsidTr="00357C0A">
        <w:trPr>
          <w:trHeight w:val="207"/>
        </w:trPr>
        <w:tc>
          <w:tcPr>
            <w:tcW w:w="755" w:type="dxa"/>
            <w:shd w:val="clear" w:color="auto" w:fill="FFFFFF"/>
            <w:tcMar>
              <w:top w:w="40" w:type="dxa"/>
              <w:left w:w="20" w:type="dxa"/>
              <w:bottom w:w="40" w:type="dxa"/>
              <w:right w:w="20" w:type="dxa"/>
            </w:tcMar>
            <w:vAlign w:val="center"/>
          </w:tcPr>
          <w:p w:rsidR="00357C0A" w:rsidRPr="00357C0A" w:rsidRDefault="00357C0A" w:rsidP="00357C0A">
            <w:pPr>
              <w:jc w:val="center"/>
              <w:rPr>
                <w:rFonts w:cs="Times New Roman"/>
              </w:rPr>
            </w:pPr>
            <w:r w:rsidRPr="00357C0A">
              <w:rPr>
                <w:rFonts w:eastAsia="Times New Roman" w:cs="Times New Roman"/>
              </w:rPr>
              <w:t>3</w:t>
            </w:r>
          </w:p>
        </w:tc>
        <w:tc>
          <w:tcPr>
            <w:tcW w:w="6445" w:type="dxa"/>
            <w:shd w:val="clear" w:color="auto" w:fill="FFFFFF"/>
            <w:tcMar>
              <w:top w:w="40" w:type="dxa"/>
              <w:left w:w="200" w:type="dxa"/>
              <w:bottom w:w="40" w:type="dxa"/>
              <w:right w:w="200" w:type="dxa"/>
            </w:tcMar>
            <w:vAlign w:val="center"/>
          </w:tcPr>
          <w:p w:rsidR="00357C0A" w:rsidRPr="00357C0A" w:rsidRDefault="00357C0A" w:rsidP="00357C0A">
            <w:pPr>
              <w:jc w:val="center"/>
              <w:rPr>
                <w:rFonts w:cs="Times New Roman"/>
              </w:rPr>
            </w:pPr>
            <w:r w:rsidRPr="00357C0A">
              <w:rPr>
                <w:rFonts w:eastAsia="Times New Roman" w:cs="Times New Roman"/>
              </w:rPr>
              <w:t>пгт. Промышленная ул. Зеленая д. 6</w:t>
            </w:r>
          </w:p>
        </w:tc>
      </w:tr>
      <w:tr w:rsidR="00357C0A" w:rsidRPr="00357C0A" w:rsidTr="00357C0A">
        <w:trPr>
          <w:trHeight w:val="207"/>
        </w:trPr>
        <w:tc>
          <w:tcPr>
            <w:tcW w:w="755" w:type="dxa"/>
            <w:shd w:val="clear" w:color="auto" w:fill="FFFFFF"/>
            <w:tcMar>
              <w:top w:w="40" w:type="dxa"/>
              <w:left w:w="20" w:type="dxa"/>
              <w:bottom w:w="40" w:type="dxa"/>
              <w:right w:w="20" w:type="dxa"/>
            </w:tcMar>
            <w:vAlign w:val="center"/>
          </w:tcPr>
          <w:p w:rsidR="00357C0A" w:rsidRPr="00357C0A" w:rsidRDefault="00357C0A" w:rsidP="00357C0A">
            <w:pPr>
              <w:jc w:val="center"/>
              <w:rPr>
                <w:rFonts w:cs="Times New Roman"/>
              </w:rPr>
            </w:pPr>
            <w:r w:rsidRPr="00357C0A">
              <w:rPr>
                <w:rFonts w:eastAsia="Times New Roman" w:cs="Times New Roman"/>
              </w:rPr>
              <w:t>4</w:t>
            </w:r>
          </w:p>
        </w:tc>
        <w:tc>
          <w:tcPr>
            <w:tcW w:w="6445" w:type="dxa"/>
            <w:shd w:val="clear" w:color="auto" w:fill="FFFFFF"/>
            <w:tcMar>
              <w:top w:w="40" w:type="dxa"/>
              <w:left w:w="200" w:type="dxa"/>
              <w:bottom w:w="40" w:type="dxa"/>
              <w:right w:w="200" w:type="dxa"/>
            </w:tcMar>
            <w:vAlign w:val="center"/>
          </w:tcPr>
          <w:p w:rsidR="00357C0A" w:rsidRPr="00357C0A" w:rsidRDefault="00357C0A" w:rsidP="00357C0A">
            <w:pPr>
              <w:jc w:val="center"/>
              <w:rPr>
                <w:rFonts w:cs="Times New Roman"/>
              </w:rPr>
            </w:pPr>
            <w:r w:rsidRPr="00357C0A">
              <w:rPr>
                <w:rFonts w:eastAsia="Times New Roman" w:cs="Times New Roman"/>
              </w:rPr>
              <w:t>пгт. Промышленная ул. Зеленая д.8</w:t>
            </w:r>
          </w:p>
        </w:tc>
      </w:tr>
      <w:tr w:rsidR="00357C0A" w:rsidRPr="00357C0A" w:rsidTr="00357C0A">
        <w:trPr>
          <w:trHeight w:val="207"/>
        </w:trPr>
        <w:tc>
          <w:tcPr>
            <w:tcW w:w="755" w:type="dxa"/>
            <w:shd w:val="clear" w:color="auto" w:fill="FFFFFF"/>
            <w:tcMar>
              <w:top w:w="40" w:type="dxa"/>
              <w:left w:w="20" w:type="dxa"/>
              <w:bottom w:w="40" w:type="dxa"/>
              <w:right w:w="20" w:type="dxa"/>
            </w:tcMar>
            <w:vAlign w:val="center"/>
          </w:tcPr>
          <w:p w:rsidR="00357C0A" w:rsidRPr="00357C0A" w:rsidRDefault="00357C0A" w:rsidP="00357C0A">
            <w:pPr>
              <w:jc w:val="center"/>
              <w:rPr>
                <w:rFonts w:cs="Times New Roman"/>
              </w:rPr>
            </w:pPr>
            <w:r w:rsidRPr="00357C0A">
              <w:rPr>
                <w:rFonts w:eastAsia="Times New Roman" w:cs="Times New Roman"/>
              </w:rPr>
              <w:t>5</w:t>
            </w:r>
          </w:p>
        </w:tc>
        <w:tc>
          <w:tcPr>
            <w:tcW w:w="6445" w:type="dxa"/>
            <w:shd w:val="clear" w:color="auto" w:fill="FFFFFF"/>
            <w:tcMar>
              <w:top w:w="40" w:type="dxa"/>
              <w:left w:w="200" w:type="dxa"/>
              <w:bottom w:w="40" w:type="dxa"/>
              <w:right w:w="200" w:type="dxa"/>
            </w:tcMar>
            <w:vAlign w:val="center"/>
          </w:tcPr>
          <w:p w:rsidR="00357C0A" w:rsidRPr="00357C0A" w:rsidRDefault="00357C0A" w:rsidP="00357C0A">
            <w:pPr>
              <w:jc w:val="center"/>
              <w:rPr>
                <w:rFonts w:cs="Times New Roman"/>
              </w:rPr>
            </w:pPr>
            <w:r w:rsidRPr="00357C0A">
              <w:rPr>
                <w:rFonts w:eastAsia="Times New Roman" w:cs="Times New Roman"/>
              </w:rPr>
              <w:t>пгт. Промышленная ул. Зеленая д.8а</w:t>
            </w:r>
          </w:p>
        </w:tc>
      </w:tr>
      <w:tr w:rsidR="00357C0A" w:rsidRPr="00357C0A" w:rsidTr="00357C0A">
        <w:trPr>
          <w:trHeight w:val="207"/>
        </w:trPr>
        <w:tc>
          <w:tcPr>
            <w:tcW w:w="755" w:type="dxa"/>
            <w:shd w:val="clear" w:color="auto" w:fill="FFFFFF"/>
            <w:tcMar>
              <w:top w:w="40" w:type="dxa"/>
              <w:left w:w="20" w:type="dxa"/>
              <w:bottom w:w="40" w:type="dxa"/>
              <w:right w:w="20" w:type="dxa"/>
            </w:tcMar>
            <w:vAlign w:val="center"/>
          </w:tcPr>
          <w:p w:rsidR="00357C0A" w:rsidRPr="00357C0A" w:rsidRDefault="00357C0A" w:rsidP="00357C0A">
            <w:pPr>
              <w:jc w:val="center"/>
              <w:rPr>
                <w:rFonts w:cs="Times New Roman"/>
              </w:rPr>
            </w:pPr>
            <w:r w:rsidRPr="00357C0A">
              <w:rPr>
                <w:rFonts w:eastAsia="Times New Roman" w:cs="Times New Roman"/>
              </w:rPr>
              <w:t>6</w:t>
            </w:r>
          </w:p>
        </w:tc>
        <w:tc>
          <w:tcPr>
            <w:tcW w:w="6445" w:type="dxa"/>
            <w:shd w:val="clear" w:color="auto" w:fill="FFFFFF"/>
            <w:tcMar>
              <w:top w:w="40" w:type="dxa"/>
              <w:left w:w="200" w:type="dxa"/>
              <w:bottom w:w="40" w:type="dxa"/>
              <w:right w:w="200" w:type="dxa"/>
            </w:tcMar>
            <w:vAlign w:val="center"/>
          </w:tcPr>
          <w:p w:rsidR="00357C0A" w:rsidRPr="00357C0A" w:rsidRDefault="00357C0A" w:rsidP="00357C0A">
            <w:pPr>
              <w:jc w:val="center"/>
              <w:rPr>
                <w:rFonts w:cs="Times New Roman"/>
              </w:rPr>
            </w:pPr>
            <w:r w:rsidRPr="00357C0A">
              <w:rPr>
                <w:rFonts w:eastAsia="Times New Roman" w:cs="Times New Roman"/>
              </w:rPr>
              <w:t>пгт. Промышленная ул. Октябрьская д. 161А</w:t>
            </w:r>
          </w:p>
        </w:tc>
      </w:tr>
      <w:tr w:rsidR="00357C0A" w:rsidRPr="00357C0A" w:rsidTr="00357C0A">
        <w:trPr>
          <w:trHeight w:val="207"/>
        </w:trPr>
        <w:tc>
          <w:tcPr>
            <w:tcW w:w="755" w:type="dxa"/>
            <w:shd w:val="clear" w:color="auto" w:fill="FFFFFF"/>
            <w:tcMar>
              <w:top w:w="40" w:type="dxa"/>
              <w:left w:w="20" w:type="dxa"/>
              <w:bottom w:w="40" w:type="dxa"/>
              <w:right w:w="20" w:type="dxa"/>
            </w:tcMar>
            <w:vAlign w:val="center"/>
          </w:tcPr>
          <w:p w:rsidR="00357C0A" w:rsidRPr="00357C0A" w:rsidRDefault="00357C0A" w:rsidP="00357C0A">
            <w:pPr>
              <w:jc w:val="center"/>
              <w:rPr>
                <w:rFonts w:cs="Times New Roman"/>
              </w:rPr>
            </w:pPr>
            <w:r w:rsidRPr="00357C0A">
              <w:rPr>
                <w:rFonts w:eastAsia="Times New Roman" w:cs="Times New Roman"/>
              </w:rPr>
              <w:t>7</w:t>
            </w:r>
          </w:p>
        </w:tc>
        <w:tc>
          <w:tcPr>
            <w:tcW w:w="6445" w:type="dxa"/>
            <w:shd w:val="clear" w:color="auto" w:fill="FFFFFF"/>
            <w:tcMar>
              <w:top w:w="40" w:type="dxa"/>
              <w:left w:w="200" w:type="dxa"/>
              <w:bottom w:w="40" w:type="dxa"/>
              <w:right w:w="200" w:type="dxa"/>
            </w:tcMar>
            <w:vAlign w:val="center"/>
          </w:tcPr>
          <w:p w:rsidR="00357C0A" w:rsidRPr="00357C0A" w:rsidRDefault="00357C0A" w:rsidP="00357C0A">
            <w:pPr>
              <w:jc w:val="center"/>
              <w:rPr>
                <w:rFonts w:cs="Times New Roman"/>
              </w:rPr>
            </w:pPr>
            <w:r w:rsidRPr="00357C0A">
              <w:rPr>
                <w:rFonts w:eastAsia="Times New Roman" w:cs="Times New Roman"/>
              </w:rPr>
              <w:t>пгт. Промышленная ул. Октябрьская д. 179</w:t>
            </w:r>
          </w:p>
        </w:tc>
      </w:tr>
      <w:tr w:rsidR="00357C0A" w:rsidRPr="00357C0A" w:rsidTr="00357C0A">
        <w:trPr>
          <w:trHeight w:val="207"/>
        </w:trPr>
        <w:tc>
          <w:tcPr>
            <w:tcW w:w="755" w:type="dxa"/>
            <w:shd w:val="clear" w:color="auto" w:fill="FFFFFF"/>
            <w:tcMar>
              <w:top w:w="40" w:type="dxa"/>
              <w:left w:w="20" w:type="dxa"/>
              <w:bottom w:w="40" w:type="dxa"/>
              <w:right w:w="20" w:type="dxa"/>
            </w:tcMar>
            <w:vAlign w:val="center"/>
          </w:tcPr>
          <w:p w:rsidR="00357C0A" w:rsidRPr="00357C0A" w:rsidRDefault="00357C0A" w:rsidP="00357C0A">
            <w:pPr>
              <w:jc w:val="center"/>
              <w:rPr>
                <w:rFonts w:cs="Times New Roman"/>
              </w:rPr>
            </w:pPr>
            <w:r w:rsidRPr="00357C0A">
              <w:rPr>
                <w:rFonts w:eastAsia="Times New Roman" w:cs="Times New Roman"/>
              </w:rPr>
              <w:t>8</w:t>
            </w:r>
          </w:p>
        </w:tc>
        <w:tc>
          <w:tcPr>
            <w:tcW w:w="6445" w:type="dxa"/>
            <w:shd w:val="clear" w:color="auto" w:fill="FFFFFF"/>
            <w:tcMar>
              <w:top w:w="40" w:type="dxa"/>
              <w:left w:w="200" w:type="dxa"/>
              <w:bottom w:w="40" w:type="dxa"/>
              <w:right w:w="200" w:type="dxa"/>
            </w:tcMar>
            <w:vAlign w:val="center"/>
          </w:tcPr>
          <w:p w:rsidR="00357C0A" w:rsidRPr="00357C0A" w:rsidRDefault="00357C0A" w:rsidP="00357C0A">
            <w:pPr>
              <w:jc w:val="center"/>
              <w:rPr>
                <w:rFonts w:cs="Times New Roman"/>
              </w:rPr>
            </w:pPr>
            <w:r w:rsidRPr="00357C0A">
              <w:rPr>
                <w:rFonts w:eastAsia="Times New Roman" w:cs="Times New Roman"/>
              </w:rPr>
              <w:t>пгт. Промышленная ул. Октябрьская д. 181</w:t>
            </w:r>
          </w:p>
        </w:tc>
      </w:tr>
      <w:tr w:rsidR="00357C0A" w:rsidRPr="00357C0A" w:rsidTr="00357C0A">
        <w:trPr>
          <w:trHeight w:val="207"/>
        </w:trPr>
        <w:tc>
          <w:tcPr>
            <w:tcW w:w="755" w:type="dxa"/>
            <w:shd w:val="clear" w:color="auto" w:fill="FFFFFF"/>
            <w:tcMar>
              <w:top w:w="40" w:type="dxa"/>
              <w:left w:w="20" w:type="dxa"/>
              <w:bottom w:w="40" w:type="dxa"/>
              <w:right w:w="20" w:type="dxa"/>
            </w:tcMar>
            <w:vAlign w:val="center"/>
          </w:tcPr>
          <w:p w:rsidR="00357C0A" w:rsidRPr="00357C0A" w:rsidRDefault="00357C0A" w:rsidP="00357C0A">
            <w:pPr>
              <w:jc w:val="center"/>
              <w:rPr>
                <w:rFonts w:cs="Times New Roman"/>
              </w:rPr>
            </w:pPr>
            <w:r w:rsidRPr="00357C0A">
              <w:rPr>
                <w:rFonts w:eastAsia="Times New Roman" w:cs="Times New Roman"/>
              </w:rPr>
              <w:t>9</w:t>
            </w:r>
          </w:p>
        </w:tc>
        <w:tc>
          <w:tcPr>
            <w:tcW w:w="6445" w:type="dxa"/>
            <w:shd w:val="clear" w:color="auto" w:fill="FFFFFF"/>
            <w:tcMar>
              <w:top w:w="40" w:type="dxa"/>
              <w:left w:w="200" w:type="dxa"/>
              <w:bottom w:w="40" w:type="dxa"/>
              <w:right w:w="200" w:type="dxa"/>
            </w:tcMar>
            <w:vAlign w:val="center"/>
          </w:tcPr>
          <w:p w:rsidR="00357C0A" w:rsidRPr="00357C0A" w:rsidRDefault="00357C0A" w:rsidP="00357C0A">
            <w:pPr>
              <w:jc w:val="center"/>
              <w:rPr>
                <w:rFonts w:cs="Times New Roman"/>
              </w:rPr>
            </w:pPr>
            <w:r w:rsidRPr="00357C0A">
              <w:rPr>
                <w:rFonts w:eastAsia="Times New Roman" w:cs="Times New Roman"/>
              </w:rPr>
              <w:t>пгт. Промышленная ул. Октябрьская д. 189</w:t>
            </w:r>
          </w:p>
        </w:tc>
      </w:tr>
      <w:tr w:rsidR="00357C0A" w:rsidRPr="00357C0A" w:rsidTr="00357C0A">
        <w:trPr>
          <w:trHeight w:val="207"/>
        </w:trPr>
        <w:tc>
          <w:tcPr>
            <w:tcW w:w="755" w:type="dxa"/>
            <w:shd w:val="clear" w:color="auto" w:fill="FFFFFF"/>
            <w:tcMar>
              <w:top w:w="40" w:type="dxa"/>
              <w:left w:w="20" w:type="dxa"/>
              <w:bottom w:w="40" w:type="dxa"/>
              <w:right w:w="20" w:type="dxa"/>
            </w:tcMar>
            <w:vAlign w:val="center"/>
          </w:tcPr>
          <w:p w:rsidR="00357C0A" w:rsidRPr="00357C0A" w:rsidRDefault="00357C0A" w:rsidP="00357C0A">
            <w:pPr>
              <w:jc w:val="center"/>
              <w:rPr>
                <w:rFonts w:cs="Times New Roman"/>
              </w:rPr>
            </w:pPr>
            <w:r w:rsidRPr="00357C0A">
              <w:rPr>
                <w:rFonts w:eastAsia="Times New Roman" w:cs="Times New Roman"/>
              </w:rPr>
              <w:t>10</w:t>
            </w:r>
          </w:p>
        </w:tc>
        <w:tc>
          <w:tcPr>
            <w:tcW w:w="6445" w:type="dxa"/>
            <w:shd w:val="clear" w:color="auto" w:fill="FFFFFF"/>
            <w:tcMar>
              <w:top w:w="40" w:type="dxa"/>
              <w:left w:w="200" w:type="dxa"/>
              <w:bottom w:w="40" w:type="dxa"/>
              <w:right w:w="200" w:type="dxa"/>
            </w:tcMar>
            <w:vAlign w:val="center"/>
          </w:tcPr>
          <w:p w:rsidR="00357C0A" w:rsidRPr="00357C0A" w:rsidRDefault="00357C0A" w:rsidP="00357C0A">
            <w:pPr>
              <w:jc w:val="center"/>
              <w:rPr>
                <w:rFonts w:cs="Times New Roman"/>
              </w:rPr>
            </w:pPr>
            <w:r w:rsidRPr="00357C0A">
              <w:rPr>
                <w:rFonts w:eastAsia="Times New Roman" w:cs="Times New Roman"/>
              </w:rPr>
              <w:t>пгт. Промышленная ул. Октябрьская д. 196</w:t>
            </w:r>
          </w:p>
        </w:tc>
      </w:tr>
    </w:tbl>
    <w:p w:rsidR="00357C0A" w:rsidRPr="00357C0A" w:rsidRDefault="00357C0A" w:rsidP="00357C0A">
      <w:pPr>
        <w:rPr>
          <w:rFonts w:cs="Times New Roman"/>
          <w:lang w:eastAsia="ru-RU"/>
        </w:rPr>
      </w:pPr>
    </w:p>
    <w:p w:rsidR="003A1251" w:rsidRPr="00C62FEE" w:rsidRDefault="004C70E9" w:rsidP="003A1251">
      <w:pPr>
        <w:pStyle w:val="2"/>
        <w:ind w:left="0" w:firstLine="0"/>
      </w:pPr>
      <w:hyperlink r:id="rId62" w:anchor="bookmark55" w:history="1">
        <w:bookmarkStart w:id="135" w:name="_Toc54952844"/>
        <w:bookmarkStart w:id="136" w:name="_Toc228956366"/>
        <w:r w:rsidR="003A1251" w:rsidRPr="00C62FEE">
          <w:t xml:space="preserve">Часть </w:t>
        </w:r>
        <w:r w:rsidR="003A1251">
          <w:t>5</w:t>
        </w:r>
        <w:r w:rsidR="003A1251" w:rsidRPr="00C62FEE">
          <w:t>. ТЕПЛОВЫЕ НАГРУЗКИ ПОТРЕБИТЕЛЕЙ ТЕПЛОВОЙ ЭНЕРГИИ, ГРУПП</w:t>
        </w:r>
      </w:hyperlink>
      <w:r w:rsidR="003A1251" w:rsidRPr="00C62FEE">
        <w:t xml:space="preserve"> </w:t>
      </w:r>
      <w:hyperlink r:id="rId63" w:anchor="bookmark55" w:history="1">
        <w:r w:rsidR="003A1251" w:rsidRPr="00C62FEE">
          <w:t>ПОТРЕБИТЕЛЕЙ ТЕПЛОВОЙ ЭНЕРГИИ</w:t>
        </w:r>
        <w:bookmarkEnd w:id="135"/>
        <w:bookmarkEnd w:id="136"/>
      </w:hyperlink>
    </w:p>
    <w:p w:rsidR="003A1251" w:rsidRPr="00C62FEE" w:rsidRDefault="003A1251" w:rsidP="003A1251">
      <w:pPr>
        <w:pStyle w:val="a0"/>
      </w:pPr>
    </w:p>
    <w:p w:rsidR="003A1251" w:rsidRDefault="003A1251" w:rsidP="003A1251">
      <w:pPr>
        <w:pStyle w:val="2"/>
        <w:ind w:left="0" w:firstLine="0"/>
      </w:pPr>
      <w:bookmarkStart w:id="137" w:name="_Toc45099613"/>
      <w:bookmarkStart w:id="138" w:name="_Toc45614808"/>
      <w:bookmarkStart w:id="139" w:name="_Toc54952846"/>
      <w:bookmarkStart w:id="140" w:name="_Toc228956367"/>
      <w:r>
        <w:t>1.5</w:t>
      </w:r>
      <w:r w:rsidRPr="00C62FEE">
        <w:t xml:space="preserve">.1 </w:t>
      </w:r>
      <w:hyperlink r:id="rId64" w:anchor="bookmark56" w:history="1">
        <w:r w:rsidRPr="00C62FEE">
          <w:rPr>
            <w:szCs w:val="22"/>
          </w:rPr>
          <w:t>О</w:t>
        </w:r>
      </w:hyperlink>
      <w:bookmarkEnd w:id="137"/>
      <w:r w:rsidRPr="00C62FEE">
        <w:t>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138"/>
      <w:bookmarkEnd w:id="139"/>
      <w:bookmarkEnd w:id="140"/>
    </w:p>
    <w:p w:rsidR="003A1251" w:rsidRDefault="003A1251" w:rsidP="003A1251">
      <w:pPr>
        <w:pStyle w:val="a0"/>
        <w:rPr>
          <w:lang w:eastAsia="ru-RU"/>
        </w:rPr>
      </w:pPr>
    </w:p>
    <w:p w:rsidR="003A1251" w:rsidRDefault="003A1251" w:rsidP="003A1251">
      <w:pPr>
        <w:pStyle w:val="a0"/>
        <w:ind w:firstLine="709"/>
      </w:pPr>
      <w:r>
        <w:t>Значения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 представлен в таблице ниже.</w:t>
      </w:r>
    </w:p>
    <w:p w:rsidR="00FC5617" w:rsidRDefault="003A1251">
      <w:pPr>
        <w:spacing w:before="400" w:after="200"/>
      </w:pPr>
      <w:r>
        <w:rPr>
          <w:b/>
        </w:rPr>
        <w:t>Таблица 1.5.1.1 - Значения тепловых нагрузок потребителей тепловой энергии</w:t>
      </w:r>
    </w:p>
    <w:tbl>
      <w:tblPr>
        <w:tblStyle w:val="a8"/>
        <w:tblW w:w="5306" w:type="pct"/>
        <w:jc w:val="center"/>
        <w:tblLook w:val="04A0"/>
      </w:tblPr>
      <w:tblGrid>
        <w:gridCol w:w="3992"/>
        <w:gridCol w:w="1716"/>
        <w:gridCol w:w="2369"/>
        <w:gridCol w:w="2275"/>
      </w:tblGrid>
      <w:tr w:rsidR="000B40D3" w:rsidRPr="0004514D" w:rsidTr="00AC07D3">
        <w:trPr>
          <w:tblHeader/>
          <w:jc w:val="center"/>
        </w:trPr>
        <w:tc>
          <w:tcPr>
            <w:tcW w:w="1928" w:type="pct"/>
            <w:vMerge w:val="restart"/>
            <w:shd w:val="clear" w:color="auto" w:fill="F2F2F2"/>
            <w:tcMar>
              <w:top w:w="120" w:type="dxa"/>
              <w:left w:w="200" w:type="dxa"/>
              <w:bottom w:w="12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Источник тепловой энергии</w:t>
            </w:r>
          </w:p>
        </w:tc>
        <w:tc>
          <w:tcPr>
            <w:tcW w:w="3072" w:type="pct"/>
            <w:gridSpan w:val="3"/>
            <w:shd w:val="clear" w:color="auto" w:fill="F2F2F2"/>
            <w:tcMar>
              <w:top w:w="120" w:type="dxa"/>
              <w:left w:w="200" w:type="dxa"/>
              <w:bottom w:w="12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Тепловая нагрузка, Гкал/ч</w:t>
            </w:r>
          </w:p>
        </w:tc>
      </w:tr>
      <w:tr w:rsidR="000B40D3" w:rsidRPr="0004514D" w:rsidTr="00AC07D3">
        <w:trPr>
          <w:tblHeader/>
          <w:jc w:val="center"/>
        </w:trPr>
        <w:tc>
          <w:tcPr>
            <w:tcW w:w="1928" w:type="pct"/>
            <w:vMerge/>
          </w:tcPr>
          <w:p w:rsidR="000B40D3" w:rsidRPr="0004514D" w:rsidRDefault="000B40D3" w:rsidP="00AC07D3">
            <w:pPr>
              <w:rPr>
                <w:rFonts w:cs="Times New Roman"/>
              </w:rPr>
            </w:pPr>
          </w:p>
        </w:tc>
        <w:tc>
          <w:tcPr>
            <w:tcW w:w="829" w:type="pct"/>
            <w:shd w:val="clear" w:color="auto" w:fill="F2F2F2"/>
            <w:tcMar>
              <w:top w:w="120" w:type="dxa"/>
              <w:left w:w="200" w:type="dxa"/>
              <w:bottom w:w="12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жилой фонд</w:t>
            </w:r>
          </w:p>
        </w:tc>
        <w:tc>
          <w:tcPr>
            <w:tcW w:w="1144" w:type="pct"/>
            <w:shd w:val="clear" w:color="auto" w:fill="F2F2F2"/>
            <w:tcMar>
              <w:top w:w="120" w:type="dxa"/>
              <w:left w:w="200" w:type="dxa"/>
              <w:bottom w:w="12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общественно-деловые здания</w:t>
            </w:r>
          </w:p>
        </w:tc>
        <w:tc>
          <w:tcPr>
            <w:tcW w:w="1099" w:type="pct"/>
            <w:shd w:val="clear" w:color="auto" w:fill="F2F2F2"/>
            <w:tcMar>
              <w:top w:w="120" w:type="dxa"/>
              <w:left w:w="200" w:type="dxa"/>
              <w:bottom w:w="12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производственные объекты</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пгт. Промышленная</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№1 пгт. Промышленная, ул. Тельмана, 35А</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15,5245</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№2 пгт. Промышленная, ул. Рябиновая, 3Б</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4,3255</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№4 пгт. Промышленная, ул. Фасадная, 7Б</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6,6967</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№5 пгт. Промышленная, ул. Некрасова, 20Д</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2,0189</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№7 пгт. Промышленная, ул. Октябрьская, 2Г</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1,6637</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№9 пгт. Промышленная, ул. Весенняя, 40Б</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1,1916</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ТР-150 пгт. Промышленная, ул. Рабочая, 1</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0,1157</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ТР-100 пгт. Промышленная, ул. Песочная, 13Б</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0,0572</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ТР-150 пгт. Промышленная, пер. Индустриальный, 9</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0,1105</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2хТР-600+ТР-200 пгт. Промышленная, ул. Коммунистическая, 41</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0,8368</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с. Ваганово</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№12 с. Ваганово, ул. Центральная, 22А</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0,2836</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№13 с. Ваганово, ул. Центральная, 3Б</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0,5130</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ТР-300 с. Ваганово, ул. Центральная, 13А</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0,1783</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д. Прогресс</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№14 д. Прогресс, ул. Центральная, 3Б</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0,1979</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с. Журавлево</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3хКМТ ПРА-300 с. Журавлево, ул. Центральная, 47Г</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0,4824</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д. Калинкино</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ТР-40 д. Калинкино, пер. Школьный, 5А</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0,0413</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2хТР-150 д. Калинкино, пер. Школьный, 2А</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0,2165</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ТР-200 д. Калинкино, ул. Школьная, 3А</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0,0313</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д. Портнягино</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ТР-100 д. Портнягино, ул. Школьная, 20А</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0,0377</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д. Пор-Искитим</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ТР-300 д. Пор-Искитим, ул. Советская, 7А</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0,1530</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д. Уфимцево</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№17 д. Уфимцево, пер. Школьный, 3</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0,4604</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ТР-100 д. Уфимцево, ул. Молодежная, 10Б</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0,0359</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с. Лебеди</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№18 с. Лебеди, ул. Центральная, 38</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0,3804</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д. Пьяново</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№32 д. Пьяново, ул. Коммунистическая, 108Б</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0,2289</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с. Окунево</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№33 с. Окунево, ул. Садовая, 10</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0,3139</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№35 с. Окунево, пер. Вокзальный, 6</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0,4025</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с. Васьково</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№26 с. Васьково, ул. Новая, 1</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0,2165</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ТР-100 с. Васьково, ул. Центральная, 55А</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0,0819</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д. Озерки</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№25 д. Озерки, ул. Школьная, 1</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0,0990</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ТР-100 д. Озерки, ул. Центральная, 63Б</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0,0660</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с. Абышево</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ТР-150 с. Абышево, ул. Мира, 47А</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0,0906</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п.ст. Падунская</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№27 п.ст. Падунская, ул. Калинина, 15</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0,6553</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ТР-300 п.ст. Падунская, ул. Миронова, 1</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0,1820</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ТР-60 п.ст. Падунская, ул. Весенняя, 10</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0,0389</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п. Плотниково</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№19 п. Плотниково, ул. Майская, 1А</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11,7057</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№20 п. Плотниково, ул. Полевая, 1Б</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0,9871</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КМТ ПРА-140 п. Плотниково, ул. Лесная, 10Б</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0,0814</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д. Колычево</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№21 д. Колычево, ул. Весенняя, 12А</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0,3405</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п. Соревнование</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ТР-300 п. Соревнование, ул. Береговая, 1Б</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0,1571</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д. Каменка</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ТР-150 д. Каменка, ул. Федирко, 71Г</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0,1227</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ТР-60 д. Каменка, ул. Федирко, 90А</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0,0289</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ТР-150 д. Каменка, ул. Федирко, 80А</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0,0958</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с. Краснинское</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ТР-200 с. Краснинское, ул. Центральная, 8В</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0,1714</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ТР-150 с. Краснинское, ул. Советская, 3В</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0,0947</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2хТР-60 с. Краснинское, ул. Спортивная, 2Б</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0,1090</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ТР-300 с. Краснинское, ул. Центральная, 11А</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0,1707</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с. Труд</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ТР-100 с. Труд, ул. Школьная, 11А</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0,1064</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ТР-100 с. Труд, ул. Мира, 15Б</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0,0135</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ТР-60 с. Труд, ул. Советская, 2А</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0,0416</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д. Еремино</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ТР-100 д. Еремино, ул. Магистральная, 51А</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0,0573</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д. Протопопово</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2хТР-300 д. Протопопово, пер. Школьный, 4Б</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0,3399</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с. Морозово</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ТР-100 с. Морозово, ул. Кооперативная, 37Б</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0,1015</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2хКМТ ПРА-80 с. Морозово, ул. Молодежная, 5</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0,0386</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д. Шуринка</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№28 д. Шуринка, пер. Школьный, 5А</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0,2869</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ТР-100 д. Шуринка, ул. Баклыкова, 67В</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0,0540</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п. Голубево</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ТР-60 п. Голубево, ул. Молодежная, 1Б</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0,0298</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Терморобот КМТ ПРА-80 п. Голубево, ул. Набережная, 2А</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0,0331</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с. Тарасово</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№29 с. Тарасово, ул. Заречная, 82Г</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0,5071</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№30 с. Тарасово, ул. Центральная, 96Б</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0,5718</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№31 с. Тарасово, ул. Центральная, 43К</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0,1185</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д. Усть-Каменка</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№22 д. Усть-Каменка, ул. Центральная, 54</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0,1960</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д. Усть-Тарсьма</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№23 д. Усть-Тарсьма, ул. Школьная, 30</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0,1397</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с. Титово</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№24 с. Титово, ул. Советская, 57А</w:t>
            </w:r>
          </w:p>
        </w:tc>
        <w:tc>
          <w:tcPr>
            <w:tcW w:w="1973" w:type="pct"/>
            <w:gridSpan w:val="2"/>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0,5886</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r>
      <w:tr w:rsidR="000B40D3" w:rsidRPr="0004514D" w:rsidTr="00AC07D3">
        <w:trPr>
          <w:jc w:val="center"/>
        </w:trPr>
        <w:tc>
          <w:tcPr>
            <w:tcW w:w="5000" w:type="pct"/>
            <w:gridSpan w:val="4"/>
            <w:shd w:val="clear" w:color="auto" w:fill="FFFFFF"/>
            <w:tcMar>
              <w:top w:w="40" w:type="dxa"/>
              <w:left w:w="16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ст. Промышленная</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ЭЧ ст.Промышленная</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0,0205</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0,4710</w:t>
            </w:r>
          </w:p>
        </w:tc>
      </w:tr>
      <w:tr w:rsidR="000B40D3" w:rsidRPr="0004514D" w:rsidTr="00AC07D3">
        <w:trPr>
          <w:jc w:val="center"/>
        </w:trPr>
        <w:tc>
          <w:tcPr>
            <w:tcW w:w="1928" w:type="pct"/>
            <w:shd w:val="clear" w:color="auto" w:fill="FFFFFF"/>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rPr>
              <w:t>Котельная РСП ст.Промышленная</w:t>
            </w:r>
          </w:p>
        </w:tc>
        <w:tc>
          <w:tcPr>
            <w:tcW w:w="82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0,0487</w:t>
            </w:r>
          </w:p>
        </w:tc>
        <w:tc>
          <w:tcPr>
            <w:tcW w:w="114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0,00</w:t>
            </w:r>
          </w:p>
        </w:tc>
        <w:tc>
          <w:tcPr>
            <w:tcW w:w="1099"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3,3813</w:t>
            </w:r>
          </w:p>
        </w:tc>
      </w:tr>
    </w:tbl>
    <w:p w:rsidR="003A1251" w:rsidRPr="003E289E" w:rsidRDefault="003A1251" w:rsidP="003A1251">
      <w:pPr>
        <w:pStyle w:val="a0"/>
        <w:rPr>
          <w:lang w:eastAsia="ru-RU"/>
        </w:rPr>
      </w:pPr>
    </w:p>
    <w:p w:rsidR="003A1251" w:rsidRDefault="003A1251" w:rsidP="003A1251">
      <w:pPr>
        <w:pStyle w:val="2"/>
        <w:ind w:left="0" w:firstLine="0"/>
        <w:rPr>
          <w:szCs w:val="22"/>
        </w:rPr>
      </w:pPr>
      <w:bookmarkStart w:id="141" w:name="_Toc228956368"/>
      <w:r>
        <w:t>1.5.2</w:t>
      </w:r>
      <w:r w:rsidRPr="003638C6">
        <w:t xml:space="preserve"> </w:t>
      </w:r>
      <w:hyperlink r:id="rId65" w:anchor="bookmark60" w:history="1">
        <w:bookmarkStart w:id="142" w:name="_Toc30058718"/>
        <w:r w:rsidRPr="00E67A26">
          <w:rPr>
            <w:szCs w:val="22"/>
          </w:rPr>
          <w:t>Описание значений расчетных тепловых нагрузок на коллекторах источников</w:t>
        </w:r>
      </w:hyperlink>
      <w:r w:rsidRPr="00E67A26">
        <w:rPr>
          <w:szCs w:val="22"/>
        </w:rPr>
        <w:t xml:space="preserve"> </w:t>
      </w:r>
      <w:hyperlink r:id="rId66" w:anchor="bookmark60" w:history="1">
        <w:r w:rsidRPr="00E67A26">
          <w:rPr>
            <w:szCs w:val="22"/>
          </w:rPr>
          <w:t>тепловой энергии</w:t>
        </w:r>
        <w:bookmarkEnd w:id="141"/>
        <w:bookmarkEnd w:id="142"/>
      </w:hyperlink>
    </w:p>
    <w:p w:rsidR="003A1251" w:rsidRDefault="003A1251" w:rsidP="003A1251">
      <w:pPr>
        <w:pStyle w:val="ad"/>
        <w:spacing w:before="2"/>
        <w:ind w:right="113" w:firstLine="708"/>
        <w:jc w:val="both"/>
        <w:rPr>
          <w:rFonts w:eastAsiaTheme="minorHAnsi" w:cs="Times New Roman"/>
          <w:szCs w:val="22"/>
          <w:highlight w:val="yellow"/>
          <w:lang w:val="ru-RU" w:eastAsia="ru-RU"/>
        </w:rPr>
      </w:pPr>
    </w:p>
    <w:p w:rsidR="003A1251" w:rsidRDefault="003A1251" w:rsidP="003A1251">
      <w:pPr>
        <w:pStyle w:val="ad"/>
        <w:spacing w:before="2"/>
        <w:ind w:right="113" w:firstLine="708"/>
        <w:jc w:val="both"/>
        <w:rPr>
          <w:rFonts w:eastAsiaTheme="minorHAnsi" w:cs="Times New Roman"/>
          <w:szCs w:val="22"/>
          <w:lang w:val="ru-RU" w:eastAsia="ru-RU"/>
        </w:rPr>
      </w:pPr>
      <w:r w:rsidRPr="00FE33B9">
        <w:rPr>
          <w:rFonts w:eastAsiaTheme="minorHAnsi" w:cs="Times New Roman"/>
          <w:szCs w:val="22"/>
          <w:lang w:val="ru-RU" w:eastAsia="ru-RU"/>
        </w:rPr>
        <w:t>Значение расчетных тепловых нагрузок на коллекторах источников тепловой энергии, рассчитаны исходя из суммарных договорных нагрузок потребителей на нужды отопления, вентиляции и горячего водоснабжения.</w:t>
      </w:r>
    </w:p>
    <w:p w:rsidR="003A1251" w:rsidRPr="003A1251" w:rsidRDefault="003A1251" w:rsidP="003A1251">
      <w:pPr>
        <w:pStyle w:val="a0"/>
        <w:jc w:val="center"/>
        <w:rPr>
          <w:lang w:eastAsia="ru-RU"/>
        </w:rPr>
      </w:pPr>
    </w:p>
    <w:p w:rsidR="00FC5617" w:rsidRDefault="003A1251">
      <w:pPr>
        <w:spacing w:before="400" w:after="200"/>
      </w:pPr>
      <w:r>
        <w:rPr>
          <w:b/>
        </w:rPr>
        <w:t>Таблица 1.5.2.1 - Значения расчетных тепловых нагрузок на коллекторах</w:t>
      </w:r>
    </w:p>
    <w:tbl>
      <w:tblPr>
        <w:tblStyle w:val="a8"/>
        <w:tblW w:w="5000" w:type="pct"/>
        <w:jc w:val="center"/>
        <w:tblLook w:val="04A0"/>
      </w:tblPr>
      <w:tblGrid>
        <w:gridCol w:w="3333"/>
        <w:gridCol w:w="1693"/>
        <w:gridCol w:w="1627"/>
        <w:gridCol w:w="3102"/>
      </w:tblGrid>
      <w:tr w:rsidR="000B40D3" w:rsidRPr="0004514D" w:rsidTr="00AC07D3">
        <w:trPr>
          <w:tblHeader/>
          <w:jc w:val="center"/>
        </w:trPr>
        <w:tc>
          <w:tcPr>
            <w:tcW w:w="1708" w:type="pct"/>
            <w:shd w:val="clear" w:color="auto" w:fill="F2F2F2"/>
            <w:tcMar>
              <w:top w:w="120" w:type="dxa"/>
              <w:left w:w="200" w:type="dxa"/>
              <w:bottom w:w="12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Источник тепловой энергии</w:t>
            </w:r>
          </w:p>
        </w:tc>
        <w:tc>
          <w:tcPr>
            <w:tcW w:w="868" w:type="pct"/>
            <w:shd w:val="clear" w:color="auto" w:fill="F2F2F2"/>
            <w:tcMar>
              <w:top w:w="120" w:type="dxa"/>
              <w:left w:w="200" w:type="dxa"/>
              <w:bottom w:w="12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Потери в сетях, Гкал/ч</w:t>
            </w:r>
          </w:p>
        </w:tc>
        <w:tc>
          <w:tcPr>
            <w:tcW w:w="834" w:type="pct"/>
            <w:shd w:val="clear" w:color="auto" w:fill="F2F2F2"/>
            <w:tcMar>
              <w:top w:w="120" w:type="dxa"/>
              <w:left w:w="200" w:type="dxa"/>
              <w:bottom w:w="12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Расчетная нагрузка, Гкал/ч</w:t>
            </w:r>
          </w:p>
        </w:tc>
        <w:tc>
          <w:tcPr>
            <w:tcW w:w="1590" w:type="pct"/>
            <w:shd w:val="clear" w:color="auto" w:fill="F2F2F2"/>
            <w:tcMar>
              <w:top w:w="120" w:type="dxa"/>
              <w:left w:w="200" w:type="dxa"/>
              <w:bottom w:w="12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Расчетные значения тепловых нагрузок на коллекторах, Гкал/ч</w:t>
            </w:r>
          </w:p>
        </w:tc>
      </w:tr>
      <w:tr w:rsidR="000B40D3" w:rsidRPr="0004514D" w:rsidTr="00AC07D3">
        <w:trPr>
          <w:jc w:val="center"/>
        </w:trPr>
        <w:tc>
          <w:tcPr>
            <w:tcW w:w="5000" w:type="pct"/>
            <w:gridSpan w:val="4"/>
            <w:shd w:val="clear" w:color="auto" w:fill="DBE5F1"/>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ОАО "СКЭК"</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cs="Times New Roman"/>
              </w:rPr>
            </w:pPr>
            <w:r w:rsidRPr="0004514D">
              <w:rPr>
                <w:rFonts w:eastAsia="Times New Roman" w:cs="Times New Roman"/>
              </w:rPr>
              <w:t>Котельная №1 пгт. Промышленная, ул. Тельмана, 35А</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15,5245</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15,7835</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 пгт. Промышленная, ул. Рябиновая, 3Б</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4,3255</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4,5845</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№4 пгт. Промышленная, ул. Фасадная, 7Б</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6,6967</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6,9557</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№5 пгт. Промышленная, ул. Некрасова, 20Д</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2,0189</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2,2779</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№7 пгт. Промышленная, ул. Октябрьская, 2Г</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1,6637</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1,9227</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№9 пгт. Промышленная, ул. Весенняя, 40Б</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1,1916</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1,4506</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ТР-150 пгт. Промышленная, ул. Рабочая, 1</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0,1157</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0,1416</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ТР-100 пгт. Промышленная, ул. Песочная, 13Б</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0,0572</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0,0831</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ТР-150 пгт. Промышленная, пер. Индустриальный, 9</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0,1105</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0,1364</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2хТР-600+ТР-200 пгт. Промышленная, ул. Коммунистическая, 41</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0,8368</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0,8627</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№12 с. Ваганово, ул. Центральная, 22А</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0,2836</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0,5426</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№13 с. Ваганово, ул. Центральная, 3Б</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0,5130</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0,7720</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ТР-300 с. Ваганово, ул. Центральная, 13А</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0,1783</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0,2042</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№14 д. Прогресс, ул. Центральная, 3Б</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0,1979</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0,4569</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3хКМТ ПРА-300 с. Журавлево, ул. Центральная, 47Г</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0,4824</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0,5083</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ТР-40 д. Калинкино, пер. Школьный, 5А</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0,0413</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0,0672</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2хТР-150 д. Калинкино, пер. Школьный, 2А</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0,2165</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0,2424</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ТР-200 д. Калинкино, ул. Школьная, 3А</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0,0313</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0,0572</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ТР-100 д. Портнягино, ул. Школьная, 20А</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0,0377</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0,0636</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ТР-300 д. Пор-Искитим, ул. Советская, 7А</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0,1530</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0,1789</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№17 д. Уфимцево, пер. Школьный, 3</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0,4604</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0,7194</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ТР-100 д. Уфимцево, ул. Молодежная, 10Б</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0,0359</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0,0618</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№18 с. Лебеди, ул. Центральная, 38</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0,3804</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0,6394</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№32 д. Пьяново, ул. Коммунистическая, 108Б</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0,2289</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0,2548</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№33 с. Окунево, ул. Садовая, 10</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0,3139</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0,5729</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№35 с. Окунево, пер. Вокзальный, 6</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0,4025</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0,6615</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№26 с. Васьково, ул. Новая, 1</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0,2165</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0,4755</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ТР-100 с. Васьково, ул. Центральная, 55А</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0,0819</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0,1078</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№25 д. Озерки, ул. Школьная, 1</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0,0990</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0,3580</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ТР-100 д. Озерки, ул. Центральная, 63Б</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0,0660</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0,0919</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ТР-150 с. Абышево, ул. Мира, 47А</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0,0906</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0,1165</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№27 п.ст. Падунская, ул. Калинина, 15</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0,6553</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0,9143</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ТР-300 п.ст. Падунская, ул. Миронова, 1</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0,1820</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0,2079</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ТР-60 п.ст. Падунская, ул. Весенняя, 10</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0,0389</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0,0648</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№19 п. Плотниково, ул. Майская, 1А</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11,7057</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11,9647</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№20 п. Плотниково, ул. Полевая, 1Б</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0,9871</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1,2461</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КМТ ПРА-140 п. Плотниково, ул. Лесная, 10Б</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0,0814</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0,1073</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№21 д. Колычево, ул. Весенняя, 12А</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0,3405</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0,5995</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ТР-300 п. Соревнование, ул. Береговая, 1Б</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0,1571</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0,1830</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ТР-150 д. Каменка, ул. Федирко, 71Г</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0,1227</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0,1486</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ТР-60 д. Каменка, ул. Федирко, 90А</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0,0289</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0,0548</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ТР-150 д. Каменка, ул. Федирко, 80А</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0,0958</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0,1217</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ТР-200 с. Краснинское, ул. Центральная, 8В</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0,1714</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0,1973</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ТР-150 с. Краснинское, ул. Советская, 3В</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0,0947</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0,1206</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2хТР-60 с. Краснинское, ул. Спортивная, 2Б</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0,1090</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0,1349</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ТР-300 с. Краснинское, ул. Центральная, 11А</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0,1707</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0,1966</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ТР-100 с. Труд, ул. Школьная, 11А</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0,1064</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0,1323</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ТР-100 с. Труд, ул. Мира, 15Б</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0,0135</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0,0394</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ТР-60 с. Труд, ул. Советская, 2А</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0,0416</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0,0675</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ТР-100 д. Еремино, ул. Магистральная, 51А</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0,0573</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0,0832</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2хТР-300 д. Протопопово, пер. Школьный, 4Б</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0,3399</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0,3658</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ТР-100 с. Морозово, ул. Кооперативная, 37Б</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0,1015</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0,1274</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2хКМТ ПРА-80 с. Морозово, ул. Молодежная, 5</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0,0386</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0,0645</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№28 д. Шуринка, пер. Школьный, 5А</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0,2869</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0,5459</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ТР-100 д. Шуринка, ул. Баклыкова, 67В</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0,0540</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0,0799</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ТР-60 п. Голубево, ул. Молодежная, 1Б</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0,0298</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0,0557</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КМТ ПРА-80 п. Голубево, ул. Набережная, 2А</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0,0259</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0,0331</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0,0590</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№29 с. Тарасово, ул. Заречная, 82Г</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0,5071</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0,7661</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№30 с. Тарасово, ул. Центральная, 96Б</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0,5718</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0,8308</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№31 с. Тарасово, ул. Центральная, 43К</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0,1185</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0,3775</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№22 д. Усть-Каменка, ул. Центральная, 54</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0,1960</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0,4550</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№23 д. Усть-Тарсьма, ул. Школьная, 30</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0,1397</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0,3987</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№24 с. Титово, ул. Советская, 57А</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0,2590</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0,5886</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0,8476</w:t>
            </w:r>
          </w:p>
        </w:tc>
      </w:tr>
      <w:tr w:rsidR="000B40D3" w:rsidRPr="0004514D" w:rsidTr="00AC07D3">
        <w:trPr>
          <w:jc w:val="center"/>
        </w:trPr>
        <w:tc>
          <w:tcPr>
            <w:tcW w:w="1708" w:type="pct"/>
            <w:shd w:val="clear" w:color="auto" w:fill="FBD4B4"/>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b/>
                <w:color w:val="000000"/>
              </w:rPr>
              <w:t>Итого:</w:t>
            </w:r>
          </w:p>
        </w:tc>
        <w:tc>
          <w:tcPr>
            <w:tcW w:w="868" w:type="pct"/>
            <w:shd w:val="clear" w:color="auto" w:fill="FBD4B4"/>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color w:val="000000"/>
              </w:rPr>
              <w:t>7,6923</w:t>
            </w:r>
          </w:p>
        </w:tc>
        <w:tc>
          <w:tcPr>
            <w:tcW w:w="834" w:type="pct"/>
            <w:shd w:val="clear" w:color="auto" w:fill="FBD4B4"/>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color w:val="000000"/>
              </w:rPr>
              <w:t>55,2176</w:t>
            </w:r>
          </w:p>
        </w:tc>
        <w:tc>
          <w:tcPr>
            <w:tcW w:w="1590" w:type="pct"/>
            <w:shd w:val="clear" w:color="auto" w:fill="FBD4B4"/>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color w:val="000000"/>
              </w:rPr>
              <w:t>62,9099</w:t>
            </w:r>
          </w:p>
        </w:tc>
      </w:tr>
      <w:tr w:rsidR="000B40D3" w:rsidRPr="0004514D" w:rsidTr="00AC07D3">
        <w:trPr>
          <w:jc w:val="center"/>
        </w:trPr>
        <w:tc>
          <w:tcPr>
            <w:tcW w:w="5000" w:type="pct"/>
            <w:gridSpan w:val="4"/>
            <w:shd w:val="clear" w:color="auto" w:fill="DBE5F1"/>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ОАО «РЖД» ДТВу-3</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ЭЧ ст.Промышленная</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0,0254</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0,4915</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0,5169</w:t>
            </w:r>
          </w:p>
        </w:tc>
      </w:tr>
      <w:tr w:rsidR="000B40D3" w:rsidRPr="0004514D" w:rsidTr="00AC07D3">
        <w:trPr>
          <w:jc w:val="center"/>
        </w:trPr>
        <w:tc>
          <w:tcPr>
            <w:tcW w:w="1708"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РСП ст.Промышленная</w:t>
            </w:r>
          </w:p>
        </w:tc>
        <w:tc>
          <w:tcPr>
            <w:tcW w:w="868"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0,1213</w:t>
            </w:r>
          </w:p>
        </w:tc>
        <w:tc>
          <w:tcPr>
            <w:tcW w:w="834"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3,4300</w:t>
            </w:r>
          </w:p>
        </w:tc>
        <w:tc>
          <w:tcPr>
            <w:tcW w:w="1590"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3,5513</w:t>
            </w:r>
          </w:p>
        </w:tc>
      </w:tr>
      <w:tr w:rsidR="000B40D3" w:rsidRPr="0004514D" w:rsidTr="00AC07D3">
        <w:trPr>
          <w:jc w:val="center"/>
        </w:trPr>
        <w:tc>
          <w:tcPr>
            <w:tcW w:w="1708" w:type="pct"/>
            <w:shd w:val="clear" w:color="auto" w:fill="FBD4B4"/>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b/>
                <w:color w:val="000000"/>
              </w:rPr>
              <w:t>Итого:</w:t>
            </w:r>
          </w:p>
        </w:tc>
        <w:tc>
          <w:tcPr>
            <w:tcW w:w="868" w:type="pct"/>
            <w:shd w:val="clear" w:color="auto" w:fill="FBD4B4"/>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color w:val="000000"/>
              </w:rPr>
              <w:t>0,1467</w:t>
            </w:r>
          </w:p>
        </w:tc>
        <w:tc>
          <w:tcPr>
            <w:tcW w:w="834" w:type="pct"/>
            <w:shd w:val="clear" w:color="auto" w:fill="FBD4B4"/>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color w:val="000000"/>
              </w:rPr>
              <w:t>3,9215</w:t>
            </w:r>
          </w:p>
        </w:tc>
        <w:tc>
          <w:tcPr>
            <w:tcW w:w="1590" w:type="pct"/>
            <w:shd w:val="clear" w:color="auto" w:fill="FBD4B4"/>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color w:val="000000"/>
              </w:rPr>
              <w:t>4,0682</w:t>
            </w:r>
          </w:p>
        </w:tc>
      </w:tr>
      <w:tr w:rsidR="000B40D3" w:rsidRPr="0004514D" w:rsidTr="00AC07D3">
        <w:trPr>
          <w:jc w:val="center"/>
        </w:trPr>
        <w:tc>
          <w:tcPr>
            <w:tcW w:w="1708" w:type="pct"/>
            <w:shd w:val="clear" w:color="auto" w:fill="F2F2F2"/>
            <w:tcMar>
              <w:top w:w="40" w:type="dxa"/>
              <w:left w:w="200" w:type="dxa"/>
              <w:bottom w:w="40" w:type="dxa"/>
              <w:right w:w="200" w:type="dxa"/>
            </w:tcMar>
            <w:vAlign w:val="center"/>
          </w:tcPr>
          <w:p w:rsidR="000B40D3" w:rsidRPr="0004514D" w:rsidRDefault="000B40D3" w:rsidP="00AC07D3">
            <w:pPr>
              <w:jc w:val="right"/>
              <w:rPr>
                <w:rFonts w:cs="Times New Roman"/>
              </w:rPr>
            </w:pPr>
            <w:r w:rsidRPr="0004514D">
              <w:rPr>
                <w:rFonts w:eastAsia="Times New Roman" w:cs="Times New Roman"/>
              </w:rPr>
              <w:t>Итого по МО:</w:t>
            </w:r>
          </w:p>
        </w:tc>
        <w:tc>
          <w:tcPr>
            <w:tcW w:w="868" w:type="pct"/>
            <w:shd w:val="clear" w:color="auto" w:fill="F2F2F2"/>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7,8390</w:t>
            </w:r>
          </w:p>
        </w:tc>
        <w:tc>
          <w:tcPr>
            <w:tcW w:w="834" w:type="pct"/>
            <w:shd w:val="clear" w:color="auto" w:fill="F2F2F2"/>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59,1391</w:t>
            </w:r>
          </w:p>
        </w:tc>
        <w:tc>
          <w:tcPr>
            <w:tcW w:w="1590" w:type="pct"/>
            <w:shd w:val="clear" w:color="auto" w:fill="F2F2F2"/>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66,9781</w:t>
            </w:r>
          </w:p>
        </w:tc>
      </w:tr>
    </w:tbl>
    <w:p w:rsidR="003A1251" w:rsidRPr="000B40D3" w:rsidRDefault="003A1251" w:rsidP="003A1251">
      <w:pPr>
        <w:pStyle w:val="a0"/>
        <w:rPr>
          <w:lang w:eastAsia="ru-RU"/>
        </w:rPr>
      </w:pPr>
    </w:p>
    <w:p w:rsidR="003A1251" w:rsidRDefault="003A1251" w:rsidP="003A1251">
      <w:pPr>
        <w:pStyle w:val="2"/>
        <w:ind w:left="0" w:firstLine="0"/>
        <w:rPr>
          <w:szCs w:val="22"/>
        </w:rPr>
      </w:pPr>
      <w:bookmarkStart w:id="143" w:name="_Toc228956369"/>
      <w:r>
        <w:t>1.5.3</w:t>
      </w:r>
      <w:r w:rsidRPr="003638C6">
        <w:t xml:space="preserve"> </w:t>
      </w:r>
      <w:hyperlink r:id="rId67" w:anchor="bookmark61" w:history="1">
        <w:r w:rsidRPr="00E67A26">
          <w:rPr>
            <w:szCs w:val="22"/>
          </w:rPr>
          <w:t>Описание случаев и условий применения отопления жилых помещений в</w:t>
        </w:r>
      </w:hyperlink>
      <w:r w:rsidRPr="00E67A26">
        <w:rPr>
          <w:szCs w:val="22"/>
        </w:rPr>
        <w:t xml:space="preserve"> </w:t>
      </w:r>
      <w:hyperlink r:id="rId68" w:anchor="bookmark61" w:history="1">
        <w:r w:rsidRPr="00E67A26">
          <w:rPr>
            <w:szCs w:val="22"/>
          </w:rPr>
          <w:t>многоквартирных домах с использованием индивидуальных квартирных источников</w:t>
        </w:r>
      </w:hyperlink>
      <w:r w:rsidRPr="00E67A26">
        <w:rPr>
          <w:szCs w:val="22"/>
        </w:rPr>
        <w:t xml:space="preserve"> </w:t>
      </w:r>
      <w:hyperlink r:id="rId69" w:anchor="bookmark61" w:history="1">
        <w:r w:rsidRPr="00E67A26">
          <w:rPr>
            <w:szCs w:val="22"/>
          </w:rPr>
          <w:t>тепловой энергии</w:t>
        </w:r>
        <w:bookmarkEnd w:id="143"/>
      </w:hyperlink>
    </w:p>
    <w:p w:rsidR="003A1251" w:rsidRDefault="003A1251" w:rsidP="003A1251"/>
    <w:p w:rsidR="000B40D3" w:rsidRPr="0004514D" w:rsidRDefault="004C70E9" w:rsidP="000B40D3">
      <w:pPr>
        <w:spacing w:before="400" w:after="200"/>
        <w:rPr>
          <w:rFonts w:cs="Times New Roman"/>
        </w:rPr>
      </w:pPr>
      <w:hyperlink r:id="rId70" w:anchor="bookmark38" w:history="1"/>
      <w:r w:rsidR="000B40D3" w:rsidRPr="0004514D">
        <w:rPr>
          <w:rFonts w:cs="Times New Roman"/>
          <w:b/>
        </w:rPr>
        <w:t>Таблица 1.5.3.1 - Перечень квартир в МКД с индивидуальным источником тепловой энергии</w:t>
      </w:r>
    </w:p>
    <w:tbl>
      <w:tblPr>
        <w:tblW w:w="9473" w:type="dxa"/>
        <w:tblInd w:w="-5" w:type="dxa"/>
        <w:tblLook w:val="04A0"/>
      </w:tblPr>
      <w:tblGrid>
        <w:gridCol w:w="5529"/>
        <w:gridCol w:w="1559"/>
        <w:gridCol w:w="2385"/>
      </w:tblGrid>
      <w:tr w:rsidR="000B40D3" w:rsidRPr="0004514D" w:rsidTr="00AC07D3">
        <w:trPr>
          <w:trHeight w:val="300"/>
          <w:tblHeader/>
        </w:trPr>
        <w:tc>
          <w:tcPr>
            <w:tcW w:w="5529"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Calibri" w:cs="Times New Roman"/>
                <w:color w:val="000000"/>
                <w:sz w:val="22"/>
                <w:lang w:eastAsia="ru-RU"/>
              </w:rPr>
              <w:t>Адрес</w:t>
            </w:r>
          </w:p>
        </w:tc>
        <w:tc>
          <w:tcPr>
            <w:tcW w:w="1559" w:type="dxa"/>
            <w:tcBorders>
              <w:top w:val="single" w:sz="4" w:space="0" w:color="auto"/>
              <w:left w:val="nil"/>
              <w:bottom w:val="single" w:sz="4" w:space="0" w:color="auto"/>
              <w:right w:val="single" w:sz="4" w:space="0" w:color="auto"/>
            </w:tcBorders>
            <w:shd w:val="clear" w:color="000000" w:fill="F2F2F2"/>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Calibri" w:cs="Times New Roman"/>
                <w:color w:val="000000"/>
                <w:sz w:val="22"/>
                <w:lang w:eastAsia="ru-RU"/>
              </w:rPr>
              <w:t>Площадь, м2</w:t>
            </w:r>
          </w:p>
        </w:tc>
        <w:tc>
          <w:tcPr>
            <w:tcW w:w="2385" w:type="dxa"/>
            <w:tcBorders>
              <w:top w:val="single" w:sz="4" w:space="0" w:color="auto"/>
              <w:left w:val="nil"/>
              <w:bottom w:val="single" w:sz="4" w:space="0" w:color="auto"/>
              <w:right w:val="single" w:sz="4" w:space="0" w:color="auto"/>
            </w:tcBorders>
            <w:shd w:val="clear" w:color="000000" w:fill="F2F2F2"/>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Calibri" w:cs="Times New Roman"/>
                <w:color w:val="000000"/>
                <w:sz w:val="22"/>
                <w:lang w:eastAsia="ru-RU"/>
              </w:rPr>
              <w:t>Тепловая нагрузка, Гкал/час</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 Плотниково ул. Лесная 12</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591,1</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пгт. Промышленная, ул. Коммунистическая, 70</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пгт. Промышленная, ул. Коммунистическая, 72</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пгт. Промышленная, ул. Коммунистическая, 74</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пгт. Промышленная, ул.Цветочная,20</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978,1</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пгт. Промышленная, ул.Цветочная,22</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1080</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пгт. Промышленная, ул.Цветочная,15</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987</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пгт. Промышленная, ул.Цветочная,15 а</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971,1</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пгт. Промышленная, ул.Коммунистическая, 19</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пгт. Промышленная, ул.Мазикина,7</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пгт. Промышленная, ул.Привокзальная, 18</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пгт. Промышленная, ул.Советская, 78</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пгт. Промышленная, ул.Тельмана,34</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пгт. Промышленная, ул. Коммунистическая, 5 а</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пгт. Промышленная, ул. Цветочная, 16</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877,7</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с. Краснинское,ул. Советская, 1</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735,6</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с. Краснинское,ул. Советская, 3</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686,9</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с. Краснинское, ул. Садовая, 8</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773,9</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д. Каменка, пер. Федирко, 26</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315</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д. Каменка, пер. Федирко, 27</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373</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пгт. Промышленная, ул.Коммунистическая,78</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пгт. Промышленная, ул.Тельмана,30</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пгт. Промышленная, ул.Тельмана,32</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пгт. Промышленная, ул.Северная,20</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пгт. Промышленная, ул.Цветочная,16а</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971,1</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пгт. Промышленная, ул.Цветочная,17</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1078</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пгт. Промышленная, ул.Цветочная,18</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980</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с. Окунево, ул. Центральная, 64</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358,9</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ст. Падунская, ул. Центральная, 12</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485</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ст. Падунская, ул. Центральная, 14</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450,6</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ст. Падунская, ул. Центральная, 16</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348,4</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ст. Падунская, ул. Вокзальная, 11</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507,8</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д. Васьково, ул. Новая, 4</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240,3</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r w:rsidR="000B40D3" w:rsidRPr="0004514D" w:rsidTr="00AC07D3">
        <w:trPr>
          <w:trHeight w:val="30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п. Плотниково, ул. Почтовая, 6</w:t>
            </w:r>
          </w:p>
        </w:tc>
        <w:tc>
          <w:tcPr>
            <w:tcW w:w="1559"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c>
          <w:tcPr>
            <w:tcW w:w="2385" w:type="dxa"/>
            <w:tcBorders>
              <w:top w:val="nil"/>
              <w:left w:val="nil"/>
              <w:bottom w:val="single" w:sz="4" w:space="0" w:color="auto"/>
              <w:right w:val="single" w:sz="4" w:space="0" w:color="auto"/>
            </w:tcBorders>
            <w:shd w:val="clear" w:color="auto" w:fill="auto"/>
            <w:noWrap/>
            <w:vAlign w:val="center"/>
            <w:hideMark/>
          </w:tcPr>
          <w:p w:rsidR="000B40D3" w:rsidRPr="0004514D" w:rsidRDefault="000B40D3" w:rsidP="00AC07D3">
            <w:pPr>
              <w:jc w:val="center"/>
              <w:rPr>
                <w:rFonts w:eastAsia="Times New Roman" w:cs="Times New Roman"/>
                <w:color w:val="000000"/>
                <w:lang w:eastAsia="ru-RU"/>
              </w:rPr>
            </w:pPr>
            <w:r w:rsidRPr="0004514D">
              <w:rPr>
                <w:rFonts w:eastAsia="Times New Roman" w:cs="Times New Roman"/>
                <w:color w:val="000000"/>
                <w:sz w:val="22"/>
                <w:lang w:eastAsia="ru-RU"/>
              </w:rPr>
              <w:t>н/д</w:t>
            </w:r>
          </w:p>
        </w:tc>
      </w:tr>
    </w:tbl>
    <w:p w:rsidR="000B40D3" w:rsidRPr="0004514D" w:rsidRDefault="004C70E9" w:rsidP="000B40D3">
      <w:pPr>
        <w:rPr>
          <w:rFonts w:cs="Times New Roman"/>
        </w:rPr>
      </w:pPr>
      <w:hyperlink r:id="rId71" w:anchor="bookmark38" w:history="1"/>
    </w:p>
    <w:p w:rsidR="003A1251" w:rsidRPr="003638C6" w:rsidRDefault="004C70E9" w:rsidP="003A1251">
      <w:hyperlink r:id="rId72" w:anchor="bookmark38" w:history="1"/>
    </w:p>
    <w:p w:rsidR="003A1251" w:rsidRPr="00E67A26" w:rsidRDefault="003A1251" w:rsidP="003A1251">
      <w:pPr>
        <w:pStyle w:val="2"/>
        <w:ind w:left="0" w:firstLine="0"/>
        <w:rPr>
          <w:szCs w:val="22"/>
        </w:rPr>
      </w:pPr>
      <w:bookmarkStart w:id="144" w:name="_Toc228956370"/>
      <w:r>
        <w:t>1.5.4</w:t>
      </w:r>
      <w:r w:rsidRPr="003638C6">
        <w:t xml:space="preserve"> </w:t>
      </w:r>
      <w:hyperlink r:id="rId73" w:anchor="bookmark62" w:history="1">
        <w:r w:rsidRPr="00E67A26">
          <w:rPr>
            <w:szCs w:val="22"/>
          </w:rPr>
          <w:t>Описание величины потребления тепловой энергии в расчетных элементах</w:t>
        </w:r>
      </w:hyperlink>
      <w:r w:rsidRPr="00E67A26">
        <w:rPr>
          <w:szCs w:val="22"/>
        </w:rPr>
        <w:t xml:space="preserve"> </w:t>
      </w:r>
      <w:hyperlink r:id="rId74" w:anchor="bookmark62" w:history="1">
        <w:r w:rsidRPr="00E67A26">
          <w:rPr>
            <w:szCs w:val="22"/>
          </w:rPr>
          <w:t>территориального деления за отопительный период и за год в целом</w:t>
        </w:r>
        <w:bookmarkEnd w:id="144"/>
      </w:hyperlink>
    </w:p>
    <w:p w:rsidR="003A1251" w:rsidRDefault="003A1251" w:rsidP="003A1251">
      <w:pPr>
        <w:ind w:firstLine="709"/>
        <w:jc w:val="center"/>
        <w:rPr>
          <w:lang w:eastAsia="ru-RU"/>
        </w:rPr>
      </w:pPr>
    </w:p>
    <w:p w:rsidR="00FC5617" w:rsidRDefault="003A1251">
      <w:pPr>
        <w:spacing w:before="400" w:after="200"/>
      </w:pPr>
      <w:r>
        <w:rPr>
          <w:b/>
        </w:rPr>
        <w:t>Таблица 1.5.4.1 - Потребление тепловой энергии за отопительный период и за год в целом</w:t>
      </w:r>
    </w:p>
    <w:tbl>
      <w:tblPr>
        <w:tblStyle w:val="a8"/>
        <w:tblW w:w="5000" w:type="pct"/>
        <w:jc w:val="center"/>
        <w:tblLook w:val="04A0"/>
      </w:tblPr>
      <w:tblGrid>
        <w:gridCol w:w="624"/>
        <w:gridCol w:w="4147"/>
        <w:gridCol w:w="2854"/>
        <w:gridCol w:w="2130"/>
      </w:tblGrid>
      <w:tr w:rsidR="000B40D3" w:rsidRPr="0004514D" w:rsidTr="00AC07D3">
        <w:trPr>
          <w:tblHeader/>
          <w:jc w:val="center"/>
        </w:trPr>
        <w:tc>
          <w:tcPr>
            <w:tcW w:w="421" w:type="dxa"/>
            <w:vMerge w:val="restart"/>
            <w:shd w:val="clear" w:color="auto" w:fill="F2F2F2"/>
            <w:tcMar>
              <w:top w:w="120" w:type="dxa"/>
              <w:left w:w="200" w:type="dxa"/>
              <w:bottom w:w="12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w:t>
            </w:r>
          </w:p>
        </w:tc>
        <w:tc>
          <w:tcPr>
            <w:tcW w:w="4053" w:type="dxa"/>
            <w:vMerge w:val="restart"/>
            <w:shd w:val="clear" w:color="auto" w:fill="F2F2F2"/>
            <w:tcMar>
              <w:top w:w="120" w:type="dxa"/>
              <w:left w:w="200" w:type="dxa"/>
              <w:bottom w:w="12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Наименование источника</w:t>
            </w:r>
          </w:p>
        </w:tc>
        <w:tc>
          <w:tcPr>
            <w:tcW w:w="4871" w:type="dxa"/>
            <w:gridSpan w:val="2"/>
            <w:shd w:val="clear" w:color="auto" w:fill="F2F2F2"/>
            <w:tcMar>
              <w:top w:w="120" w:type="dxa"/>
              <w:left w:w="200" w:type="dxa"/>
              <w:bottom w:w="12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Потребление тепловой энергии, Гкал/год</w:t>
            </w:r>
          </w:p>
        </w:tc>
      </w:tr>
      <w:tr w:rsidR="000B40D3" w:rsidRPr="0004514D" w:rsidTr="00AC07D3">
        <w:trPr>
          <w:tblHeader/>
          <w:jc w:val="center"/>
        </w:trPr>
        <w:tc>
          <w:tcPr>
            <w:tcW w:w="421" w:type="dxa"/>
            <w:vMerge/>
          </w:tcPr>
          <w:p w:rsidR="000B40D3" w:rsidRPr="0004514D" w:rsidRDefault="000B40D3" w:rsidP="00AC07D3">
            <w:pPr>
              <w:rPr>
                <w:rFonts w:cs="Times New Roman"/>
              </w:rPr>
            </w:pPr>
          </w:p>
        </w:tc>
        <w:tc>
          <w:tcPr>
            <w:tcW w:w="4053" w:type="dxa"/>
            <w:vMerge/>
          </w:tcPr>
          <w:p w:rsidR="000B40D3" w:rsidRPr="0004514D" w:rsidRDefault="000B40D3" w:rsidP="00AC07D3">
            <w:pPr>
              <w:rPr>
                <w:rFonts w:cs="Times New Roman"/>
              </w:rPr>
            </w:pPr>
          </w:p>
        </w:tc>
        <w:tc>
          <w:tcPr>
            <w:tcW w:w="2789" w:type="dxa"/>
            <w:shd w:val="clear" w:color="auto" w:fill="F2F2F2"/>
            <w:tcMar>
              <w:top w:w="120" w:type="dxa"/>
              <w:left w:w="200" w:type="dxa"/>
              <w:bottom w:w="12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Отопительный период</w:t>
            </w:r>
          </w:p>
        </w:tc>
        <w:tc>
          <w:tcPr>
            <w:tcW w:w="2082" w:type="dxa"/>
            <w:shd w:val="clear" w:color="auto" w:fill="F2F2F2"/>
            <w:tcMar>
              <w:top w:w="120" w:type="dxa"/>
              <w:left w:w="200" w:type="dxa"/>
              <w:bottom w:w="12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Всего за год</w:t>
            </w:r>
          </w:p>
        </w:tc>
      </w:tr>
      <w:tr w:rsidR="000B40D3" w:rsidRPr="0004514D" w:rsidTr="00AC07D3">
        <w:trPr>
          <w:jc w:val="center"/>
        </w:trPr>
        <w:tc>
          <w:tcPr>
            <w:tcW w:w="9345" w:type="dxa"/>
            <w:gridSpan w:val="4"/>
            <w:shd w:val="clear" w:color="auto" w:fill="DEEAF6" w:themeFill="accent1" w:themeFillTint="33"/>
            <w:tcMar>
              <w:top w:w="40" w:type="dxa"/>
              <w:left w:w="20" w:type="dxa"/>
              <w:bottom w:w="40" w:type="dxa"/>
              <w:right w:w="20" w:type="dxa"/>
            </w:tcMar>
            <w:vAlign w:val="center"/>
          </w:tcPr>
          <w:p w:rsidR="000B40D3" w:rsidRPr="0004514D" w:rsidRDefault="000B40D3" w:rsidP="00AC07D3">
            <w:pPr>
              <w:jc w:val="center"/>
              <w:rPr>
                <w:rFonts w:eastAsia="Times New Roman" w:cs="Times New Roman"/>
              </w:rPr>
            </w:pPr>
            <w:r w:rsidRPr="0004514D">
              <w:rPr>
                <w:rFonts w:eastAsia="Times New Roman" w:cs="Times New Roman"/>
              </w:rPr>
              <w:t>ЕТО 1 - ОАО «СКЭК»</w:t>
            </w:r>
          </w:p>
        </w:tc>
      </w:tr>
      <w:tr w:rsidR="000B40D3" w:rsidRPr="0004514D" w:rsidTr="00AC07D3">
        <w:trPr>
          <w:jc w:val="center"/>
        </w:trPr>
        <w:tc>
          <w:tcPr>
            <w:tcW w:w="421"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rPr>
            </w:pPr>
            <w:r w:rsidRPr="0004514D">
              <w:rPr>
                <w:rFonts w:eastAsia="Times New Roman" w:cs="Times New Roman"/>
              </w:rPr>
              <w:t>1</w:t>
            </w:r>
          </w:p>
        </w:tc>
        <w:tc>
          <w:tcPr>
            <w:tcW w:w="4053" w:type="dxa"/>
            <w:shd w:val="clear" w:color="auto" w:fill="FFFFFF"/>
            <w:tcMar>
              <w:top w:w="40" w:type="dxa"/>
              <w:left w:w="200" w:type="dxa"/>
              <w:bottom w:w="40" w:type="dxa"/>
              <w:right w:w="200" w:type="dxa"/>
            </w:tcMar>
            <w:vAlign w:val="center"/>
          </w:tcPr>
          <w:p w:rsidR="000B40D3" w:rsidRPr="0004514D" w:rsidRDefault="000B40D3" w:rsidP="00AC07D3">
            <w:pPr>
              <w:jc w:val="center"/>
              <w:rPr>
                <w:rFonts w:eastAsia="Times New Roman" w:cs="Times New Roman"/>
                <w:lang w:eastAsia="ru-RU"/>
              </w:rPr>
            </w:pPr>
            <w:r w:rsidRPr="0004514D">
              <w:rPr>
                <w:rFonts w:eastAsia="Times New Roman" w:cs="Times New Roman"/>
                <w:lang w:eastAsia="ru-RU"/>
              </w:rPr>
              <w:t>По данным ОАО «СКЭК» по концессионному соглашению 2015 г.</w:t>
            </w:r>
          </w:p>
        </w:tc>
        <w:tc>
          <w:tcPr>
            <w:tcW w:w="2789"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83199,2343</w:t>
            </w:r>
          </w:p>
        </w:tc>
        <w:tc>
          <w:tcPr>
            <w:tcW w:w="2082"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85627,2698</w:t>
            </w:r>
          </w:p>
        </w:tc>
      </w:tr>
      <w:tr w:rsidR="000B40D3" w:rsidRPr="0004514D" w:rsidTr="00AC07D3">
        <w:trPr>
          <w:jc w:val="center"/>
        </w:trPr>
        <w:tc>
          <w:tcPr>
            <w:tcW w:w="421"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rPr>
            </w:pPr>
            <w:r w:rsidRPr="0004514D">
              <w:rPr>
                <w:rFonts w:eastAsia="Times New Roman" w:cs="Times New Roman"/>
              </w:rPr>
              <w:t>2</w:t>
            </w:r>
          </w:p>
        </w:tc>
        <w:tc>
          <w:tcPr>
            <w:tcW w:w="4053" w:type="dxa"/>
            <w:shd w:val="clear" w:color="auto" w:fill="FFFFFF"/>
            <w:tcMar>
              <w:top w:w="40" w:type="dxa"/>
              <w:left w:w="200" w:type="dxa"/>
              <w:bottom w:w="40" w:type="dxa"/>
              <w:right w:w="200" w:type="dxa"/>
            </w:tcMar>
            <w:vAlign w:val="center"/>
          </w:tcPr>
          <w:p w:rsidR="000B40D3" w:rsidRPr="0004514D" w:rsidRDefault="000B40D3" w:rsidP="00AC07D3">
            <w:pPr>
              <w:jc w:val="center"/>
              <w:rPr>
                <w:rFonts w:eastAsia="Times New Roman" w:cs="Times New Roman"/>
                <w:lang w:eastAsia="ru-RU"/>
              </w:rPr>
            </w:pPr>
            <w:r w:rsidRPr="0004514D">
              <w:rPr>
                <w:rFonts w:eastAsia="Times New Roman" w:cs="Times New Roman"/>
                <w:lang w:eastAsia="ru-RU"/>
              </w:rPr>
              <w:t>По данным ОАО «СКЭК» по концессионному соглашению 2018 г.</w:t>
            </w:r>
          </w:p>
        </w:tc>
        <w:tc>
          <w:tcPr>
            <w:tcW w:w="2789"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4081,6850</w:t>
            </w:r>
          </w:p>
        </w:tc>
        <w:tc>
          <w:tcPr>
            <w:tcW w:w="2082"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4081,6850</w:t>
            </w:r>
          </w:p>
        </w:tc>
      </w:tr>
      <w:tr w:rsidR="000B40D3" w:rsidRPr="0004514D" w:rsidTr="00AC07D3">
        <w:trPr>
          <w:jc w:val="center"/>
        </w:trPr>
        <w:tc>
          <w:tcPr>
            <w:tcW w:w="9345" w:type="dxa"/>
            <w:gridSpan w:val="4"/>
            <w:shd w:val="clear" w:color="auto" w:fill="DEEAF6" w:themeFill="accent1" w:themeFillTint="33"/>
            <w:tcMar>
              <w:top w:w="40" w:type="dxa"/>
              <w:left w:w="20" w:type="dxa"/>
              <w:bottom w:w="40" w:type="dxa"/>
              <w:right w:w="20" w:type="dxa"/>
            </w:tcMar>
            <w:vAlign w:val="center"/>
          </w:tcPr>
          <w:p w:rsidR="000B40D3" w:rsidRPr="0004514D" w:rsidRDefault="000B40D3" w:rsidP="00AC07D3">
            <w:pPr>
              <w:jc w:val="center"/>
              <w:rPr>
                <w:rFonts w:eastAsia="Times New Roman" w:cs="Times New Roman"/>
              </w:rPr>
            </w:pPr>
            <w:r w:rsidRPr="0004514D">
              <w:rPr>
                <w:rFonts w:eastAsia="Times New Roman" w:cs="Times New Roman"/>
              </w:rPr>
              <w:t>ЕТО 2 – ОАО «РЖД» ДТВу-3</w:t>
            </w:r>
          </w:p>
        </w:tc>
      </w:tr>
      <w:tr w:rsidR="000B40D3" w:rsidRPr="0004514D" w:rsidTr="00AC07D3">
        <w:trPr>
          <w:jc w:val="center"/>
        </w:trPr>
        <w:tc>
          <w:tcPr>
            <w:tcW w:w="421"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rPr>
            </w:pPr>
            <w:r w:rsidRPr="0004514D">
              <w:rPr>
                <w:rFonts w:cs="Times New Roman"/>
              </w:rPr>
              <w:t>1</w:t>
            </w:r>
          </w:p>
        </w:tc>
        <w:tc>
          <w:tcPr>
            <w:tcW w:w="4053"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Котельная ЭЧ ст.Промышленная</w:t>
            </w:r>
          </w:p>
        </w:tc>
        <w:tc>
          <w:tcPr>
            <w:tcW w:w="2789"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1333,6250</w:t>
            </w:r>
          </w:p>
        </w:tc>
        <w:tc>
          <w:tcPr>
            <w:tcW w:w="2082"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1333,6250</w:t>
            </w:r>
          </w:p>
        </w:tc>
      </w:tr>
      <w:tr w:rsidR="000B40D3" w:rsidRPr="0004514D" w:rsidTr="00AC07D3">
        <w:trPr>
          <w:jc w:val="center"/>
        </w:trPr>
        <w:tc>
          <w:tcPr>
            <w:tcW w:w="421"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rPr>
            </w:pPr>
            <w:r w:rsidRPr="0004514D">
              <w:rPr>
                <w:rFonts w:cs="Times New Roman"/>
              </w:rPr>
              <w:t>2</w:t>
            </w:r>
          </w:p>
        </w:tc>
        <w:tc>
          <w:tcPr>
            <w:tcW w:w="4053"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Котельная РСП ст.Промышленная</w:t>
            </w:r>
          </w:p>
        </w:tc>
        <w:tc>
          <w:tcPr>
            <w:tcW w:w="2789"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6452,0800</w:t>
            </w:r>
          </w:p>
        </w:tc>
        <w:tc>
          <w:tcPr>
            <w:tcW w:w="2082"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6452,0800</w:t>
            </w:r>
          </w:p>
        </w:tc>
      </w:tr>
    </w:tbl>
    <w:p w:rsidR="003A1251" w:rsidRPr="003638C6" w:rsidRDefault="004C70E9" w:rsidP="003A1251">
      <w:hyperlink r:id="rId75" w:anchor="bookmark38" w:history="1"/>
    </w:p>
    <w:p w:rsidR="003A1251" w:rsidRPr="00E67A26" w:rsidRDefault="003A1251" w:rsidP="003A1251">
      <w:pPr>
        <w:pStyle w:val="2"/>
        <w:ind w:left="0" w:firstLine="0"/>
        <w:rPr>
          <w:szCs w:val="22"/>
        </w:rPr>
      </w:pPr>
      <w:bookmarkStart w:id="145" w:name="_Toc228956371"/>
      <w:r>
        <w:t>1.5.5</w:t>
      </w:r>
      <w:r w:rsidRPr="003638C6">
        <w:t xml:space="preserve"> </w:t>
      </w:r>
      <w:hyperlink r:id="rId76" w:anchor="bookmark63" w:history="1">
        <w:r w:rsidRPr="00E67A26">
          <w:rPr>
            <w:szCs w:val="22"/>
          </w:rPr>
          <w:t>Описание существующих нормативов потребления тепловой энергии для населения</w:t>
        </w:r>
      </w:hyperlink>
      <w:r w:rsidRPr="00E67A26">
        <w:rPr>
          <w:szCs w:val="22"/>
        </w:rPr>
        <w:t xml:space="preserve"> </w:t>
      </w:r>
      <w:hyperlink r:id="rId77" w:anchor="bookmark63" w:history="1">
        <w:r w:rsidRPr="00E67A26">
          <w:rPr>
            <w:szCs w:val="22"/>
          </w:rPr>
          <w:t>на отопление и горячее водоснабжение</w:t>
        </w:r>
        <w:bookmarkEnd w:id="145"/>
      </w:hyperlink>
    </w:p>
    <w:p w:rsidR="003A1251" w:rsidRPr="00840D08" w:rsidRDefault="003A1251" w:rsidP="003A1251">
      <w:pPr>
        <w:ind w:firstLine="709"/>
        <w:rPr>
          <w:lang w:eastAsia="ru-RU"/>
        </w:rPr>
      </w:pPr>
    </w:p>
    <w:p w:rsidR="000B40D3" w:rsidRPr="0004514D" w:rsidRDefault="000B40D3" w:rsidP="000B40D3">
      <w:pPr>
        <w:ind w:firstLine="709"/>
        <w:jc w:val="both"/>
        <w:rPr>
          <w:rFonts w:cs="Times New Roman"/>
          <w:lang w:eastAsia="ru-RU"/>
        </w:rPr>
      </w:pPr>
      <w:r w:rsidRPr="0004514D">
        <w:rPr>
          <w:rFonts w:cs="Times New Roman"/>
          <w:lang w:eastAsia="ru-RU"/>
        </w:rPr>
        <w:t>Нормативы потребления коммунальной услуги  по отоплению на территории Промышленновского муниципального района в жилых помещениях многоквартирных домов или жилых домах при отсутствии приборов учета, в отопительный период продолжительностью 9 месяцев, включая неполные месяцы отопительного периода, определенные с применением метода аналогов при заданной вероятности объема выборки, равной 0,85 с учетом технических параметров и климатических особенностей представлен в таблице ниже.</w:t>
      </w:r>
    </w:p>
    <w:p w:rsidR="000B40D3" w:rsidRPr="0004514D" w:rsidRDefault="000B40D3" w:rsidP="000B40D3">
      <w:pPr>
        <w:ind w:firstLine="709"/>
        <w:rPr>
          <w:rFonts w:cs="Times New Roman"/>
          <w:lang w:eastAsia="ru-RU"/>
        </w:rPr>
      </w:pPr>
    </w:p>
    <w:p w:rsidR="000B40D3" w:rsidRPr="0004514D" w:rsidRDefault="000B40D3" w:rsidP="000B40D3">
      <w:pPr>
        <w:pStyle w:val="afffffffffffffffffffffffffffffffffffffff6"/>
        <w:rPr>
          <w:rFonts w:cs="Times New Roman"/>
          <w:b/>
        </w:rPr>
      </w:pPr>
      <w:r w:rsidRPr="0004514D">
        <w:rPr>
          <w:rFonts w:cs="Times New Roman"/>
          <w:b/>
        </w:rPr>
        <w:t>Таблица 1.5.5.1 - Нормативы потребления тепловой энергии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0"/>
        <w:gridCol w:w="5561"/>
        <w:gridCol w:w="3254"/>
      </w:tblGrid>
      <w:tr w:rsidR="000B40D3" w:rsidRPr="0004514D" w:rsidTr="00AC07D3">
        <w:trPr>
          <w:tblHeader/>
        </w:trPr>
        <w:tc>
          <w:tcPr>
            <w:tcW w:w="530" w:type="dxa"/>
            <w:shd w:val="clear" w:color="auto" w:fill="F2F2F2" w:themeFill="background1" w:themeFillShade="F2"/>
            <w:vAlign w:val="center"/>
          </w:tcPr>
          <w:p w:rsidR="000B40D3" w:rsidRPr="0004514D" w:rsidRDefault="000B40D3" w:rsidP="00AC07D3">
            <w:pPr>
              <w:jc w:val="center"/>
              <w:rPr>
                <w:rFonts w:cs="Times New Roman"/>
                <w:sz w:val="20"/>
              </w:rPr>
            </w:pPr>
            <w:r w:rsidRPr="0004514D">
              <w:rPr>
                <w:rFonts w:cs="Times New Roman"/>
                <w:sz w:val="20"/>
              </w:rPr>
              <w:t>№</w:t>
            </w:r>
          </w:p>
        </w:tc>
        <w:tc>
          <w:tcPr>
            <w:tcW w:w="5561" w:type="dxa"/>
            <w:shd w:val="clear" w:color="auto" w:fill="F2F2F2" w:themeFill="background1" w:themeFillShade="F2"/>
            <w:vAlign w:val="center"/>
          </w:tcPr>
          <w:p w:rsidR="000B40D3" w:rsidRPr="0004514D" w:rsidRDefault="000B40D3" w:rsidP="00AC07D3">
            <w:pPr>
              <w:jc w:val="center"/>
              <w:rPr>
                <w:rFonts w:cs="Times New Roman"/>
                <w:sz w:val="20"/>
              </w:rPr>
            </w:pPr>
            <w:r w:rsidRPr="0004514D">
              <w:rPr>
                <w:rFonts w:cs="Times New Roman"/>
                <w:sz w:val="20"/>
              </w:rPr>
              <w:t>Категории многоквартирных домов и жилых домов</w:t>
            </w:r>
          </w:p>
        </w:tc>
        <w:tc>
          <w:tcPr>
            <w:tcW w:w="3254" w:type="dxa"/>
            <w:shd w:val="clear" w:color="auto" w:fill="F2F2F2" w:themeFill="background1" w:themeFillShade="F2"/>
            <w:vAlign w:val="center"/>
          </w:tcPr>
          <w:p w:rsidR="000B40D3" w:rsidRPr="0004514D" w:rsidRDefault="000B40D3" w:rsidP="00AC07D3">
            <w:pPr>
              <w:jc w:val="center"/>
              <w:rPr>
                <w:rFonts w:cs="Times New Roman"/>
                <w:sz w:val="20"/>
              </w:rPr>
            </w:pPr>
            <w:r w:rsidRPr="0004514D">
              <w:rPr>
                <w:rFonts w:cs="Times New Roman"/>
                <w:sz w:val="20"/>
              </w:rPr>
              <w:t>Норматив потребления коммунальной услуги по отоплению в жилых помещениях (Гкал на 1 кв. метр общей площади всех помещений в многоквартирном доме или жилого дома)</w:t>
            </w:r>
          </w:p>
        </w:tc>
      </w:tr>
      <w:tr w:rsidR="000B40D3" w:rsidRPr="0004514D" w:rsidTr="00AC07D3">
        <w:tc>
          <w:tcPr>
            <w:tcW w:w="530" w:type="dxa"/>
            <w:shd w:val="clear" w:color="auto" w:fill="auto"/>
            <w:vAlign w:val="center"/>
          </w:tcPr>
          <w:p w:rsidR="000B40D3" w:rsidRPr="0004514D" w:rsidRDefault="000B40D3" w:rsidP="00AC07D3">
            <w:pPr>
              <w:jc w:val="center"/>
              <w:rPr>
                <w:rFonts w:cs="Times New Roman"/>
                <w:sz w:val="20"/>
              </w:rPr>
            </w:pPr>
            <w:r w:rsidRPr="0004514D">
              <w:rPr>
                <w:rFonts w:cs="Times New Roman"/>
                <w:sz w:val="20"/>
              </w:rPr>
              <w:t>1.</w:t>
            </w:r>
          </w:p>
        </w:tc>
        <w:tc>
          <w:tcPr>
            <w:tcW w:w="5561" w:type="dxa"/>
            <w:shd w:val="clear" w:color="auto" w:fill="auto"/>
            <w:vAlign w:val="center"/>
          </w:tcPr>
          <w:p w:rsidR="000B40D3" w:rsidRPr="0004514D" w:rsidRDefault="000B40D3" w:rsidP="00AC07D3">
            <w:pPr>
              <w:rPr>
                <w:rFonts w:cs="Times New Roman"/>
                <w:sz w:val="20"/>
              </w:rPr>
            </w:pPr>
            <w:r w:rsidRPr="0004514D">
              <w:rPr>
                <w:rFonts w:cs="Times New Roman"/>
                <w:sz w:val="20"/>
              </w:rPr>
              <w:t>Многоквартирные дома, в том числе общежития квартирного, секционного и коридорного типа, жилые дома строительным объемом менее 5000 кубических метров</w:t>
            </w:r>
          </w:p>
        </w:tc>
        <w:tc>
          <w:tcPr>
            <w:tcW w:w="3254" w:type="dxa"/>
            <w:shd w:val="clear" w:color="auto" w:fill="auto"/>
            <w:vAlign w:val="center"/>
          </w:tcPr>
          <w:p w:rsidR="000B40D3" w:rsidRPr="0004514D" w:rsidRDefault="000B40D3" w:rsidP="00AC07D3">
            <w:pPr>
              <w:jc w:val="center"/>
              <w:rPr>
                <w:rFonts w:cs="Times New Roman"/>
                <w:sz w:val="20"/>
              </w:rPr>
            </w:pPr>
            <w:r w:rsidRPr="0004514D">
              <w:rPr>
                <w:rFonts w:cs="Times New Roman"/>
                <w:sz w:val="20"/>
              </w:rPr>
              <w:t>0,0333</w:t>
            </w:r>
          </w:p>
        </w:tc>
      </w:tr>
      <w:tr w:rsidR="000B40D3" w:rsidRPr="0004514D" w:rsidTr="00AC07D3">
        <w:tc>
          <w:tcPr>
            <w:tcW w:w="530" w:type="dxa"/>
            <w:shd w:val="clear" w:color="auto" w:fill="auto"/>
            <w:vAlign w:val="center"/>
          </w:tcPr>
          <w:p w:rsidR="000B40D3" w:rsidRPr="0004514D" w:rsidRDefault="000B40D3" w:rsidP="00AC07D3">
            <w:pPr>
              <w:jc w:val="center"/>
              <w:rPr>
                <w:rFonts w:cs="Times New Roman"/>
                <w:sz w:val="20"/>
              </w:rPr>
            </w:pPr>
            <w:r w:rsidRPr="0004514D">
              <w:rPr>
                <w:rFonts w:cs="Times New Roman"/>
                <w:sz w:val="20"/>
              </w:rPr>
              <w:t>2.</w:t>
            </w:r>
          </w:p>
        </w:tc>
        <w:tc>
          <w:tcPr>
            <w:tcW w:w="5561" w:type="dxa"/>
            <w:shd w:val="clear" w:color="auto" w:fill="auto"/>
            <w:vAlign w:val="center"/>
          </w:tcPr>
          <w:p w:rsidR="000B40D3" w:rsidRPr="0004514D" w:rsidRDefault="000B40D3" w:rsidP="00AC07D3">
            <w:pPr>
              <w:rPr>
                <w:rFonts w:cs="Times New Roman"/>
                <w:sz w:val="20"/>
              </w:rPr>
            </w:pPr>
            <w:r w:rsidRPr="0004514D">
              <w:rPr>
                <w:rFonts w:cs="Times New Roman"/>
                <w:sz w:val="20"/>
              </w:rPr>
              <w:t>Многоквартирные дома, в том числе общежития квартирного, секционного и коридорного типа, жилые дома строительным объемом от 5000 кубических метров до 10000  кубических метров</w:t>
            </w:r>
          </w:p>
        </w:tc>
        <w:tc>
          <w:tcPr>
            <w:tcW w:w="3254" w:type="dxa"/>
            <w:shd w:val="clear" w:color="auto" w:fill="auto"/>
            <w:vAlign w:val="center"/>
          </w:tcPr>
          <w:p w:rsidR="000B40D3" w:rsidRPr="0004514D" w:rsidRDefault="000B40D3" w:rsidP="00AC07D3">
            <w:pPr>
              <w:jc w:val="center"/>
              <w:rPr>
                <w:rFonts w:cs="Times New Roman"/>
                <w:sz w:val="20"/>
              </w:rPr>
            </w:pPr>
            <w:r w:rsidRPr="0004514D">
              <w:rPr>
                <w:rFonts w:cs="Times New Roman"/>
                <w:sz w:val="20"/>
              </w:rPr>
              <w:t>0,0284</w:t>
            </w:r>
          </w:p>
        </w:tc>
      </w:tr>
      <w:tr w:rsidR="000B40D3" w:rsidRPr="0004514D" w:rsidTr="00AC07D3">
        <w:tc>
          <w:tcPr>
            <w:tcW w:w="530" w:type="dxa"/>
            <w:shd w:val="clear" w:color="auto" w:fill="auto"/>
            <w:vAlign w:val="center"/>
          </w:tcPr>
          <w:p w:rsidR="000B40D3" w:rsidRPr="0004514D" w:rsidRDefault="000B40D3" w:rsidP="00AC07D3">
            <w:pPr>
              <w:jc w:val="center"/>
              <w:rPr>
                <w:rFonts w:cs="Times New Roman"/>
                <w:sz w:val="20"/>
              </w:rPr>
            </w:pPr>
            <w:r w:rsidRPr="0004514D">
              <w:rPr>
                <w:rFonts w:cs="Times New Roman"/>
                <w:sz w:val="20"/>
              </w:rPr>
              <w:t>3.</w:t>
            </w:r>
          </w:p>
        </w:tc>
        <w:tc>
          <w:tcPr>
            <w:tcW w:w="5561" w:type="dxa"/>
            <w:shd w:val="clear" w:color="auto" w:fill="auto"/>
            <w:vAlign w:val="center"/>
          </w:tcPr>
          <w:p w:rsidR="000B40D3" w:rsidRPr="0004514D" w:rsidRDefault="000B40D3" w:rsidP="00AC07D3">
            <w:pPr>
              <w:rPr>
                <w:rFonts w:cs="Times New Roman"/>
                <w:sz w:val="20"/>
              </w:rPr>
            </w:pPr>
            <w:r w:rsidRPr="0004514D">
              <w:rPr>
                <w:rFonts w:cs="Times New Roman"/>
                <w:sz w:val="20"/>
              </w:rPr>
              <w:t>Многоквартирные дома, в том числе общежития квартирного, секционного и коридорного типа, жилые дома строительным объемом от 10000 кубических метров</w:t>
            </w:r>
          </w:p>
        </w:tc>
        <w:tc>
          <w:tcPr>
            <w:tcW w:w="3254" w:type="dxa"/>
            <w:shd w:val="clear" w:color="auto" w:fill="auto"/>
            <w:vAlign w:val="center"/>
          </w:tcPr>
          <w:p w:rsidR="000B40D3" w:rsidRPr="0004514D" w:rsidRDefault="000B40D3" w:rsidP="00AC07D3">
            <w:pPr>
              <w:jc w:val="center"/>
              <w:rPr>
                <w:rFonts w:cs="Times New Roman"/>
                <w:sz w:val="20"/>
              </w:rPr>
            </w:pPr>
            <w:r w:rsidRPr="0004514D">
              <w:rPr>
                <w:rFonts w:cs="Times New Roman"/>
                <w:sz w:val="20"/>
              </w:rPr>
              <w:t>0,0239</w:t>
            </w:r>
          </w:p>
        </w:tc>
      </w:tr>
    </w:tbl>
    <w:p w:rsidR="000B40D3" w:rsidRPr="0004514D" w:rsidRDefault="004C70E9" w:rsidP="000B40D3">
      <w:pPr>
        <w:rPr>
          <w:rFonts w:cs="Times New Roman"/>
        </w:rPr>
      </w:pPr>
      <w:hyperlink r:id="rId78" w:anchor="bookmark38" w:history="1"/>
    </w:p>
    <w:p w:rsidR="003A1251" w:rsidRPr="003638C6" w:rsidRDefault="004C70E9" w:rsidP="003A1251">
      <w:hyperlink r:id="rId79" w:anchor="bookmark38" w:history="1"/>
    </w:p>
    <w:p w:rsidR="003A1251" w:rsidRDefault="003A1251" w:rsidP="003A1251">
      <w:pPr>
        <w:pStyle w:val="2"/>
        <w:ind w:left="0" w:firstLine="0"/>
      </w:pPr>
      <w:bookmarkStart w:id="146" w:name="_Toc228956372"/>
      <w:r>
        <w:t>1.5.6</w:t>
      </w:r>
      <w:r w:rsidRPr="00934735">
        <w:t xml:space="preserve"> Описание сравнения величины договорной и расчетной тепловой нагрузки по зоне действия каждого источника тепловой энергии</w:t>
      </w:r>
      <w:bookmarkEnd w:id="146"/>
    </w:p>
    <w:p w:rsidR="003A1251" w:rsidRDefault="003A1251" w:rsidP="003A1251">
      <w:pPr>
        <w:ind w:firstLine="709"/>
        <w:rPr>
          <w:lang w:eastAsia="ru-RU"/>
        </w:rPr>
      </w:pPr>
    </w:p>
    <w:p w:rsidR="003A1251" w:rsidRPr="00840D08" w:rsidRDefault="003A1251" w:rsidP="003A1251">
      <w:pPr>
        <w:ind w:firstLine="709"/>
        <w:rPr>
          <w:lang w:eastAsia="ru-RU"/>
        </w:rPr>
      </w:pPr>
      <w:r w:rsidRPr="00840D08">
        <w:rPr>
          <w:lang w:eastAsia="ru-RU"/>
        </w:rPr>
        <w:t>По предварительной оценке, договорные тепловые нагрузки не превышают расчетные (фактические). Значения договорных тепловых нагрузок, соответствуют величине потребления тепловой энергии при расчетных температурах наружного воздуха в зонах действия источников тепловой энергии.</w:t>
      </w:r>
    </w:p>
    <w:p w:rsidR="003A1251" w:rsidRDefault="003A1251" w:rsidP="003A1251">
      <w:pPr>
        <w:ind w:firstLine="709"/>
        <w:jc w:val="center"/>
        <w:rPr>
          <w:lang w:eastAsia="ru-RU"/>
        </w:rPr>
      </w:pPr>
    </w:p>
    <w:p w:rsidR="00FC5617" w:rsidRDefault="003A1251">
      <w:pPr>
        <w:spacing w:before="400" w:after="200"/>
      </w:pPr>
      <w:r>
        <w:rPr>
          <w:b/>
        </w:rPr>
        <w:t>Таблица 1.5.6.1 - Тепловые нагрузки</w:t>
      </w:r>
    </w:p>
    <w:tbl>
      <w:tblPr>
        <w:tblStyle w:val="a8"/>
        <w:tblW w:w="4927" w:type="pct"/>
        <w:jc w:val="center"/>
        <w:tblLook w:val="04A0"/>
      </w:tblPr>
      <w:tblGrid>
        <w:gridCol w:w="4285"/>
        <w:gridCol w:w="2665"/>
        <w:gridCol w:w="2663"/>
      </w:tblGrid>
      <w:tr w:rsidR="000B40D3" w:rsidRPr="0004514D" w:rsidTr="00AC07D3">
        <w:trPr>
          <w:tblHeader/>
          <w:jc w:val="center"/>
        </w:trPr>
        <w:tc>
          <w:tcPr>
            <w:tcW w:w="2229" w:type="pct"/>
            <w:shd w:val="clear" w:color="auto" w:fill="F2F2F2"/>
            <w:tcMar>
              <w:top w:w="120" w:type="dxa"/>
              <w:left w:w="200" w:type="dxa"/>
              <w:bottom w:w="12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Источник тепловой энергии</w:t>
            </w:r>
          </w:p>
        </w:tc>
        <w:tc>
          <w:tcPr>
            <w:tcW w:w="1386" w:type="pct"/>
            <w:shd w:val="clear" w:color="auto" w:fill="F2F2F2"/>
            <w:tcMar>
              <w:top w:w="120" w:type="dxa"/>
              <w:left w:w="200" w:type="dxa"/>
              <w:bottom w:w="12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Договорные значения тепловых нагрузок на коллекторах, Гкал/ч</w:t>
            </w:r>
          </w:p>
        </w:tc>
        <w:tc>
          <w:tcPr>
            <w:tcW w:w="1385" w:type="pct"/>
            <w:shd w:val="clear" w:color="auto" w:fill="F2F2F2"/>
            <w:tcMar>
              <w:top w:w="120" w:type="dxa"/>
              <w:left w:w="200" w:type="dxa"/>
              <w:bottom w:w="12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Расчетные значения тепловых нагрузок на коллекторах, Гкал/ч</w:t>
            </w:r>
          </w:p>
        </w:tc>
      </w:tr>
      <w:tr w:rsidR="000B40D3" w:rsidRPr="0004514D" w:rsidTr="00AC07D3">
        <w:trPr>
          <w:jc w:val="center"/>
        </w:trPr>
        <w:tc>
          <w:tcPr>
            <w:tcW w:w="5000" w:type="pct"/>
            <w:gridSpan w:val="3"/>
            <w:shd w:val="clear" w:color="auto" w:fill="DBE5F1"/>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ОАО "СКЭК"</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cs="Times New Roman"/>
              </w:rPr>
            </w:pPr>
            <w:r w:rsidRPr="0004514D">
              <w:rPr>
                <w:rFonts w:eastAsia="Times New Roman" w:cs="Times New Roman"/>
              </w:rPr>
              <w:t>Котельная №1 пгт. Промышленная, ул. Тельмана, 35А</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15,5245</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15,5245</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 пгт. Промышленная, ул. Рябиновая, 3Б</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4,3255</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4,3255</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№4 пгт. Промышленная, ул. Фасадная, 7Б</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6,6967</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6,6967</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№5 пгт. Промышленная, ул. Некрасова, 20Д</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2,0189</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2,0189</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№7 пгт. Промышленная, ул. Октябрьская, 2Г</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1,6637</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1,6637</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№9 пгт. Промышленная, ул. Весенняя, 40Б</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1,1916</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1,1916</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ТР-150 пгт. Промышленная, ул. Рабочая, 1</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0,1157</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0,1157</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ТР-100 пгт. Промышленная, ул. Песочная, 13Б</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0,0572</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0,0572</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ТР-150 пгт. Промышленная, пер. Индустриальный, 9</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0,1105</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0,1105</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2хТР-600+ТР-200 пгт. Промышленная, ул. Коммунистическая, 41</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0,8368</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0,8368</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№12 с. Ваганово, ул. Центральная, 22А</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0,2836</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0,2836</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№13 с. Ваганово, ул. Центральная, 3Б</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0,5130</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0,5130</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ТР-300 с. Ваганово, ул. Центральная, 13А</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0,1783</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0,1783</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№14 д. Прогресс, ул. Центральная, 3Б</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0,1979</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0,1979</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3хКМТ ПРА-300 с. Журавлево, ул. Центральная, 47Г</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0,4824</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0,4824</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ТР-40 д. Калинкино, пер. Школьный, 5А</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0,0413</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0,0413</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2хТР-150 д. Калинкино, пер. Школьный, 2А</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0,2165</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0,2165</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ТР-200 д. Калинкино, ул. Школьная, 3А</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0,0313</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0,0313</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ТР-100 д. Портнягино, ул. Школьная, 20А</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0,0377</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0,0377</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ТР-300 д. Пор-Искитим, ул. Советская, 7А</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0,1530</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0,1530</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№17 д. Уфимцево, пер. Школьный, 3</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0,4604</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0,4604</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ТР-100 д. Уфимцево, ул. Молодежная, 10Б</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0,0359</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0,0359</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№18 с. Лебеди, ул. Центральная, 38</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0,3804</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0,3804</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№32 д. Пьяново, ул. Коммунистическая, 108Б</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0,2289</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0,2289</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№33 с. Окунево, ул. Садовая, 10</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0,3139</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0,3139</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№35 с. Окунево, пер. Вокзальный, 6</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0,4025</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0,4025</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№26 с. Васьково, ул. Новая, 1</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0,2165</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0,2165</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ТР-100 с. Васьково, ул. Центральная, 55А</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0,0819</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0,0819</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№25 д. Озерки, ул. Школьная, 1</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0,0990</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0,0990</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ТР-100 д. Озерки, ул. Центральная, 63Б</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0,0660</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0,0660</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ТР-150 с. Абышево, ул. Мира, 47А</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0,0906</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0,0906</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№27 п.ст. Падунская, ул. Калинина, 15</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0,6553</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0,6553</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ТР-300 п.ст. Падунская, ул. Миронова, 1</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0,1820</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0,1820</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ТР-60 п.ст. Падунская, ул. Весенняя, 10</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0,0389</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0,0389</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№19 п. Плотниково, ул. Майская, 1А</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11,7057</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11,7057</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№20 п. Плотниково, ул. Полевая, 1Б</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0,9871</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0,9871</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КМТ ПРА-140 п. Плотниково, ул. Лесная, 10Б</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0,0814</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0,0814</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№21 д. Колычево, ул. Весенняя, 12А</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0,3405</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0,3405</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ТР-300 п. Соревнование, ул. Береговая, 1Б</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0,1571</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0,1571</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ТР-150 д. Каменка, ул. Федирко, 71Г</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0,1227</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0,1227</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ТР-60 д. Каменка, ул. Федирко, 90А</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0,0289</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0,0289</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ТР-150 д. Каменка, ул. Федирко, 80А</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0,0958</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0,0958</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ТР-200 с. Краснинское, ул. Центральная, 8В</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0,1714</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0,1714</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ТР-150 с. Краснинское, ул. Советская, 3В</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0,0947</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0,0947</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2хТР-60 с. Краснинское, ул. Спортивная, 2Б</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0,1090</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0,1090</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ТР-300 с. Краснинское, ул. Центральная, 11А</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0,1707</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0,1707</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ТР-100 с. Труд, ул. Школьная, 11А</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0,1064</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0,1064</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ТР-100 с. Труд, ул. Мира, 15Б</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0,0135</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0,0135</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ТР-60 с. Труд, ул. Советская, 2А</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0,0416</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0,0416</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ТР-100 д. Еремино, ул. Магистральная, 51А</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0,0573</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0,0573</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2хТР-300 д. Протопопово, пер. Школьный, 4Б</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0,3399</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0,3399</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ТР-100 с. Морозово, ул. Кооперативная, 37Б</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0,1015</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0,1015</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2хКМТ ПРА-80 с. Морозово, ул. Молодежная, 5</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0,0386</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0,0386</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№28 д. Шуринка, пер. Школьный, 5А</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0,2869</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0,2869</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ТР-100 д. Шуринка, ул. Баклыкова, 67В</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0,0540</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0,0540</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ТР-60 п. Голубево, ул. Молодежная, 1Б</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0,0298</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0,0298</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Терморобот КМТ ПРА-80 п. Голубево, ул. Набережная, 2А</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0,0331</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0,0331</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№29 с. Тарасово, ул. Заречная, 82Г</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0,5071</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0,5071</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№30 с. Тарасово, ул. Центральная, 96Б</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0,5718</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0,5718</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№31 с. Тарасово, ул. Центральная, 43К</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0,1185</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0,1185</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№22 д. Усть-Каменка, ул. Центральная, 54</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0,1960</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0,1960</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№23 д. Усть-Тарсьма, ул. Школьная, 30</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0,1397</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0,1397</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№24 с. Титово, ул. Советская, 57А</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0,5886</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0,5886</w:t>
            </w:r>
          </w:p>
        </w:tc>
      </w:tr>
      <w:tr w:rsidR="000B40D3" w:rsidRPr="0004514D" w:rsidTr="00AC07D3">
        <w:trPr>
          <w:jc w:val="center"/>
        </w:trPr>
        <w:tc>
          <w:tcPr>
            <w:tcW w:w="2229" w:type="pct"/>
            <w:shd w:val="clear" w:color="auto" w:fill="FBD4B4"/>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b/>
                <w:color w:val="000000"/>
              </w:rPr>
              <w:t>Итого:</w:t>
            </w:r>
          </w:p>
        </w:tc>
        <w:tc>
          <w:tcPr>
            <w:tcW w:w="1386" w:type="pct"/>
            <w:shd w:val="clear" w:color="auto" w:fill="FBD4B4"/>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color w:val="000000"/>
              </w:rPr>
              <w:t>55,2176</w:t>
            </w:r>
          </w:p>
        </w:tc>
        <w:tc>
          <w:tcPr>
            <w:tcW w:w="1385" w:type="pct"/>
            <w:shd w:val="clear" w:color="auto" w:fill="FBD4B4"/>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color w:val="000000"/>
              </w:rPr>
              <w:t>55,2176</w:t>
            </w:r>
          </w:p>
        </w:tc>
      </w:tr>
      <w:tr w:rsidR="000B40D3" w:rsidRPr="0004514D" w:rsidTr="00AC07D3">
        <w:trPr>
          <w:jc w:val="center"/>
        </w:trPr>
        <w:tc>
          <w:tcPr>
            <w:tcW w:w="5000" w:type="pct"/>
            <w:gridSpan w:val="3"/>
            <w:shd w:val="clear" w:color="auto" w:fill="DBE5F1"/>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ОАО «РЖД» ДТВу-3</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ЭЧ ст.Промышленная</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0,4915</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0,4915</w:t>
            </w:r>
          </w:p>
        </w:tc>
      </w:tr>
      <w:tr w:rsidR="000B40D3" w:rsidRPr="0004514D" w:rsidTr="00AC07D3">
        <w:trPr>
          <w:jc w:val="center"/>
        </w:trPr>
        <w:tc>
          <w:tcPr>
            <w:tcW w:w="2229" w:type="pct"/>
            <w:shd w:val="clear" w:color="auto" w:fill="FFFFFF"/>
            <w:tcMar>
              <w:top w:w="40" w:type="dxa"/>
              <w:left w:w="200" w:type="dxa"/>
              <w:bottom w:w="40" w:type="dxa"/>
              <w:right w:w="200" w:type="dxa"/>
            </w:tcMar>
            <w:vAlign w:val="center"/>
          </w:tcPr>
          <w:p w:rsidR="000B40D3" w:rsidRPr="0004514D" w:rsidRDefault="000B40D3" w:rsidP="00AC07D3">
            <w:pPr>
              <w:ind w:left="-64" w:right="-127"/>
              <w:rPr>
                <w:rFonts w:eastAsia="Times New Roman" w:cs="Times New Roman"/>
              </w:rPr>
            </w:pPr>
            <w:r w:rsidRPr="0004514D">
              <w:rPr>
                <w:rFonts w:eastAsia="Times New Roman" w:cs="Times New Roman"/>
              </w:rPr>
              <w:t>Котельная РСП ст.Промышленная</w:t>
            </w:r>
          </w:p>
        </w:tc>
        <w:tc>
          <w:tcPr>
            <w:tcW w:w="1386"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3,4300</w:t>
            </w:r>
          </w:p>
        </w:tc>
        <w:tc>
          <w:tcPr>
            <w:tcW w:w="1385" w:type="pct"/>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3,4300</w:t>
            </w:r>
          </w:p>
        </w:tc>
      </w:tr>
      <w:tr w:rsidR="000B40D3" w:rsidRPr="0004514D" w:rsidTr="00AC07D3">
        <w:trPr>
          <w:jc w:val="center"/>
        </w:trPr>
        <w:tc>
          <w:tcPr>
            <w:tcW w:w="2229" w:type="pct"/>
            <w:shd w:val="clear" w:color="auto" w:fill="FBD4B4"/>
            <w:tcMar>
              <w:top w:w="40" w:type="dxa"/>
              <w:left w:w="200" w:type="dxa"/>
              <w:bottom w:w="40" w:type="dxa"/>
              <w:right w:w="200" w:type="dxa"/>
            </w:tcMar>
            <w:vAlign w:val="center"/>
          </w:tcPr>
          <w:p w:rsidR="000B40D3" w:rsidRPr="0004514D" w:rsidRDefault="000B40D3" w:rsidP="00AC07D3">
            <w:pPr>
              <w:rPr>
                <w:rFonts w:cs="Times New Roman"/>
              </w:rPr>
            </w:pPr>
            <w:r w:rsidRPr="0004514D">
              <w:rPr>
                <w:rFonts w:eastAsia="Times New Roman" w:cs="Times New Roman"/>
                <w:b/>
                <w:color w:val="000000"/>
              </w:rPr>
              <w:t>Итого:</w:t>
            </w:r>
          </w:p>
        </w:tc>
        <w:tc>
          <w:tcPr>
            <w:tcW w:w="1386" w:type="pct"/>
            <w:shd w:val="clear" w:color="auto" w:fill="FBD4B4"/>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color w:val="000000"/>
              </w:rPr>
              <w:t>3,9215</w:t>
            </w:r>
          </w:p>
        </w:tc>
        <w:tc>
          <w:tcPr>
            <w:tcW w:w="1385" w:type="pct"/>
            <w:shd w:val="clear" w:color="auto" w:fill="FBD4B4"/>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color w:val="000000"/>
              </w:rPr>
              <w:t>3,9215</w:t>
            </w:r>
          </w:p>
        </w:tc>
      </w:tr>
      <w:tr w:rsidR="000B40D3" w:rsidRPr="0004514D" w:rsidTr="00AC07D3">
        <w:trPr>
          <w:jc w:val="center"/>
        </w:trPr>
        <w:tc>
          <w:tcPr>
            <w:tcW w:w="2229" w:type="pct"/>
            <w:shd w:val="clear" w:color="auto" w:fill="F2F2F2"/>
            <w:tcMar>
              <w:top w:w="40" w:type="dxa"/>
              <w:left w:w="200" w:type="dxa"/>
              <w:bottom w:w="40" w:type="dxa"/>
              <w:right w:w="200" w:type="dxa"/>
            </w:tcMar>
            <w:vAlign w:val="center"/>
          </w:tcPr>
          <w:p w:rsidR="000B40D3" w:rsidRPr="0004514D" w:rsidRDefault="000B40D3" w:rsidP="00AC07D3">
            <w:pPr>
              <w:jc w:val="right"/>
              <w:rPr>
                <w:rFonts w:cs="Times New Roman"/>
              </w:rPr>
            </w:pPr>
            <w:r w:rsidRPr="0004514D">
              <w:rPr>
                <w:rFonts w:eastAsia="Times New Roman" w:cs="Times New Roman"/>
              </w:rPr>
              <w:t>Итого по МО:</w:t>
            </w:r>
          </w:p>
        </w:tc>
        <w:tc>
          <w:tcPr>
            <w:tcW w:w="1386" w:type="pct"/>
            <w:shd w:val="clear" w:color="auto" w:fill="F2F2F2"/>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59,1391</w:t>
            </w:r>
          </w:p>
        </w:tc>
        <w:tc>
          <w:tcPr>
            <w:tcW w:w="1385" w:type="pct"/>
            <w:shd w:val="clear" w:color="auto" w:fill="F2F2F2"/>
            <w:tcMar>
              <w:top w:w="40" w:type="dxa"/>
              <w:left w:w="200" w:type="dxa"/>
              <w:bottom w:w="40" w:type="dxa"/>
              <w:right w:w="200" w:type="dxa"/>
            </w:tcMar>
            <w:vAlign w:val="center"/>
          </w:tcPr>
          <w:p w:rsidR="000B40D3" w:rsidRPr="0004514D" w:rsidRDefault="000B40D3" w:rsidP="00AC07D3">
            <w:pPr>
              <w:jc w:val="center"/>
              <w:rPr>
                <w:rFonts w:cs="Times New Roman"/>
              </w:rPr>
            </w:pPr>
            <w:r w:rsidRPr="0004514D">
              <w:rPr>
                <w:rFonts w:eastAsia="Times New Roman" w:cs="Times New Roman"/>
              </w:rPr>
              <w:t>59,1391</w:t>
            </w:r>
          </w:p>
        </w:tc>
      </w:tr>
    </w:tbl>
    <w:p w:rsidR="003A1251" w:rsidRPr="003638C6" w:rsidRDefault="004C70E9" w:rsidP="003A1251">
      <w:hyperlink r:id="rId80" w:anchor="bookmark38" w:history="1"/>
    </w:p>
    <w:p w:rsidR="003A1251" w:rsidRDefault="003A1251" w:rsidP="003A1251">
      <w:pPr>
        <w:pStyle w:val="2"/>
        <w:ind w:left="0" w:firstLine="0"/>
      </w:pPr>
      <w:bookmarkStart w:id="147" w:name="_Toc228956373"/>
      <w:r>
        <w:t>1.5.7</w:t>
      </w:r>
      <w:r w:rsidRPr="002F426D">
        <w:t xml:space="preserve">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bookmarkEnd w:id="147"/>
    </w:p>
    <w:p w:rsidR="003A1251" w:rsidRDefault="003A1251" w:rsidP="003A1251">
      <w:pPr>
        <w:ind w:firstLine="709"/>
        <w:jc w:val="center"/>
        <w:rPr>
          <w:lang w:eastAsia="ru-RU"/>
        </w:rPr>
      </w:pPr>
    </w:p>
    <w:p w:rsidR="00FC5617" w:rsidRDefault="003A1251">
      <w:pPr>
        <w:spacing w:before="400" w:after="200"/>
      </w:pPr>
      <w:r>
        <w:rPr>
          <w:b/>
        </w:rPr>
        <w:t>Таблица 1.5.7.1 - Изменения тепловых нагрузок потребителей тепловой энергии</w:t>
      </w:r>
    </w:p>
    <w:tbl>
      <w:tblPr>
        <w:tblStyle w:val="a8"/>
        <w:tblW w:w="4927" w:type="pct"/>
        <w:jc w:val="center"/>
        <w:tblLook w:val="04A0"/>
      </w:tblPr>
      <w:tblGrid>
        <w:gridCol w:w="249"/>
        <w:gridCol w:w="4104"/>
        <w:gridCol w:w="992"/>
        <w:gridCol w:w="2036"/>
        <w:gridCol w:w="2054"/>
      </w:tblGrid>
      <w:tr w:rsidR="000B40D3" w:rsidRPr="0004514D" w:rsidTr="00AC07D3">
        <w:trPr>
          <w:tblHeader/>
          <w:jc w:val="center"/>
        </w:trPr>
        <w:tc>
          <w:tcPr>
            <w:tcW w:w="243" w:type="dxa"/>
            <w:shd w:val="clear" w:color="auto" w:fill="F2F2F2"/>
            <w:tcMar>
              <w:top w:w="120" w:type="dxa"/>
              <w:left w:w="20" w:type="dxa"/>
              <w:bottom w:w="12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w:t>
            </w:r>
          </w:p>
        </w:tc>
        <w:tc>
          <w:tcPr>
            <w:tcW w:w="4006" w:type="dxa"/>
            <w:shd w:val="clear" w:color="auto" w:fill="F2F2F2"/>
            <w:tcMar>
              <w:top w:w="120" w:type="dxa"/>
              <w:left w:w="200" w:type="dxa"/>
              <w:bottom w:w="12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Источник тепловой энергии</w:t>
            </w:r>
          </w:p>
        </w:tc>
        <w:tc>
          <w:tcPr>
            <w:tcW w:w="968" w:type="dxa"/>
            <w:shd w:val="clear" w:color="auto" w:fill="F2F2F2"/>
            <w:tcMar>
              <w:top w:w="120" w:type="dxa"/>
              <w:left w:w="200" w:type="dxa"/>
              <w:bottom w:w="12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Ед. изм.</w:t>
            </w:r>
          </w:p>
        </w:tc>
        <w:tc>
          <w:tcPr>
            <w:tcW w:w="1987" w:type="dxa"/>
            <w:shd w:val="clear" w:color="auto" w:fill="F2F2F2"/>
            <w:tcMar>
              <w:top w:w="120" w:type="dxa"/>
              <w:left w:w="200" w:type="dxa"/>
              <w:bottom w:w="12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Предшествующий актуализации схемы теплоснабжения</w:t>
            </w:r>
          </w:p>
        </w:tc>
        <w:tc>
          <w:tcPr>
            <w:tcW w:w="2005" w:type="dxa"/>
            <w:shd w:val="clear" w:color="auto" w:fill="F2F2F2"/>
            <w:tcMar>
              <w:top w:w="120" w:type="dxa"/>
              <w:left w:w="200" w:type="dxa"/>
              <w:bottom w:w="12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На момент актуализации</w:t>
            </w:r>
          </w:p>
        </w:tc>
      </w:tr>
      <w:tr w:rsidR="000B40D3" w:rsidRPr="0004514D" w:rsidTr="00AC07D3">
        <w:trPr>
          <w:jc w:val="center"/>
        </w:trPr>
        <w:tc>
          <w:tcPr>
            <w:tcW w:w="9209" w:type="dxa"/>
            <w:gridSpan w:val="5"/>
            <w:shd w:val="clear" w:color="auto" w:fill="DBE5F1"/>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ОАО "СКЭК"</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1</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№1 пгт. Промышленная, ул. Тельмана, 35А</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15,4923</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15,5245</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2</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№2 пгт. Промышленная, ул. Рябиновая, 3Б</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4,3255</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4,3255</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3</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№4 пгт. Промышленная, ул. Фасадная, 7Б</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6,4790</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6,6967</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4</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№5 пгт. Промышленная, ул. Некрасова, 20Д</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2,0087</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2,0189</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5</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№7 пгт. Промышленная, ул. Октябрьская, 2Г</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0,9457</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1,6637</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6</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№9 пгт. Промышленная, ул. Весенняя, 40Б</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1,1206</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1,1916</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7</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ТР-150 пгт. Промышленная, ул. Рабочая, 1</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0,1157</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0,1157</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8</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ТР-100 пгт. Промышленная, ул. Песочная, 13Б</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0,0572</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0,0572</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9</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ТР-150 пгт. Промышленная, пер. Индустриальный, 9</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0,1105</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0,1105</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10</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2хТР-600+ТР-200 пгт. Промышленная, ул. Коммунистическая, 41</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0,8360</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0,8368</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11</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№12 с. Ваганово, ул. Центральная, 22А</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0,2836</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0,2836</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12</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№13 с. Ваганово, ул. Центральная, 3Б</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0,5130</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0,5130</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13</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ТР-300 с. Ваганово, ул. Центральная, 13А</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0,1783</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0,1783</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14</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№14 д. Прогресс, ул. Центральная, 3Б</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0,1979</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0,1979</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15</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3хКМТ ПРА-300 с. Журавлево, ул. Центральная, 47Г</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0,4824</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0,4824</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16</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ТР-40 д. Калинкино, пер. Школьный, 5А</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0,0413</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0,0413</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17</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2хТР-150 д. Калинкино, пер. Школьный, 2А</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0,2165</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0,2165</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18</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ТР-200 д. Калинкино, ул. Школьная, 3А</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0,0313</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0,0313</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19</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ТР-100 д. Портнягино, ул. Школьная, 20А</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0,0377</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0,0377</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20</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ТР-300 д. Пор-Искитим, ул. Советская, 7А</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0,1530</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0,1530</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21</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№17 д. Уфимцево, пер. Школьный, 3</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0,4604</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0,4604</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22</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ТР-100 д. Уфимцево, ул. Молодежная, 10Б</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0,0359</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0,0359</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23</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№18 с. Лебеди, ул. Центральная, 38</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0,3684</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0,3804</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24</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№32 д. Пьяново, ул. Коммунистическая, 108Б</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0,2289</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0,2289</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25</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№33 с. Окунево, ул. Садовая, 10</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0,3722</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0,3139</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26</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№35 с. Окунево, пер. Вокзальный, 6</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0,4025</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0,4025</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27</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№26 с. Васьково, ул. Новая, 1</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0,2165</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0,2165</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28</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ТР-100 с. Васьково, ул. Центральная, 55А</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0,0819</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0,0819</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29</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№25 д. Озерки, ул. Школьная, 1</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0,0990</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0,0990</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30</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ТР-100 д. Озерки, ул. Центральная, 63Б</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0,0660</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0,0660</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31</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ТР-150 с. Абышево, ул. Мира, 47А</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0,0906</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0,0906</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32</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№27 п.ст. Падунская, ул. Калинина, 15</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0,6553</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0,6553</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33</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ТР-300 п.ст. Падунская, ул. Миронова, 1</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0,1820</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0,1820</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34</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ТР-60 п.ст. Падунская, ул. Весенняя, 10</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0,0389</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0,0389</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35</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№19 п. Плотниково, ул. Майская, 1А</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11,7254</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11,7057</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36</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№20 п. Плотниково, ул. Полевая, 1Б</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0,9871</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0,9871</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37</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КМТ ПРА-140 п. Плотниково, ул. Лесная, 10Б</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0,0814</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0,0814</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38</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№21 д. Колычево, ул. Весенняя, 12А</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0,3405</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0,3405</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39</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ТР-300 п. Соревнование, ул. Береговая, 1Б</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0,1571</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0,1571</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40</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ТР-150 д. Каменка, ул. Федирко, 71Г</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0,1227</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0,1227</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41</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ТР-60 д. Каменка, ул. Федирко, 90А</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0,0289</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0,0289</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42</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ТР-150 д. Каменка, ул. Федирко, 80А</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0,0958</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0,0958</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43</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ТР-200 с. Краснинское, ул. Центральная, 8В</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0,1714</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0,1714</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44</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ТР-150 с. Краснинское, ул. Советская, 3В</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0,0947</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0,0947</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45</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2хТР-60 с. Краснинское, ул. Спортивная, 2Б</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0,1090</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0,1090</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46</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ТР-300 с. Краснинское, ул. Центральная, 11А</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0,1707</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0,1707</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47</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ТР-100 с. Труд, ул. Школьная, 11А</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0,1064</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0,1064</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48</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ТР-100 с. Труд, ул. Мира, 15Б</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0,0135</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0,0135</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49</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ТР-60 с. Труд, ул. Советская, 2А</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0,0416</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0,0416</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50</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ТР-100 д. Еремино, ул. Магистральная, 51А</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0,0573</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0,0573</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51</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2хТР-300 д. Протопопово, пер. Школьный, 4Б</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0,3399</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0,3399</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52</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ТР-100 с. Морозово, ул. Кооперативная, 37Б</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0,1015</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0,1015</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53</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2хКМТ ПРА-80 с. Морозово, ул. Молодежная, 5</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0,0386</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0,0386</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54</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№28 д. Шуринка, пер. Школьный, 5А</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0,2869</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0,2869</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55</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ТР-100 д. Шуринка, ул. Баклыкова, 67В</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0,0540</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0,0540</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56</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ТР-60 п. Голубево, ул. Молодежная, 1Б</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0,0298</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0,0298</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57</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Терморобот КМТ ПРА-80 п. Голубево, ул. Набережная, 2А</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0,0331</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0,0331</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58</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№29 с. Тарасово, ул. Заречная, 82Г</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0,5071</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0,5071</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59</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№30 с. Тарасово, ул. Центральная, 96Б</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0,5718</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0,5718</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60</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№31 с. Тарасово, ул. Центральная, 43К</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0,1185</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0,1185</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61</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№22 д. Усть-Каменка, ул. Центральная, 54</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0,1960</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0,1960</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62</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№23 д. Усть-Тарсьма, ул. Школьная, 30</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0,1406</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0,1397</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63</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№24 с. Титово, ул. Советская, 57А</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0,5886</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0,5886</w:t>
            </w:r>
          </w:p>
        </w:tc>
      </w:tr>
      <w:tr w:rsidR="000B40D3" w:rsidRPr="0004514D" w:rsidTr="00AC07D3">
        <w:trPr>
          <w:jc w:val="center"/>
        </w:trPr>
        <w:tc>
          <w:tcPr>
            <w:tcW w:w="9209" w:type="dxa"/>
            <w:gridSpan w:val="5"/>
            <w:shd w:val="clear" w:color="auto" w:fill="DBE5F1"/>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ЕТО-2 ОАО «РЖД» ДТВу-3</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64</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ЭЧ ст.Промышленная</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0,4915</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0,4915</w:t>
            </w:r>
          </w:p>
        </w:tc>
      </w:tr>
      <w:tr w:rsidR="000B40D3" w:rsidRPr="0004514D" w:rsidTr="00AC07D3">
        <w:trPr>
          <w:jc w:val="center"/>
        </w:trPr>
        <w:tc>
          <w:tcPr>
            <w:tcW w:w="243" w:type="dxa"/>
            <w:shd w:val="clear" w:color="auto" w:fill="FFFFFF"/>
            <w:tcMar>
              <w:top w:w="40" w:type="dxa"/>
              <w:left w:w="20" w:type="dxa"/>
              <w:bottom w:w="40" w:type="dxa"/>
              <w:right w:w="2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65</w:t>
            </w:r>
          </w:p>
        </w:tc>
        <w:tc>
          <w:tcPr>
            <w:tcW w:w="4006"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Котельная РСП ст.Промышленная</w:t>
            </w:r>
          </w:p>
        </w:tc>
        <w:tc>
          <w:tcPr>
            <w:tcW w:w="968"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Гкал/ч</w:t>
            </w:r>
          </w:p>
        </w:tc>
        <w:tc>
          <w:tcPr>
            <w:tcW w:w="1987"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szCs w:val="20"/>
              </w:rPr>
            </w:pPr>
            <w:r w:rsidRPr="0004514D">
              <w:rPr>
                <w:rFonts w:eastAsia="Times New Roman" w:cs="Times New Roman"/>
                <w:sz w:val="20"/>
                <w:szCs w:val="20"/>
              </w:rPr>
              <w:t>3,4300</w:t>
            </w:r>
          </w:p>
        </w:tc>
        <w:tc>
          <w:tcPr>
            <w:tcW w:w="2005" w:type="dxa"/>
            <w:shd w:val="clear" w:color="auto" w:fill="FFFFFF"/>
            <w:tcMar>
              <w:top w:w="40" w:type="dxa"/>
              <w:left w:w="200" w:type="dxa"/>
              <w:bottom w:w="40" w:type="dxa"/>
              <w:right w:w="200" w:type="dxa"/>
            </w:tcMar>
            <w:vAlign w:val="center"/>
          </w:tcPr>
          <w:p w:rsidR="000B40D3" w:rsidRPr="0004514D" w:rsidRDefault="000B40D3" w:rsidP="00AC07D3">
            <w:pPr>
              <w:jc w:val="center"/>
              <w:rPr>
                <w:rFonts w:cs="Times New Roman"/>
                <w:sz w:val="20"/>
              </w:rPr>
            </w:pPr>
            <w:r w:rsidRPr="0004514D">
              <w:rPr>
                <w:rFonts w:eastAsia="Times New Roman" w:cs="Times New Roman"/>
                <w:sz w:val="20"/>
              </w:rPr>
              <w:t>3,4300</w:t>
            </w:r>
          </w:p>
        </w:tc>
      </w:tr>
    </w:tbl>
    <w:p w:rsidR="000B40D3" w:rsidRDefault="000B40D3" w:rsidP="003A1251">
      <w:pPr>
        <w:sectPr w:rsidR="000B40D3">
          <w:pgSz w:w="11906" w:h="16838"/>
          <w:pgMar w:top="1134" w:right="850" w:bottom="1134" w:left="1701" w:header="708" w:footer="708" w:gutter="0"/>
          <w:cols w:space="708"/>
          <w:docGrid w:linePitch="360"/>
        </w:sectPr>
      </w:pPr>
    </w:p>
    <w:p w:rsidR="003A1251" w:rsidRPr="003638C6" w:rsidRDefault="004C70E9" w:rsidP="003A1251">
      <w:hyperlink r:id="rId81" w:anchor="bookmark38" w:history="1"/>
    </w:p>
    <w:p w:rsidR="003A1251" w:rsidRDefault="004C70E9" w:rsidP="003A1251">
      <w:pPr>
        <w:pStyle w:val="2"/>
        <w:ind w:left="0" w:firstLine="0"/>
      </w:pPr>
      <w:hyperlink r:id="rId82" w:anchor="bookmark66" w:history="1">
        <w:bookmarkStart w:id="148" w:name="_Toc31810078"/>
        <w:bookmarkStart w:id="149" w:name="_Toc228956374"/>
        <w:bookmarkStart w:id="150" w:name="_Toc30058724"/>
        <w:r w:rsidR="003A1251" w:rsidRPr="008D5F87">
          <w:t xml:space="preserve">Часть </w:t>
        </w:r>
        <w:r w:rsidR="003A1251">
          <w:t>6</w:t>
        </w:r>
        <w:r w:rsidR="003A1251" w:rsidRPr="008D5F87">
          <w:t>. БАЛАНСЫ ТЕПЛОВОЙ МОЩНОСТИ И ТЕПЛОВОЙ НАГРУЗКИ</w:t>
        </w:r>
        <w:bookmarkEnd w:id="148"/>
        <w:bookmarkEnd w:id="149"/>
        <w:r w:rsidR="003A1251" w:rsidRPr="008D5F87">
          <w:t xml:space="preserve"> </w:t>
        </w:r>
      </w:hyperlink>
      <w:bookmarkEnd w:id="150"/>
    </w:p>
    <w:p w:rsidR="003A1251" w:rsidRPr="00683A90" w:rsidRDefault="003A1251" w:rsidP="003A1251">
      <w:pPr>
        <w:pStyle w:val="a0"/>
      </w:pPr>
      <w:bookmarkStart w:id="151" w:name="_Toc53926922"/>
      <w:bookmarkStart w:id="152" w:name="_Toc54952854"/>
      <w:bookmarkStart w:id="153" w:name="_Toc30058725"/>
      <w:bookmarkStart w:id="154" w:name="_Toc31810079"/>
      <w:bookmarkStart w:id="155" w:name="_Hlk55504295"/>
    </w:p>
    <w:p w:rsidR="003A1251" w:rsidRPr="00FF051F" w:rsidRDefault="003A1251" w:rsidP="003A1251">
      <w:pPr>
        <w:pStyle w:val="2"/>
        <w:ind w:left="0" w:firstLine="0"/>
      </w:pPr>
      <w:bookmarkStart w:id="156" w:name="_Toc228956375"/>
      <w:r>
        <w:rPr>
          <w:szCs w:val="22"/>
        </w:rPr>
        <w:t>1.6</w:t>
      </w:r>
      <w:r w:rsidRPr="00683A90">
        <w:rPr>
          <w:szCs w:val="22"/>
        </w:rPr>
        <w:t xml:space="preserve">.1 </w:t>
      </w:r>
      <w:r w:rsidRPr="00683A90">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bookmarkEnd w:id="156"/>
    </w:p>
    <w:bookmarkEnd w:id="151"/>
    <w:bookmarkEnd w:id="152"/>
    <w:bookmarkEnd w:id="153"/>
    <w:bookmarkEnd w:id="154"/>
    <w:bookmarkEnd w:id="155"/>
    <w:p w:rsidR="003A1251" w:rsidRDefault="003A1251" w:rsidP="003A1251">
      <w:pPr>
        <w:ind w:firstLine="709"/>
        <w:rPr>
          <w:lang w:eastAsia="ru-RU"/>
        </w:rPr>
      </w:pPr>
    </w:p>
    <w:p w:rsidR="003A1251" w:rsidRPr="0090639C" w:rsidRDefault="003A1251" w:rsidP="003A1251">
      <w:pPr>
        <w:ind w:firstLine="709"/>
        <w:rPr>
          <w:lang w:eastAsia="ru-RU"/>
        </w:rPr>
      </w:pPr>
      <w:r w:rsidRPr="0090639C">
        <w:rPr>
          <w:lang w:eastAsia="ru-RU"/>
        </w:rPr>
        <w:t>Балансы тепловой мощности приведены в таблице ниже</w:t>
      </w:r>
    </w:p>
    <w:p w:rsidR="003A1251" w:rsidRPr="003A1251" w:rsidRDefault="003A1251" w:rsidP="003A1251">
      <w:pPr>
        <w:pStyle w:val="a0"/>
        <w:jc w:val="center"/>
        <w:rPr>
          <w:lang w:eastAsia="ru-RU"/>
        </w:rPr>
      </w:pPr>
    </w:p>
    <w:p w:rsidR="00FC5617" w:rsidRDefault="003A1251">
      <w:pPr>
        <w:spacing w:before="400" w:after="200"/>
      </w:pPr>
      <w:r>
        <w:rPr>
          <w:b/>
        </w:rPr>
        <w:t>Таблица 1.6.1.1 - Балансы тепловой мощности</w:t>
      </w:r>
    </w:p>
    <w:tbl>
      <w:tblPr>
        <w:tblStyle w:val="a8"/>
        <w:tblW w:w="5000" w:type="pct"/>
        <w:jc w:val="center"/>
        <w:tblLook w:val="04A0"/>
      </w:tblPr>
      <w:tblGrid>
        <w:gridCol w:w="282"/>
        <w:gridCol w:w="2365"/>
        <w:gridCol w:w="1914"/>
        <w:gridCol w:w="1869"/>
        <w:gridCol w:w="1734"/>
        <w:gridCol w:w="1479"/>
        <w:gridCol w:w="1372"/>
        <w:gridCol w:w="2070"/>
        <w:gridCol w:w="1613"/>
      </w:tblGrid>
      <w:tr w:rsidR="00AC07D3" w:rsidRPr="0004514D" w:rsidTr="00AC07D3">
        <w:trPr>
          <w:tblHeader/>
          <w:jc w:val="center"/>
        </w:trPr>
        <w:tc>
          <w:tcPr>
            <w:tcW w:w="285" w:type="dxa"/>
            <w:shd w:val="clear" w:color="auto" w:fill="F2F2F2"/>
            <w:tcMar>
              <w:top w:w="120" w:type="dxa"/>
              <w:left w:w="20" w:type="dxa"/>
              <w:bottom w:w="120" w:type="dxa"/>
              <w:right w:w="20" w:type="dxa"/>
            </w:tcMar>
            <w:vAlign w:val="center"/>
          </w:tcPr>
          <w:p w:rsidR="00AC07D3" w:rsidRPr="0004514D" w:rsidRDefault="00AC07D3" w:rsidP="00AC07D3">
            <w:pPr>
              <w:jc w:val="center"/>
              <w:rPr>
                <w:rFonts w:cs="Times New Roman"/>
              </w:rPr>
            </w:pPr>
            <w:r w:rsidRPr="0004514D">
              <w:rPr>
                <w:rFonts w:eastAsia="Times New Roman" w:cs="Times New Roman"/>
              </w:rPr>
              <w:t>№</w:t>
            </w:r>
          </w:p>
        </w:tc>
        <w:tc>
          <w:tcPr>
            <w:tcW w:w="2386" w:type="dxa"/>
            <w:shd w:val="clear" w:color="auto" w:fill="F2F2F2"/>
            <w:tcMar>
              <w:top w:w="120" w:type="dxa"/>
              <w:left w:w="200" w:type="dxa"/>
              <w:bottom w:w="12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Наименование</w:t>
            </w:r>
          </w:p>
        </w:tc>
        <w:tc>
          <w:tcPr>
            <w:tcW w:w="1931" w:type="dxa"/>
            <w:shd w:val="clear" w:color="auto" w:fill="F2F2F2"/>
            <w:tcMar>
              <w:top w:w="120" w:type="dxa"/>
              <w:left w:w="200" w:type="dxa"/>
              <w:bottom w:w="12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Установленная мощность, Гкал/час</w:t>
            </w:r>
          </w:p>
        </w:tc>
        <w:tc>
          <w:tcPr>
            <w:tcW w:w="1886" w:type="dxa"/>
            <w:shd w:val="clear" w:color="auto" w:fill="F2F2F2"/>
            <w:tcMar>
              <w:top w:w="120" w:type="dxa"/>
              <w:left w:w="200" w:type="dxa"/>
              <w:bottom w:w="12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Располагаемая мощность, Гкал/час</w:t>
            </w:r>
          </w:p>
        </w:tc>
        <w:tc>
          <w:tcPr>
            <w:tcW w:w="1749" w:type="dxa"/>
            <w:shd w:val="clear" w:color="auto" w:fill="F2F2F2"/>
            <w:tcMar>
              <w:top w:w="120" w:type="dxa"/>
              <w:left w:w="200" w:type="dxa"/>
              <w:bottom w:w="12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Собственные нужды, Гкал/час</w:t>
            </w:r>
          </w:p>
        </w:tc>
        <w:tc>
          <w:tcPr>
            <w:tcW w:w="1492" w:type="dxa"/>
            <w:shd w:val="clear" w:color="auto" w:fill="F2F2F2"/>
            <w:tcMar>
              <w:top w:w="120" w:type="dxa"/>
              <w:left w:w="200" w:type="dxa"/>
              <w:bottom w:w="12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Мощность нетто, Гкал/час</w:t>
            </w:r>
          </w:p>
        </w:tc>
        <w:tc>
          <w:tcPr>
            <w:tcW w:w="1384" w:type="dxa"/>
            <w:shd w:val="clear" w:color="auto" w:fill="F2F2F2"/>
            <w:tcMar>
              <w:top w:w="120" w:type="dxa"/>
              <w:left w:w="200" w:type="dxa"/>
              <w:bottom w:w="12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Потери в тепловых сетях, Гкал/час</w:t>
            </w:r>
          </w:p>
        </w:tc>
        <w:tc>
          <w:tcPr>
            <w:tcW w:w="2088" w:type="dxa"/>
            <w:shd w:val="clear" w:color="auto" w:fill="F2F2F2"/>
            <w:tcMar>
              <w:top w:w="120" w:type="dxa"/>
              <w:left w:w="200" w:type="dxa"/>
              <w:bottom w:w="12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Присоединенная нагрузка, Гкал/час</w:t>
            </w:r>
          </w:p>
        </w:tc>
        <w:tc>
          <w:tcPr>
            <w:tcW w:w="1359" w:type="dxa"/>
            <w:shd w:val="clear" w:color="auto" w:fill="F2F2F2"/>
            <w:vAlign w:val="center"/>
          </w:tcPr>
          <w:p w:rsidR="00AC07D3" w:rsidRPr="0004514D" w:rsidRDefault="00AC07D3" w:rsidP="00AC07D3">
            <w:pPr>
              <w:jc w:val="center"/>
              <w:rPr>
                <w:rFonts w:eastAsia="Times New Roman" w:cs="Times New Roman"/>
                <w:sz w:val="20"/>
                <w:szCs w:val="20"/>
              </w:rPr>
            </w:pPr>
            <w:r w:rsidRPr="0004514D">
              <w:rPr>
                <w:rFonts w:eastAsia="Times New Roman" w:cs="Times New Roman"/>
                <w:sz w:val="20"/>
              </w:rPr>
              <w:t>Резерв/дефицит, Гкал/час</w:t>
            </w:r>
          </w:p>
        </w:tc>
      </w:tr>
      <w:tr w:rsidR="00AC07D3" w:rsidRPr="0004514D" w:rsidTr="00AC07D3">
        <w:trPr>
          <w:jc w:val="center"/>
        </w:trPr>
        <w:tc>
          <w:tcPr>
            <w:tcW w:w="13201" w:type="dxa"/>
            <w:gridSpan w:val="8"/>
            <w:shd w:val="clear" w:color="auto" w:fill="DBE5F1"/>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ОАО "СКЭК"</w:t>
            </w:r>
          </w:p>
        </w:tc>
        <w:tc>
          <w:tcPr>
            <w:tcW w:w="1359" w:type="dxa"/>
            <w:shd w:val="clear" w:color="auto" w:fill="DBE5F1"/>
            <w:vAlign w:val="center"/>
          </w:tcPr>
          <w:p w:rsidR="00AC07D3" w:rsidRPr="0004514D" w:rsidRDefault="00AC07D3" w:rsidP="00AC07D3">
            <w:pPr>
              <w:jc w:val="center"/>
              <w:rPr>
                <w:rFonts w:eastAsia="Times New Roman" w:cs="Times New Roman"/>
                <w:sz w:val="20"/>
                <w:szCs w:val="20"/>
              </w:rPr>
            </w:pP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№1 пгт. Промышленная, ул. Тельмана, 35А</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19,5564</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19,5564</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19,5134</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15,5245</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3,7299</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2</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№2 пгт. Промышленная, ул. Рябиновая, 3Б</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7,7400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6,1920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6,1490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4,3255</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1,5645</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3</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№4 пгт. Промышленная, ул. Фасадная, 7Б</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7,3000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6,1510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6,1080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6,6967</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-0,8477</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4</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№5 пгт. Промышленная, ул. Некрасова, 20Д</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3,2680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2,7004</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2,6574</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2,0189</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0,3795</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5</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№7 пгт. Промышленная, ул. Октябрьская, 2Г</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1,2880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0,9773</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0,9343</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1,6637</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-0,9884</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6</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№9 пгт. Промышленная, ул. Весенняя, 40Б</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2,1996</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1,6876</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1,6446</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1,1916</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0,1940</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7</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ТР-150 пгт. Промышленная, ул. Рабочая, 1</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0,1290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0,1290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0,1090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0,1157</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-0,0326</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8</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ТР-100 пгт. Промышленная, ул. Песочная, 13Б</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0,0860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0,0860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0,0660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0,0572</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-0,0171</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9</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ТР-150 пгт. Промышленная, пер. Индустриальный, 9</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0,1290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0,1290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0,1090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0,1105</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-0,0274</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10</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2хТР-600+ТР-200 пгт. Промышленная, ул. Коммунистическая, 41</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1,2040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1,2040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1,1840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0,8368</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0,3213</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11</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№12 с. Ваганово, ул. Центральная, 22А</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0,8000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0,5600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0,5170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0,2836</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-0,0256</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12</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№13 с. Ваганово, ул. Центральная, 3Б</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1,2000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0,8400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0,7970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0,5130</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0,0250</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13</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ТР-300 с. Ваганово, ул. Центральная, 13А</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0,2580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0,2580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0,2380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0,1783</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0,0338</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14</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№14 д. Прогресс, ул. Центральная, 3Б</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0,8000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0,5600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0,5170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0,1979</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0,0601</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15</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3хКМТ ПРА-300 с. Журавлево, ул. Центральная, 47Г</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0,7740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0,7740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0,7540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0,4824</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0,2457</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16</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ТР-40 д. Калинкино, пер. Школьный, 5А</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0,0344</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0,0344</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0,0144</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0,0413</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-0,0528</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17</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2хТР-150 д. Калинкино, пер. Школьный, 2А</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0,2580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0,2580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0,2380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0,2165</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-0,0044</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18</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ТР-200 д. Калинкино, ул. Школьная, 3А</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0,1720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0,1720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0,1520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0,0313</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0,0948</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19</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ТР-100 д. Портнягино, ул. Школьная, 20А</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0,0860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0,0860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0,0660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0,0377</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0,0024</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20</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ТР-300 д. Пор-Искитим, ул. Советская, 7А</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0,2580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0,2580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0,2380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0,1530</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0,0591</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21</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№17 д. Уфимцево, пер. Школьный, 3</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1,9952</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1,5962</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1,5532</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0,4604</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0,8338</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22</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ТР-100 д. Уфимцево, ул. Молодежная, 10Б</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0,0860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0,0860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0,0660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0,0359</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0,0042</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23</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№18 с. Лебеди, ул. Центральная, 38</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1,3760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1,1146</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1,0716</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0,3804</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0,4322</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24</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№32 д. Пьяново, ул. Коммунистическая, 108Б</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1,00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0,7000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0,6570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0,2289</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0,4022</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25</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№33 с. Окунево, ул. Садовая, 10</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1,3760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1,1283</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1,0853</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0,3139</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0,5124</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26</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№35 с. Окунево, пер. Вокзальный, 6</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0,5550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0,4539</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0,4109</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0,4025</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-0,2506</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27</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№26 с. Васьково, ул. Новая, 1</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1,00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0,7000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0,6570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0,2165</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0,1815</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28</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ТР-100 с. Васьково, ул. Центральная, 55А</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0,0860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0,0860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0,0660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0,0819</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-0,0418</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29</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№25 д. Озерки, ул. Школьная, 1</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1,00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0,7000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0,6570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0,0990</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0,2990</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30</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ТР-100 д. Озерки, ул. Центральная, 63Б</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0,0860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0,0860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0,0660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0,0660</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-0,0259</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31</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ТР-150 с. Абышево, ул. Мира, 47А</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0,1290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0,1290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0,1090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0,0906</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-0,0075</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32</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№27 п.ст. Падунская, ул. Калинина, 15</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1,3760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1,1146</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1,0716</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0,6553</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0,1573</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33</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ТР-300 п.ст. Падунская, ул. Миронова, 1</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0,2580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0,2580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0,2380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0,1820</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0,0301</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34</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ТР-60 п.ст. Падунская, ул. Весенняя, 10</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0,0516</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0,0516</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0,0316</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0,0389</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-0,0332</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35</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№19 п. Плотниково, ул. Майская, 1А</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13,3300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10,9306</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10,8876</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11,7057</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-1,0771</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36</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№20 п. Плотниково, ул. Полевая, 1Б</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2,4000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1,6800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1,6370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0,9871</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0,3909</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37</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КМТ ПРА-140 п. Плотниково, ул. Лесная, 10Б</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0,1204</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0,1204</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0,1004</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0,0814</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-0,0069</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38</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№21 д. Колычево, ул. Весенняя, 12А</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1,00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0,7000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0,6570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0,3405</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0,0575</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39</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ТР-300 п. Соревнование, ул. Береговая, 1Б</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0,2580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0,2580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0,2380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0,1571</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0,0550</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40</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ТР-150 д. Каменка, ул. Федирко, 71Г</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0,1290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0,1290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0,1090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0,1227</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-0,0396</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41</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ТР-60 д. Каменка, ул. Федирко, 90А</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0,0516</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0,0516</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0,0316</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0,0289</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-0,0232</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42</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ТР-150 д. Каменка, ул. Федирко, 80А</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0,1290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0,1290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0,1090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0,0958</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-0,0127</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43</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ТР-200 с. Краснинское, ул. Центральная, 8В</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0,1720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0,1720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0,1520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0,1714</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-0,0453</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44</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ТР-150 с. Краснинское, ул. Советская, 3В</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0,1290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0,1290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0,1090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0,0947</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-0,0116</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45</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2хТР-60 с. Краснинское, ул. Спортивная, 2Б</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0,1032</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0,1032</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0,0832</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0,1090</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-0,0517</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46</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ТР-300 с. Краснинское, ул. Центральная, 11А</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0,2580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0,2580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0,2380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0,1707</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0,0414</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47</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ТР-100 с. Труд, ул. Школьная, 11А</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0,0860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0,0860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0,0660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0,1064</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-0,0663</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48</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ТР-100 с. Труд, ул. Мира, 15Б</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0,0860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0,0860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0,0660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0,0135</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0,0266</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49</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ТР-60 с. Труд, ул. Советская, 2А</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0,0516</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0,0516</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0,0316</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0,0416</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-0,0359</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50</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ТР-100 д. Еремино, ул. Магистральная, 51А</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0,0860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0,0860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0,0660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0,0573</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-0,0172</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51</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2хТР-300 д. Протопопово, пер. Школьный, 4Б</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0,5160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0,5160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0,4960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0,3399</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0,1302</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52</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ТР-100 с. Морозово, ул. Кооперативная, 37Б</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0,0860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0,0860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0,0660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0,1015</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-0,0614</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53</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2хКМТ ПРА-80 с. Морозово, ул. Молодежная, 5</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0,1376</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0,1376</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0,1176</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0,0386</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0,0531</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54</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№28 д. Шуринка, пер. Школьный, 5А</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0,8170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0,6536</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0,6106</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0,2869</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0,0647</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55</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ТР-100 д. Шуринка, ул. Баклыкова, 67В</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0,0860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0,0860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0,0660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0,0540</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-0,0139</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56</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ТР-60 п. Голубево, ул. Молодежная, 1Б</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0,0516</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0,0516</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0,0316</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0,0298</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-0,0241</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57</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Терморобот КМТ ПРА-80 п. Голубево, ул. Набережная, 2А</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0,0688</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0,0688</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0,0488</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0,0259</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0,0331</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-0,0102</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58</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№29 с. Тарасово, ул. Заречная, 82Г</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2,3736</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1,9226</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1,8796</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0,5071</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1,1135</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59</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№30 с. Тарасово, ул. Центральная, 96Б</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2,0640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1,6718</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1,6288</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0,5718</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0,7980</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60</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№31 с. Тарасово, ул. Центральная, 43К</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0,6020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0,4876</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0,4446</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0,1185</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0,0671</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61</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№22 д. Усть-Каменка, ул. Центральная, 54</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1,2470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1,0114</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0,9684</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0,1960</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0,5134</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62</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№23 д. Усть-Тарсьма, ул. Школьная, 30</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0,2978</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0,2406</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0,1976</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0,1397</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-0,2011</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63</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№24 с. Титово, ул. Советская, 57А</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1,9952</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1,5962</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0,0430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1,5532</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0,2590</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0,5886</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0,7056</w:t>
            </w:r>
          </w:p>
        </w:tc>
      </w:tr>
      <w:tr w:rsidR="00AC07D3" w:rsidRPr="0004514D" w:rsidTr="00AC07D3">
        <w:trPr>
          <w:jc w:val="center"/>
        </w:trPr>
        <w:tc>
          <w:tcPr>
            <w:tcW w:w="2671" w:type="dxa"/>
            <w:gridSpan w:val="2"/>
            <w:shd w:val="clear" w:color="auto" w:fill="FBD4B4"/>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b/>
                <w:color w:val="000000"/>
                <w:sz w:val="20"/>
                <w:szCs w:val="20"/>
              </w:rPr>
              <w:t>Итого по ОАО "СКЭК"</w:t>
            </w:r>
          </w:p>
        </w:tc>
        <w:tc>
          <w:tcPr>
            <w:tcW w:w="1931" w:type="dxa"/>
            <w:shd w:val="clear" w:color="auto" w:fill="FBD4B4"/>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color w:val="000000"/>
                <w:sz w:val="20"/>
                <w:szCs w:val="20"/>
              </w:rPr>
              <w:t>86,6476</w:t>
            </w:r>
          </w:p>
        </w:tc>
        <w:tc>
          <w:tcPr>
            <w:tcW w:w="1886" w:type="dxa"/>
            <w:shd w:val="clear" w:color="auto" w:fill="FBD4B4"/>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color w:val="000000"/>
                <w:sz w:val="20"/>
                <w:szCs w:val="20"/>
              </w:rPr>
              <w:t>74,3175</w:t>
            </w:r>
          </w:p>
        </w:tc>
        <w:tc>
          <w:tcPr>
            <w:tcW w:w="1749" w:type="dxa"/>
            <w:shd w:val="clear" w:color="auto" w:fill="FBD4B4"/>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color w:val="000000"/>
                <w:sz w:val="20"/>
                <w:szCs w:val="20"/>
              </w:rPr>
              <w:t>1,8810</w:t>
            </w:r>
          </w:p>
        </w:tc>
        <w:tc>
          <w:tcPr>
            <w:tcW w:w="1492" w:type="dxa"/>
            <w:shd w:val="clear" w:color="auto" w:fill="FBD4B4"/>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color w:val="000000"/>
                <w:sz w:val="20"/>
                <w:szCs w:val="20"/>
              </w:rPr>
              <w:t>84,7666</w:t>
            </w:r>
          </w:p>
        </w:tc>
        <w:tc>
          <w:tcPr>
            <w:tcW w:w="1384" w:type="dxa"/>
            <w:shd w:val="clear" w:color="auto" w:fill="FBD4B4"/>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color w:val="000000"/>
                <w:sz w:val="20"/>
                <w:szCs w:val="20"/>
              </w:rPr>
              <w:t>7,6923</w:t>
            </w:r>
          </w:p>
        </w:tc>
        <w:tc>
          <w:tcPr>
            <w:tcW w:w="2088" w:type="dxa"/>
            <w:shd w:val="clear" w:color="auto" w:fill="FBD4B4"/>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color w:val="000000"/>
                <w:sz w:val="20"/>
                <w:szCs w:val="20"/>
              </w:rPr>
              <w:t>55,2176</w:t>
            </w:r>
          </w:p>
        </w:tc>
        <w:tc>
          <w:tcPr>
            <w:tcW w:w="1359" w:type="dxa"/>
            <w:shd w:val="clear" w:color="auto" w:fill="FBD4B4"/>
            <w:vAlign w:val="center"/>
          </w:tcPr>
          <w:p w:rsidR="00AC07D3" w:rsidRPr="0004514D" w:rsidRDefault="00AC07D3" w:rsidP="00AC07D3">
            <w:pPr>
              <w:jc w:val="center"/>
              <w:rPr>
                <w:rFonts w:eastAsia="Times New Roman" w:cs="Times New Roman"/>
                <w:color w:val="000000"/>
                <w:sz w:val="20"/>
                <w:szCs w:val="20"/>
              </w:rPr>
            </w:pPr>
            <w:r w:rsidRPr="0004514D">
              <w:rPr>
                <w:rFonts w:eastAsia="Times New Roman" w:cs="Times New Roman"/>
                <w:color w:val="000000"/>
                <w:sz w:val="20"/>
                <w:szCs w:val="20"/>
              </w:rPr>
              <w:t>-</w:t>
            </w:r>
          </w:p>
        </w:tc>
      </w:tr>
      <w:tr w:rsidR="00AC07D3" w:rsidRPr="0004514D" w:rsidTr="00AC07D3">
        <w:trPr>
          <w:jc w:val="center"/>
        </w:trPr>
        <w:tc>
          <w:tcPr>
            <w:tcW w:w="13201" w:type="dxa"/>
            <w:gridSpan w:val="8"/>
            <w:shd w:val="clear" w:color="auto" w:fill="DBE5F1"/>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ОАО «РЖД» ДТВу-3</w:t>
            </w:r>
          </w:p>
        </w:tc>
        <w:tc>
          <w:tcPr>
            <w:tcW w:w="1359" w:type="dxa"/>
            <w:shd w:val="clear" w:color="auto" w:fill="DBE5F1"/>
            <w:vAlign w:val="center"/>
          </w:tcPr>
          <w:p w:rsidR="00AC07D3" w:rsidRPr="0004514D" w:rsidRDefault="00AC07D3" w:rsidP="00AC07D3">
            <w:pPr>
              <w:jc w:val="center"/>
              <w:rPr>
                <w:rFonts w:eastAsia="Times New Roman" w:cs="Times New Roman"/>
                <w:sz w:val="20"/>
                <w:szCs w:val="20"/>
              </w:rPr>
            </w:pP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64</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ЭЧ ст.Промышленная</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1,0200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1,0200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1,0200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0,0254</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0,4915</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0,5031</w:t>
            </w:r>
          </w:p>
        </w:tc>
      </w:tr>
      <w:tr w:rsidR="00AC07D3" w:rsidRPr="0004514D" w:rsidTr="00AC07D3">
        <w:trPr>
          <w:jc w:val="center"/>
        </w:trPr>
        <w:tc>
          <w:tcPr>
            <w:tcW w:w="285" w:type="dxa"/>
            <w:shd w:val="clear" w:color="auto" w:fill="FFFFFF"/>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65</w:t>
            </w:r>
          </w:p>
        </w:tc>
        <w:tc>
          <w:tcPr>
            <w:tcW w:w="23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Котельная РСП ст.Промышленная</w:t>
            </w:r>
          </w:p>
        </w:tc>
        <w:tc>
          <w:tcPr>
            <w:tcW w:w="1931"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5,4000</w:t>
            </w:r>
          </w:p>
        </w:tc>
        <w:tc>
          <w:tcPr>
            <w:tcW w:w="1886"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5,4000</w:t>
            </w:r>
          </w:p>
        </w:tc>
        <w:tc>
          <w:tcPr>
            <w:tcW w:w="1749"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0,00</w:t>
            </w:r>
          </w:p>
        </w:tc>
        <w:tc>
          <w:tcPr>
            <w:tcW w:w="1492"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5,4000</w:t>
            </w:r>
          </w:p>
        </w:tc>
        <w:tc>
          <w:tcPr>
            <w:tcW w:w="1384"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0,1213</w:t>
            </w:r>
          </w:p>
        </w:tc>
        <w:tc>
          <w:tcPr>
            <w:tcW w:w="2088" w:type="dxa"/>
            <w:shd w:val="clear" w:color="auto" w:fill="FFFFFF"/>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3,4300</w:t>
            </w:r>
          </w:p>
        </w:tc>
        <w:tc>
          <w:tcPr>
            <w:tcW w:w="1359" w:type="dxa"/>
            <w:shd w:val="clear" w:color="auto" w:fill="FFFFFF"/>
            <w:vAlign w:val="center"/>
          </w:tcPr>
          <w:p w:rsidR="00AC07D3" w:rsidRPr="0004514D" w:rsidRDefault="00AC07D3" w:rsidP="00AC07D3">
            <w:pPr>
              <w:jc w:val="center"/>
              <w:rPr>
                <w:rFonts w:cs="Times New Roman"/>
                <w:sz w:val="20"/>
              </w:rPr>
            </w:pPr>
            <w:r w:rsidRPr="0004514D">
              <w:rPr>
                <w:rFonts w:eastAsia="Times New Roman" w:cs="Times New Roman"/>
                <w:sz w:val="20"/>
              </w:rPr>
              <w:t>1,8487</w:t>
            </w:r>
          </w:p>
        </w:tc>
      </w:tr>
      <w:tr w:rsidR="00AC07D3" w:rsidRPr="0004514D" w:rsidTr="00AC07D3">
        <w:trPr>
          <w:jc w:val="center"/>
        </w:trPr>
        <w:tc>
          <w:tcPr>
            <w:tcW w:w="2671" w:type="dxa"/>
            <w:gridSpan w:val="2"/>
            <w:shd w:val="clear" w:color="auto" w:fill="FBD4B4"/>
            <w:tcMar>
              <w:top w:w="40" w:type="dxa"/>
              <w:left w:w="20" w:type="dxa"/>
              <w:bottom w:w="40" w:type="dxa"/>
              <w:right w:w="20" w:type="dxa"/>
            </w:tcMar>
            <w:vAlign w:val="center"/>
          </w:tcPr>
          <w:p w:rsidR="00AC07D3" w:rsidRPr="0004514D" w:rsidRDefault="00AC07D3" w:rsidP="00AC07D3">
            <w:pPr>
              <w:jc w:val="center"/>
              <w:rPr>
                <w:rFonts w:cs="Times New Roman"/>
              </w:rPr>
            </w:pPr>
            <w:r w:rsidRPr="0004514D">
              <w:rPr>
                <w:rFonts w:eastAsia="Times New Roman" w:cs="Times New Roman"/>
                <w:b/>
                <w:color w:val="000000"/>
                <w:sz w:val="20"/>
                <w:szCs w:val="20"/>
              </w:rPr>
              <w:t>Итого по ОАО «РЖД» ДТВу-3</w:t>
            </w:r>
          </w:p>
        </w:tc>
        <w:tc>
          <w:tcPr>
            <w:tcW w:w="1931" w:type="dxa"/>
            <w:shd w:val="clear" w:color="auto" w:fill="FBD4B4"/>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color w:val="000000"/>
                <w:sz w:val="20"/>
                <w:szCs w:val="20"/>
              </w:rPr>
              <w:t>6,4200</w:t>
            </w:r>
          </w:p>
        </w:tc>
        <w:tc>
          <w:tcPr>
            <w:tcW w:w="1886" w:type="dxa"/>
            <w:shd w:val="clear" w:color="auto" w:fill="FBD4B4"/>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color w:val="000000"/>
                <w:sz w:val="20"/>
                <w:szCs w:val="20"/>
              </w:rPr>
              <w:t>6,4200</w:t>
            </w:r>
          </w:p>
        </w:tc>
        <w:tc>
          <w:tcPr>
            <w:tcW w:w="1749" w:type="dxa"/>
            <w:shd w:val="clear" w:color="auto" w:fill="FBD4B4"/>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color w:val="000000"/>
                <w:sz w:val="20"/>
                <w:szCs w:val="20"/>
              </w:rPr>
              <w:t>0,00</w:t>
            </w:r>
          </w:p>
        </w:tc>
        <w:tc>
          <w:tcPr>
            <w:tcW w:w="1492" w:type="dxa"/>
            <w:shd w:val="clear" w:color="auto" w:fill="FBD4B4"/>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color w:val="000000"/>
                <w:sz w:val="20"/>
                <w:szCs w:val="20"/>
              </w:rPr>
              <w:t>6,4200</w:t>
            </w:r>
          </w:p>
        </w:tc>
        <w:tc>
          <w:tcPr>
            <w:tcW w:w="1384" w:type="dxa"/>
            <w:shd w:val="clear" w:color="auto" w:fill="FBD4B4"/>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color w:val="000000"/>
                <w:sz w:val="20"/>
                <w:szCs w:val="20"/>
              </w:rPr>
              <w:t>0,1467</w:t>
            </w:r>
          </w:p>
        </w:tc>
        <w:tc>
          <w:tcPr>
            <w:tcW w:w="2088" w:type="dxa"/>
            <w:shd w:val="clear" w:color="auto" w:fill="FBD4B4"/>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color w:val="000000"/>
                <w:sz w:val="20"/>
                <w:szCs w:val="20"/>
              </w:rPr>
              <w:t>3,9215</w:t>
            </w:r>
          </w:p>
        </w:tc>
        <w:tc>
          <w:tcPr>
            <w:tcW w:w="1359" w:type="dxa"/>
            <w:shd w:val="clear" w:color="auto" w:fill="FBD4B4"/>
            <w:vAlign w:val="center"/>
          </w:tcPr>
          <w:p w:rsidR="00AC07D3" w:rsidRPr="0004514D" w:rsidRDefault="00AC07D3" w:rsidP="00AC07D3">
            <w:pPr>
              <w:jc w:val="center"/>
              <w:rPr>
                <w:rFonts w:eastAsia="Times New Roman" w:cs="Times New Roman"/>
                <w:color w:val="000000"/>
                <w:sz w:val="20"/>
                <w:szCs w:val="20"/>
              </w:rPr>
            </w:pPr>
            <w:r w:rsidRPr="0004514D">
              <w:rPr>
                <w:rFonts w:eastAsia="Times New Roman" w:cs="Times New Roman"/>
                <w:color w:val="000000"/>
                <w:sz w:val="20"/>
                <w:szCs w:val="20"/>
              </w:rPr>
              <w:t>-</w:t>
            </w:r>
          </w:p>
        </w:tc>
      </w:tr>
      <w:tr w:rsidR="00AC07D3" w:rsidRPr="0004514D" w:rsidTr="00AC07D3">
        <w:trPr>
          <w:jc w:val="center"/>
        </w:trPr>
        <w:tc>
          <w:tcPr>
            <w:tcW w:w="2671" w:type="dxa"/>
            <w:gridSpan w:val="2"/>
            <w:shd w:val="clear" w:color="auto" w:fill="F2F2F2"/>
            <w:tcMar>
              <w:top w:w="40" w:type="dxa"/>
              <w:left w:w="200" w:type="dxa"/>
              <w:bottom w:w="40" w:type="dxa"/>
              <w:right w:w="200" w:type="dxa"/>
            </w:tcMar>
            <w:vAlign w:val="center"/>
          </w:tcPr>
          <w:p w:rsidR="00AC07D3" w:rsidRPr="0004514D" w:rsidRDefault="00AC07D3" w:rsidP="00AC07D3">
            <w:pPr>
              <w:jc w:val="right"/>
              <w:rPr>
                <w:rFonts w:cs="Times New Roman"/>
              </w:rPr>
            </w:pPr>
            <w:r w:rsidRPr="0004514D">
              <w:rPr>
                <w:rFonts w:eastAsia="Times New Roman" w:cs="Times New Roman"/>
                <w:sz w:val="20"/>
                <w:szCs w:val="20"/>
              </w:rPr>
              <w:t>Итого по МО:</w:t>
            </w:r>
          </w:p>
        </w:tc>
        <w:tc>
          <w:tcPr>
            <w:tcW w:w="1931" w:type="dxa"/>
            <w:shd w:val="clear" w:color="auto" w:fill="F2F2F2"/>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93,0676</w:t>
            </w:r>
          </w:p>
        </w:tc>
        <w:tc>
          <w:tcPr>
            <w:tcW w:w="1886" w:type="dxa"/>
            <w:shd w:val="clear" w:color="auto" w:fill="F2F2F2"/>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80,7375</w:t>
            </w:r>
          </w:p>
        </w:tc>
        <w:tc>
          <w:tcPr>
            <w:tcW w:w="1749" w:type="dxa"/>
            <w:shd w:val="clear" w:color="auto" w:fill="F2F2F2"/>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1,8810</w:t>
            </w:r>
          </w:p>
        </w:tc>
        <w:tc>
          <w:tcPr>
            <w:tcW w:w="1492" w:type="dxa"/>
            <w:shd w:val="clear" w:color="auto" w:fill="F2F2F2"/>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91,1866</w:t>
            </w:r>
          </w:p>
        </w:tc>
        <w:tc>
          <w:tcPr>
            <w:tcW w:w="1384" w:type="dxa"/>
            <w:shd w:val="clear" w:color="auto" w:fill="F2F2F2"/>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7,8390</w:t>
            </w:r>
          </w:p>
        </w:tc>
        <w:tc>
          <w:tcPr>
            <w:tcW w:w="2088" w:type="dxa"/>
            <w:shd w:val="clear" w:color="auto" w:fill="F2F2F2"/>
            <w:tcMar>
              <w:top w:w="40" w:type="dxa"/>
              <w:left w:w="200" w:type="dxa"/>
              <w:bottom w:w="40" w:type="dxa"/>
              <w:right w:w="200" w:type="dxa"/>
            </w:tcMar>
            <w:vAlign w:val="center"/>
          </w:tcPr>
          <w:p w:rsidR="00AC07D3" w:rsidRPr="0004514D" w:rsidRDefault="00AC07D3" w:rsidP="00AC07D3">
            <w:pPr>
              <w:jc w:val="center"/>
              <w:rPr>
                <w:rFonts w:cs="Times New Roman"/>
              </w:rPr>
            </w:pPr>
            <w:r w:rsidRPr="0004514D">
              <w:rPr>
                <w:rFonts w:eastAsia="Times New Roman" w:cs="Times New Roman"/>
                <w:sz w:val="20"/>
                <w:szCs w:val="20"/>
              </w:rPr>
              <w:t>59,1391</w:t>
            </w:r>
          </w:p>
        </w:tc>
        <w:tc>
          <w:tcPr>
            <w:tcW w:w="1359" w:type="dxa"/>
            <w:shd w:val="clear" w:color="auto" w:fill="F2F2F2"/>
            <w:vAlign w:val="center"/>
          </w:tcPr>
          <w:p w:rsidR="00AC07D3" w:rsidRPr="0004514D" w:rsidRDefault="00AC07D3" w:rsidP="00AC07D3">
            <w:pPr>
              <w:jc w:val="center"/>
              <w:rPr>
                <w:rFonts w:eastAsia="Times New Roman" w:cs="Times New Roman"/>
                <w:sz w:val="20"/>
                <w:szCs w:val="20"/>
              </w:rPr>
            </w:pPr>
            <w:r w:rsidRPr="0004514D">
              <w:rPr>
                <w:rFonts w:eastAsia="Times New Roman" w:cs="Times New Roman"/>
                <w:sz w:val="20"/>
                <w:szCs w:val="20"/>
              </w:rPr>
              <w:t>-</w:t>
            </w:r>
          </w:p>
        </w:tc>
      </w:tr>
    </w:tbl>
    <w:p w:rsidR="003A1251" w:rsidRDefault="003A1251" w:rsidP="003A1251">
      <w:pPr>
        <w:rPr>
          <w:lang w:eastAsia="ru-RU"/>
        </w:rPr>
      </w:pPr>
    </w:p>
    <w:p w:rsidR="00AC07D3" w:rsidRDefault="00AC07D3" w:rsidP="00AC07D3">
      <w:pPr>
        <w:pStyle w:val="a0"/>
        <w:rPr>
          <w:lang w:eastAsia="ru-RU"/>
        </w:rPr>
      </w:pPr>
    </w:p>
    <w:p w:rsidR="00AC07D3" w:rsidRDefault="00AC07D3" w:rsidP="00AC07D3">
      <w:pPr>
        <w:pStyle w:val="a0"/>
        <w:rPr>
          <w:lang w:eastAsia="ru-RU"/>
        </w:rPr>
        <w:sectPr w:rsidR="00AC07D3" w:rsidSect="00AC07D3">
          <w:pgSz w:w="16838" w:h="11906" w:orient="landscape"/>
          <w:pgMar w:top="1701" w:right="1134" w:bottom="850" w:left="1134" w:header="708" w:footer="708" w:gutter="0"/>
          <w:cols w:space="708"/>
          <w:docGrid w:linePitch="360"/>
        </w:sectPr>
      </w:pPr>
    </w:p>
    <w:p w:rsidR="00AC07D3" w:rsidRPr="00AC07D3" w:rsidRDefault="00AC07D3" w:rsidP="00AC07D3">
      <w:pPr>
        <w:pStyle w:val="a0"/>
        <w:rPr>
          <w:lang w:eastAsia="ru-RU"/>
        </w:rPr>
      </w:pPr>
    </w:p>
    <w:p w:rsidR="003A1251" w:rsidRPr="00FF051F" w:rsidRDefault="003A1251" w:rsidP="003A1251">
      <w:pPr>
        <w:pStyle w:val="2"/>
        <w:ind w:left="0" w:firstLine="0"/>
        <w:rPr>
          <w:szCs w:val="22"/>
        </w:rPr>
      </w:pPr>
      <w:bookmarkStart w:id="157" w:name="_Toc45099622"/>
      <w:bookmarkStart w:id="158" w:name="_Toc45614817"/>
      <w:bookmarkStart w:id="159" w:name="_Toc54952856"/>
      <w:bookmarkStart w:id="160" w:name="_Toc228956376"/>
      <w:r>
        <w:rPr>
          <w:rFonts w:eastAsiaTheme="minorHAnsi"/>
          <w:szCs w:val="22"/>
        </w:rPr>
        <w:t>1.6.2</w:t>
      </w:r>
      <w:r w:rsidRPr="006B7766">
        <w:rPr>
          <w:rFonts w:eastAsiaTheme="minorHAnsi"/>
          <w:szCs w:val="22"/>
        </w:rPr>
        <w:t xml:space="preserve"> Описание</w:t>
      </w:r>
      <w:r w:rsidRPr="006B7766">
        <w:rPr>
          <w:rFonts w:eastAsiaTheme="minorHAnsi"/>
          <w:b w:val="0"/>
          <w:bCs w:val="0"/>
          <w:szCs w:val="22"/>
        </w:rPr>
        <w:t xml:space="preserve"> </w:t>
      </w:r>
      <w:hyperlink r:id="rId83" w:anchor="bookmark71" w:history="1">
        <w:r w:rsidRPr="006B7766">
          <w:rPr>
            <w:szCs w:val="22"/>
          </w:rPr>
          <w:t>резервов и дефицитов тепловой мощности нетто по каждому источнику тепловой</w:t>
        </w:r>
      </w:hyperlink>
      <w:r w:rsidRPr="006B7766">
        <w:rPr>
          <w:szCs w:val="22"/>
        </w:rPr>
        <w:t xml:space="preserve"> </w:t>
      </w:r>
      <w:hyperlink r:id="rId84" w:anchor="bookmark71" w:history="1">
        <w:r w:rsidRPr="006B7766">
          <w:rPr>
            <w:szCs w:val="22"/>
          </w:rPr>
          <w:t>энергии</w:t>
        </w:r>
        <w:bookmarkEnd w:id="157"/>
      </w:hyperlink>
      <w:r w:rsidRPr="006B7766">
        <w:rPr>
          <w:szCs w:val="22"/>
        </w:rPr>
        <w:t xml:space="preserve">, </w:t>
      </w:r>
      <w:r w:rsidRPr="006B7766">
        <w:t>а в ценовых зонах теплоснабжения - по каждой системе теплоснабжения</w:t>
      </w:r>
      <w:bookmarkEnd w:id="158"/>
      <w:bookmarkEnd w:id="159"/>
      <w:bookmarkEnd w:id="160"/>
    </w:p>
    <w:p w:rsidR="003A1251" w:rsidRDefault="003A1251" w:rsidP="003A1251">
      <w:pPr>
        <w:pStyle w:val="a0"/>
        <w:rPr>
          <w:lang w:eastAsia="ru-RU"/>
        </w:rPr>
      </w:pPr>
    </w:p>
    <w:p w:rsidR="00AC07D3" w:rsidRPr="0004514D" w:rsidRDefault="00AC07D3" w:rsidP="00AC07D3">
      <w:pPr>
        <w:pStyle w:val="a0"/>
        <w:ind w:firstLine="708"/>
        <w:jc w:val="both"/>
        <w:rPr>
          <w:rFonts w:cs="Times New Roman"/>
          <w:lang w:eastAsia="ru-RU"/>
        </w:rPr>
      </w:pPr>
      <w:r w:rsidRPr="0004514D">
        <w:rPr>
          <w:rFonts w:cs="Times New Roman"/>
          <w:lang w:eastAsia="ru-RU"/>
        </w:rPr>
        <w:t xml:space="preserve">Анализируя данные о балансах тепловой мощности и тепловой нагрузки таблицы 1.6.1.1 можно сделать следующие выводы о том, что </w:t>
      </w:r>
      <w:bookmarkStart w:id="161" w:name="OLE_LINK24"/>
      <w:bookmarkStart w:id="162" w:name="OLE_LINK25"/>
      <w:bookmarkEnd w:id="161"/>
      <w:bookmarkEnd w:id="162"/>
      <w:r w:rsidRPr="0004514D">
        <w:rPr>
          <w:rFonts w:cs="Times New Roman"/>
          <w:lang w:eastAsia="ru-RU"/>
        </w:rPr>
        <w:t xml:space="preserve">29 из источников имеют дефицит тепловой мощности.  </w:t>
      </w:r>
    </w:p>
    <w:p w:rsidR="00AC07D3" w:rsidRPr="0004514D" w:rsidRDefault="00AC07D3" w:rsidP="00AC07D3">
      <w:pPr>
        <w:pStyle w:val="a0"/>
        <w:rPr>
          <w:rFonts w:cs="Times New Roman"/>
          <w:lang w:eastAsia="ru-RU"/>
        </w:rPr>
      </w:pPr>
    </w:p>
    <w:p w:rsidR="003A1251" w:rsidRPr="00A52612" w:rsidRDefault="003A1251" w:rsidP="003A1251">
      <w:pPr>
        <w:jc w:val="center"/>
        <w:rPr>
          <w:b/>
          <w:bCs/>
        </w:rPr>
      </w:pPr>
    </w:p>
    <w:p w:rsidR="003A1251" w:rsidRPr="00FF051F" w:rsidRDefault="003A1251" w:rsidP="003A1251">
      <w:pPr>
        <w:pStyle w:val="2"/>
        <w:ind w:left="0" w:firstLine="0"/>
        <w:rPr>
          <w:szCs w:val="22"/>
        </w:rPr>
      </w:pPr>
      <w:bookmarkStart w:id="163" w:name="_Toc45614818"/>
      <w:bookmarkStart w:id="164" w:name="_Toc54952857"/>
      <w:bookmarkStart w:id="165" w:name="_Toc228956377"/>
      <w:r>
        <w:t>1.6.3</w:t>
      </w:r>
      <w:r w:rsidRPr="0086533D">
        <w:t xml:space="preserve">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bookmarkEnd w:id="163"/>
      <w:bookmarkEnd w:id="164"/>
      <w:bookmarkEnd w:id="165"/>
    </w:p>
    <w:p w:rsidR="003A1251" w:rsidRDefault="003A1251" w:rsidP="003A1251"/>
    <w:p w:rsidR="003A1251" w:rsidRPr="00E435CE" w:rsidRDefault="003A1251" w:rsidP="003A1251">
      <w:pPr>
        <w:pStyle w:val="afffffffffffffffffffffffffffffffffffffe"/>
        <w:shd w:val="clear" w:color="auto" w:fill="FFFFFF" w:themeFill="background1"/>
        <w:ind w:firstLine="624"/>
        <w:jc w:val="both"/>
        <w:rPr>
          <w:rFonts w:eastAsia="Arial"/>
          <w:lang w:eastAsia="zh-CN"/>
        </w:rPr>
      </w:pPr>
      <w:r w:rsidRPr="0043575B">
        <w:rPr>
          <w:rFonts w:eastAsia="Arial"/>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rsidR="003A1251" w:rsidRPr="00CC71E4" w:rsidRDefault="003A1251" w:rsidP="003A1251">
      <w:pPr>
        <w:rPr>
          <w:lang w:eastAsia="ru-RU"/>
        </w:rPr>
      </w:pPr>
    </w:p>
    <w:p w:rsidR="003A1251" w:rsidRPr="00FF051F" w:rsidRDefault="003A1251" w:rsidP="003A1251">
      <w:pPr>
        <w:pStyle w:val="2"/>
        <w:ind w:left="0" w:firstLine="0"/>
        <w:rPr>
          <w:szCs w:val="22"/>
        </w:rPr>
      </w:pPr>
      <w:bookmarkStart w:id="166" w:name="_Toc45099624"/>
      <w:bookmarkStart w:id="167" w:name="_Toc45614819"/>
      <w:bookmarkStart w:id="168" w:name="_Toc54952858"/>
      <w:bookmarkStart w:id="169" w:name="_Toc228956378"/>
      <w:r>
        <w:t>1.6.4</w:t>
      </w:r>
      <w:r w:rsidRPr="00A37F1A">
        <w:t xml:space="preserve"> Описание </w:t>
      </w:r>
      <w:hyperlink r:id="rId85" w:anchor="bookmark73" w:history="1">
        <w:r w:rsidRPr="00A37F1A">
          <w:rPr>
            <w:szCs w:val="22"/>
          </w:rPr>
          <w:t>причины возникновения дефицитов тепловой мощности и последствий влияния</w:t>
        </w:r>
      </w:hyperlink>
      <w:r w:rsidRPr="00A37F1A">
        <w:rPr>
          <w:szCs w:val="22"/>
        </w:rPr>
        <w:t xml:space="preserve"> </w:t>
      </w:r>
      <w:hyperlink r:id="rId86" w:anchor="bookmark73" w:history="1">
        <w:r w:rsidRPr="00A37F1A">
          <w:rPr>
            <w:szCs w:val="22"/>
          </w:rPr>
          <w:t>дефицитов на качество теплоснабжения</w:t>
        </w:r>
        <w:bookmarkEnd w:id="166"/>
        <w:bookmarkEnd w:id="167"/>
        <w:bookmarkEnd w:id="168"/>
        <w:bookmarkEnd w:id="169"/>
      </w:hyperlink>
    </w:p>
    <w:p w:rsidR="003A1251" w:rsidRDefault="003A1251" w:rsidP="003A1251">
      <w:pPr>
        <w:ind w:firstLine="709"/>
        <w:rPr>
          <w:lang w:eastAsia="ru-RU"/>
        </w:rPr>
      </w:pPr>
    </w:p>
    <w:p w:rsidR="00AC07D3" w:rsidRPr="0004514D" w:rsidRDefault="00AC07D3" w:rsidP="00AC07D3">
      <w:pPr>
        <w:ind w:firstLine="709"/>
        <w:jc w:val="both"/>
        <w:rPr>
          <w:rFonts w:cs="Times New Roman"/>
          <w:lang w:eastAsia="ru-RU"/>
        </w:rPr>
      </w:pPr>
      <w:r w:rsidRPr="0004514D">
        <w:rPr>
          <w:rFonts w:cs="Times New Roman"/>
          <w:lang w:eastAsia="ru-RU"/>
        </w:rPr>
        <w:t>Дефициты тепловой мощности вызван недостаточной располагаемой мощности установленного оборудования на источниках тепловой энергии.</w:t>
      </w:r>
    </w:p>
    <w:p w:rsidR="00AC07D3" w:rsidRPr="0004514D" w:rsidRDefault="00AC07D3" w:rsidP="00AC07D3">
      <w:pPr>
        <w:rPr>
          <w:rFonts w:cs="Times New Roman"/>
        </w:rPr>
      </w:pPr>
    </w:p>
    <w:p w:rsidR="003A1251" w:rsidRPr="001C55C4" w:rsidRDefault="003A1251" w:rsidP="003A1251">
      <w:pPr>
        <w:pStyle w:val="2"/>
        <w:ind w:left="0" w:firstLine="0"/>
      </w:pPr>
      <w:bookmarkStart w:id="170" w:name="_Toc45099625"/>
      <w:bookmarkStart w:id="171" w:name="_Toc45614820"/>
      <w:bookmarkStart w:id="172" w:name="_Toc54952859"/>
      <w:bookmarkStart w:id="173" w:name="_Toc228956379"/>
      <w:r>
        <w:t>1.6.5</w:t>
      </w:r>
      <w:r w:rsidRPr="00EF4A5C">
        <w:t xml:space="preserve"> </w:t>
      </w:r>
      <w:bookmarkEnd w:id="170"/>
      <w:r w:rsidRPr="00EF4A5C">
        <w:t>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bookmarkEnd w:id="171"/>
      <w:bookmarkEnd w:id="172"/>
      <w:bookmarkEnd w:id="173"/>
    </w:p>
    <w:p w:rsidR="003A1251" w:rsidRDefault="003A1251" w:rsidP="003A1251">
      <w:pPr>
        <w:ind w:firstLine="709"/>
        <w:rPr>
          <w:lang w:eastAsia="ru-RU"/>
        </w:rPr>
      </w:pPr>
    </w:p>
    <w:p w:rsidR="003A1251" w:rsidRPr="0090639C" w:rsidRDefault="003A1251" w:rsidP="003A1251">
      <w:pPr>
        <w:ind w:firstLine="709"/>
        <w:rPr>
          <w:lang w:eastAsia="ru-RU"/>
        </w:rPr>
      </w:pPr>
      <w:r w:rsidRPr="0090639C">
        <w:rPr>
          <w:lang w:eastAsia="ru-RU"/>
        </w:rPr>
        <w:t>Балансы тепловой мощности представлены в пункте 1.6.</w:t>
      </w:r>
      <w:r w:rsidRPr="00EF4A5C">
        <w:rPr>
          <w:lang w:eastAsia="ru-RU"/>
        </w:rPr>
        <w:t>1</w:t>
      </w:r>
      <w:r w:rsidRPr="0090639C">
        <w:rPr>
          <w:lang w:eastAsia="ru-RU"/>
        </w:rPr>
        <w:t>.</w:t>
      </w:r>
    </w:p>
    <w:p w:rsidR="003A1251" w:rsidRPr="00CC71E4" w:rsidRDefault="003A1251" w:rsidP="003A1251"/>
    <w:p w:rsidR="003A1251" w:rsidRDefault="003A1251" w:rsidP="003A1251">
      <w:pPr>
        <w:pStyle w:val="2"/>
        <w:ind w:left="0" w:firstLine="0"/>
      </w:pPr>
      <w:bookmarkStart w:id="174" w:name="_Toc228956380"/>
      <w:r>
        <w:t>1.6.6</w:t>
      </w:r>
      <w:r w:rsidRPr="002F426D">
        <w:t xml:space="preserve"> </w:t>
      </w:r>
      <w:bookmarkStart w:id="175" w:name="OLE_LINK54"/>
      <w:bookmarkStart w:id="176" w:name="OLE_LINK55"/>
      <w:bookmarkStart w:id="177" w:name="OLE_LINK56"/>
      <w:r w:rsidRPr="00972DAC">
        <w:rPr>
          <w:szCs w:val="22"/>
        </w:rPr>
        <w:t>Описание изменений в балансах тепловой мощности и тепловой нагрузки</w:t>
      </w:r>
      <w:bookmarkEnd w:id="175"/>
      <w:bookmarkEnd w:id="176"/>
      <w:bookmarkEnd w:id="177"/>
      <w:r w:rsidRPr="00972DAC">
        <w:rPr>
          <w:szCs w:val="22"/>
        </w:rPr>
        <w:t xml:space="preserve">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bookmarkEnd w:id="174"/>
    </w:p>
    <w:p w:rsidR="003A1251" w:rsidRDefault="003A1251" w:rsidP="003A1251">
      <w:pPr>
        <w:ind w:firstLine="709"/>
        <w:jc w:val="center"/>
        <w:rPr>
          <w:lang w:eastAsia="ru-RU"/>
        </w:rPr>
      </w:pPr>
    </w:p>
    <w:p w:rsidR="00FC5617" w:rsidRDefault="003A1251">
      <w:pPr>
        <w:spacing w:before="400" w:after="200"/>
      </w:pPr>
      <w:r>
        <w:rPr>
          <w:b/>
        </w:rPr>
        <w:t>Таблица 1.6.6.1 - Изменения в балансах тепловой мощности и тепловой нагрузке</w:t>
      </w:r>
    </w:p>
    <w:tbl>
      <w:tblPr>
        <w:tblW w:w="9243" w:type="dxa"/>
        <w:tblInd w:w="-10" w:type="dxa"/>
        <w:tblLook w:val="04A0"/>
      </w:tblPr>
      <w:tblGrid>
        <w:gridCol w:w="445"/>
        <w:gridCol w:w="2546"/>
        <w:gridCol w:w="959"/>
        <w:gridCol w:w="2749"/>
        <w:gridCol w:w="2544"/>
      </w:tblGrid>
      <w:tr w:rsidR="00AC07D3" w:rsidRPr="00AC07D3" w:rsidTr="00AC07D3">
        <w:trPr>
          <w:trHeight w:val="284"/>
          <w:tblHeader/>
        </w:trPr>
        <w:tc>
          <w:tcPr>
            <w:tcW w:w="426" w:type="dxa"/>
            <w:tcBorders>
              <w:top w:val="single" w:sz="8" w:space="0" w:color="auto"/>
              <w:left w:val="single" w:sz="8" w:space="0" w:color="auto"/>
              <w:bottom w:val="single" w:sz="8" w:space="0" w:color="auto"/>
              <w:right w:val="single" w:sz="8" w:space="0" w:color="auto"/>
            </w:tcBorders>
            <w:shd w:val="clear" w:color="000000" w:fill="F2F2F2"/>
            <w:vAlign w:val="center"/>
            <w:hideMark/>
          </w:tcPr>
          <w:p w:rsidR="00AC07D3" w:rsidRPr="00AC07D3" w:rsidRDefault="00AC07D3" w:rsidP="00AC07D3">
            <w:r w:rsidRPr="00AC07D3">
              <w:t>№</w:t>
            </w:r>
          </w:p>
        </w:tc>
        <w:tc>
          <w:tcPr>
            <w:tcW w:w="2551" w:type="dxa"/>
            <w:tcBorders>
              <w:top w:val="single" w:sz="8" w:space="0" w:color="auto"/>
              <w:left w:val="nil"/>
              <w:bottom w:val="single" w:sz="8" w:space="0" w:color="auto"/>
              <w:right w:val="single" w:sz="8" w:space="0" w:color="auto"/>
            </w:tcBorders>
            <w:shd w:val="clear" w:color="000000" w:fill="F2F2F2"/>
            <w:vAlign w:val="center"/>
            <w:hideMark/>
          </w:tcPr>
          <w:p w:rsidR="00AC07D3" w:rsidRPr="00AC07D3" w:rsidRDefault="00AC07D3" w:rsidP="00AC07D3">
            <w:r w:rsidRPr="00AC07D3">
              <w:t>Показатель</w:t>
            </w:r>
          </w:p>
        </w:tc>
        <w:tc>
          <w:tcPr>
            <w:tcW w:w="960" w:type="dxa"/>
            <w:tcBorders>
              <w:top w:val="single" w:sz="8" w:space="0" w:color="auto"/>
              <w:left w:val="nil"/>
              <w:bottom w:val="single" w:sz="8" w:space="0" w:color="auto"/>
              <w:right w:val="single" w:sz="8" w:space="0" w:color="auto"/>
            </w:tcBorders>
            <w:shd w:val="clear" w:color="000000" w:fill="F2F2F2"/>
            <w:vAlign w:val="center"/>
            <w:hideMark/>
          </w:tcPr>
          <w:p w:rsidR="00AC07D3" w:rsidRPr="00AC07D3" w:rsidRDefault="00AC07D3" w:rsidP="00AC07D3">
            <w:r w:rsidRPr="00AC07D3">
              <w:t>Ед. изм.</w:t>
            </w:r>
          </w:p>
        </w:tc>
        <w:tc>
          <w:tcPr>
            <w:tcW w:w="2754" w:type="dxa"/>
            <w:tcBorders>
              <w:top w:val="single" w:sz="8" w:space="0" w:color="auto"/>
              <w:left w:val="nil"/>
              <w:bottom w:val="single" w:sz="8" w:space="0" w:color="auto"/>
              <w:right w:val="single" w:sz="8" w:space="0" w:color="auto"/>
            </w:tcBorders>
            <w:shd w:val="clear" w:color="000000" w:fill="F2F2F2"/>
            <w:vAlign w:val="center"/>
            <w:hideMark/>
          </w:tcPr>
          <w:p w:rsidR="00AC07D3" w:rsidRPr="00AC07D3" w:rsidRDefault="00AC07D3" w:rsidP="00AC07D3">
            <w:r w:rsidRPr="00AC07D3">
              <w:t>Предшествующий актуализации схемы теплоснабжения</w:t>
            </w:r>
          </w:p>
        </w:tc>
        <w:tc>
          <w:tcPr>
            <w:tcW w:w="2552" w:type="dxa"/>
            <w:tcBorders>
              <w:top w:val="single" w:sz="8" w:space="0" w:color="auto"/>
              <w:left w:val="nil"/>
              <w:bottom w:val="single" w:sz="8" w:space="0" w:color="auto"/>
              <w:right w:val="single" w:sz="8" w:space="0" w:color="auto"/>
            </w:tcBorders>
            <w:shd w:val="clear" w:color="000000" w:fill="F2F2F2"/>
            <w:vAlign w:val="center"/>
            <w:hideMark/>
          </w:tcPr>
          <w:p w:rsidR="00AC07D3" w:rsidRPr="00AC07D3" w:rsidRDefault="00AC07D3" w:rsidP="00AC07D3">
            <w:r w:rsidRPr="00AC07D3">
              <w:t>На момент актуализации</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DBE5F1"/>
            <w:vAlign w:val="center"/>
            <w:hideMark/>
          </w:tcPr>
          <w:p w:rsidR="00AC07D3" w:rsidRPr="00AC07D3" w:rsidRDefault="00AC07D3" w:rsidP="00AC07D3">
            <w:r w:rsidRPr="00AC07D3">
              <w:t>ОАО "СКЭК"</w:t>
            </w:r>
          </w:p>
        </w:tc>
        <w:tc>
          <w:tcPr>
            <w:tcW w:w="2552" w:type="dxa"/>
            <w:tcBorders>
              <w:top w:val="single" w:sz="8" w:space="0" w:color="auto"/>
              <w:left w:val="nil"/>
              <w:bottom w:val="single" w:sz="8" w:space="0" w:color="auto"/>
              <w:right w:val="single" w:sz="8" w:space="0" w:color="auto"/>
            </w:tcBorders>
            <w:shd w:val="clear" w:color="000000" w:fill="DBE5F1"/>
            <w:vAlign w:val="center"/>
            <w:hideMark/>
          </w:tcPr>
          <w:p w:rsidR="00AC07D3" w:rsidRPr="00AC07D3" w:rsidRDefault="00AC07D3" w:rsidP="00AC07D3">
            <w:r w:rsidRPr="00AC07D3">
              <w:t> </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№1 пгт. Промышленная, ул. Тельмана, 35А</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19,4944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19,5134</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15,4923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15,5245</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4,6668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-0,6647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3,7299</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№2 пгт. Промышленная, ул. Рябиновая, 3Б</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7,353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6,149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4,3255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4,3255</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2,7685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1,5645</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№4 пгт. Промышленная, ул. Фасадная, 7Б</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7,257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6,108</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6,479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6,6967</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0,519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-0,8477</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№5 пгт. Промышленная, ул. Некрасова, 20Д</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3,225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2,6574</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2,0087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2,0189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0,9573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0,3795</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№7 пгт. Промышленная, ул. Октябрьская, 20Г</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1,245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0,9343</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0,9457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1,6637</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0,2856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0,0137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-0,9884</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№9 пгт. Промышленная, ул. Весенняя, 40Б</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2,1566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1,6446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1,1206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1,1916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0,3384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0,6976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0,194</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ТР-150 пгт. Промышленная, ул. Рабочая, 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0,109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0,109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0,1157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0,1157</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0,0053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-0,012</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-0,0326</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ТР-100 пгт. Промышленная, ул. Песочная, 13Б</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0,0606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0,0572</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0,0572</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0,0026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0,0008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-0,0171</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ТР-150 пгт. Промышленная, пер. Индустриальный, 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0,109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0,109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0,1105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0,1105</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0,0051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-0,0066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-0,0274</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2хТР-600+ТР-200 пгт. Промышленная, ул. Коммунистическая, 41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1,204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1,184</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0,836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0,8368</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0,368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0,3213</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№12 с. Ваганово, ул. Центральная, 22А</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0,757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0,517</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0,2836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0,2836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0,0856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0,3878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-0,0256</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№13 с. Ваганово, ул. Центральная, 3Б</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1,157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0,797</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0,513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0,513</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0,1549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0,4891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ТР-300 с. Ваганово, ул. Центральная, 13А</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0,238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0,238</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0,1783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0,1783</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0,0081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0,0516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0,0338</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№14 д. Прогресс, ул. Центральная, 3Б</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0,757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0,517</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0,1979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0,1979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0,0597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0,4994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0,0601</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3хКМТ ПРА-300 с. Журавлево, ул. Центральная, 47Г</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0,754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0,754</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0,4824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0,4824</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0,0221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0,2495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0,2457</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ТР-40 д. Калинкино, пер. Школьный, 5А</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0,014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0,0144</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0,0413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0,0413</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0,0019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-0,0292</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-0,0528</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2хТР-150 д. Калинкино, пер. Школьный, 2А</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0,238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0,238</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0,2165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0,2165</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0,0099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0,0116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-0,0044</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ТР-200 д. Калинкино, ул. Школьная, 3А</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0,152</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0,152</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0,0313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0,0313</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0,0014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0,1193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0,0948</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ТР-100 д. Портнягино, ул. Школьная, 20А</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0,0377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0,0377</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0,0017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0,0266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0,0024</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ТР-300 д. Пор-Искитим, ул. Советская, 7А</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0,238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0,238</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0,153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0,153</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0,078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0,0591</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№17 д. Уфимцево, пер. Школьный, 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1,9522</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1,5532</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0,4604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0,4604</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0,139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1,3528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0,8338</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ТР-100 д. Уфимцево, ул. Молодежная, 10Б</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0,0359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0,0042</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0,0042</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№18 с. Лебеди, ул. Центральная, 38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1,333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1,0716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0,3684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0,3804</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0,1113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0,8533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0,4322</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№32 д. Пьяново, ул. Коммунистическая, 108Б</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0,957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0,657</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0,2289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0,2289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0,0691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0,659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0,4022</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№33 с. Окунево, ул. Садовая, 10</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1,333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1,0853</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0,3722</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0,3139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0,1124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0,8484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0,5124</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№35 с. Окунево, пер. Вокзальный, 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0,512</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0,4109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0,4025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0,4025</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0,1216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-0,0121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-0,2506</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№26 с. Васьково, ул. Новая, 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0,957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0,657</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0,2165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0,2165</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0,0654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0,6751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0,1815</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ТР-100 с. Васьково, ул. Центральная, 55А</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0,0819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0,0819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0,0038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-0,0197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-0,0418</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№25 д. Озерки, ул. Школьная, 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0,957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0,657</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0,099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0,099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0,0299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0,8281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0,299</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ТР-100 д. Озерки, ул. Центральная, 63Б</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ТР-150 с. Абышево, ул. Мира, 47А</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0,109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0,109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0,0906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0,0906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0,0042</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0,0142</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-0,0075</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№27 п.ст. Падунская, ул. Калинина, 15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1,333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1,0716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0,6553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0,6553</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0,1979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0,4798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0,1573</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ТР-300 п.ст. Падунская, ул. Миронова, 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0,238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0,238</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0,182</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0,182</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0,0084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0,0476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0,0301</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ТР-60 п.ст. Падунская, ул. Весенняя, 10</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0,0316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0,0316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0,0389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0,0389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0,0018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-0,0091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-0,0332</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№19 п. Плотниково, ул. Майская, 1А</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13,287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10,8876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11,7254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11,7057</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1,3026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-1,0771</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№20 п. Плотниково, ул. Полевая, 1Б</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2,357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1,637</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0,9871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0,9871</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1,1109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0,3909</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КМТ ПРА-140 п. Плотниково, ул. Лесная, 10Б</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0,1004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0,1004</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0,0814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0,0814</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0,0037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0,0153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-0,0069</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№21 д. Колычево, ул. Весенняя, 12А</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0,957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0,657</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0,3405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0,3405</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0,5165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0,0575</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ТР-300 п. Соревнование, ул. Береговая, 1Б</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0,238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0,238</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0,1571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0,1571</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0,0072</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0,0737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0,055</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ТР-150 д. Каменка, ул. Федирко, 71Г</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0,109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0,109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0,1227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0,1227</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0,0056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-0,0193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-0,0396</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ТР-60 д. Каменка, ул. Федирко, 90А</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0,0316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0,0316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0,0289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0,0289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0,0013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0,0014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-0,0232</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ТР-150 д. Каменка, ул. Федирко, 80А</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0,109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0,109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0,0958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0,0958</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0,0044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0,0088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-0,0127</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ТР-200 с. Краснинское, ул. Центральная, 8В</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0,152</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0,152</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0,1714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0,1714</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0,0078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-0,0272</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-0,0453</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ТР-150 с. Краснинское, ул. Советская, 3В</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0,109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0,109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0,0947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0,0947</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0,0044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0,0099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-0,0116</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2хТР-60 с. Краснинское, ул. Спортивная, 2Б</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0,0832</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0,0832</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0,109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0,109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-0,0308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-0,0517</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ТР-300 с. Краснинское, ул. Центральная, 11А</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0,238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0,238</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0,1707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0,1707</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0,0078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0,0595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0,0414</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ТР-100 с. Труд, ул. Школьная, 11А</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0,1064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0,1064</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0,0049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-0,0453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-0,0663</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ТР-100 с. Труд, ул. Мира, 15Б</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0,0135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0,0135</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0,0006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0,0519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0,0266</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ТР-60 с. Труд, ул. Советская, 2А</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0,0316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0,0316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0,0416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0,0416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0,0019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-0,0119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-0,0359</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ТР-100 д. Еремино, ул. Магистральная, 51А</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0,0573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0,0573</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0,0026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0,0061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-0,0172</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2хТР-300 д. Протопопово, пер. Школьный, 4Б</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0,496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0,496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0,3399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0,3399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0,0156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0,1405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0,1302</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ТР-100 с. Морозово, ул. Кооперативная, 37Б</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0,1015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0,1015</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0,0047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-0,0402</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-0,0614</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2хКМТ ПРА-80 с. Морозово, ул. Молодежная, 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0,1176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0,1176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0,0386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0,0386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0,0018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0,0772</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0,0531</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№28 д. Шуринка, пер. Школьный, 5А</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0,774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0,6106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0,2869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0,2869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0,0866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0,4005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0,0647</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ТР-100 д. Шуринка, ул. Баклыкова, 67В</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0,054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0,054</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0,0025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0,0095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-0,0139</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ТР-60 п. Голубево, ул. Молодежная, 1Б</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0,0316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0,0316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0,0298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0,0298</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0,0014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0,0004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-0,0241</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Терморобот КМТ ПРА-80 п. Голубево, ул. Набережная, 2А</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0,0488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0,0488</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0,0331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0,0331</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0,0015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0,0142</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-0,0102</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№29 с. Тарасово, ул. Заречная, 82Г</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2,3306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1,8796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0,5071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0,5071</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0,1531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1,6704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1,1135</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№30 с. Тарасово, ул. Центральная, 96Б</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2,021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1,6288</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0,5718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0,5718</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0,1727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1,2765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0,798</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№31 с. Тарасово, ул. Центральная, 43К</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0,559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0,4446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0,1185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0,1185</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0,036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0,4045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0,0671</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№22 д. Усть-Каменка, ул. Центральная, 54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1,204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0,9684</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0,196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0,196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0,948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0,5134</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№23 д. Усть-Тарсьма, ул. Школьная, 30</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0,229</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0,1976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0,1406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0,1397</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0,0424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0,046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-0,2011</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№24 с. Титово, ул. Советская, 57А</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 </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1,9522</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1,5532</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0,5886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0,5886</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0,18</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0,259</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1,1836</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0,7056</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DBE5F1"/>
            <w:vAlign w:val="center"/>
            <w:hideMark/>
          </w:tcPr>
          <w:p w:rsidR="00AC07D3" w:rsidRPr="00AC07D3" w:rsidRDefault="00AC07D3" w:rsidP="00AC07D3">
            <w:r w:rsidRPr="00AC07D3">
              <w:t>ОАО «РЖД» ДТВу-3</w:t>
            </w:r>
          </w:p>
        </w:tc>
        <w:tc>
          <w:tcPr>
            <w:tcW w:w="2552" w:type="dxa"/>
            <w:tcBorders>
              <w:top w:val="single" w:sz="8" w:space="0" w:color="auto"/>
              <w:left w:val="nil"/>
              <w:bottom w:val="single" w:sz="8" w:space="0" w:color="auto"/>
              <w:right w:val="single" w:sz="8" w:space="0" w:color="auto"/>
            </w:tcBorders>
            <w:shd w:val="clear" w:color="000000" w:fill="DBE5F1"/>
            <w:vAlign w:val="center"/>
            <w:hideMark/>
          </w:tcPr>
          <w:p w:rsidR="00AC07D3" w:rsidRPr="00AC07D3" w:rsidRDefault="00AC07D3" w:rsidP="00AC07D3"/>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ЭЧ ст.Промышленная</w:t>
            </w:r>
          </w:p>
        </w:tc>
        <w:tc>
          <w:tcPr>
            <w:tcW w:w="2552" w:type="dxa"/>
            <w:tcBorders>
              <w:top w:val="single" w:sz="8" w:space="0" w:color="auto"/>
              <w:left w:val="nil"/>
              <w:bottom w:val="single" w:sz="8" w:space="0" w:color="auto"/>
              <w:right w:val="single" w:sz="8" w:space="0" w:color="auto"/>
            </w:tcBorders>
            <w:shd w:val="clear" w:color="000000" w:fill="FFFFFF"/>
            <w:vAlign w:val="center"/>
            <w:hideMark/>
          </w:tcPr>
          <w:p w:rsidR="00AC07D3" w:rsidRPr="00AC07D3" w:rsidRDefault="00AC07D3" w:rsidP="00AC07D3"/>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1,02</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1,02</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0,4915</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0,4915</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0,0254</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0,5031</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0,5031</w:t>
            </w:r>
          </w:p>
        </w:tc>
      </w:tr>
      <w:tr w:rsidR="00AC07D3" w:rsidRPr="00AC07D3" w:rsidTr="00AC07D3">
        <w:trPr>
          <w:trHeight w:val="284"/>
        </w:trPr>
        <w:tc>
          <w:tcPr>
            <w:tcW w:w="6691" w:type="dxa"/>
            <w:gridSpan w:val="4"/>
            <w:tcBorders>
              <w:top w:val="single" w:sz="8" w:space="0" w:color="auto"/>
              <w:left w:val="single" w:sz="8" w:space="0" w:color="auto"/>
              <w:bottom w:val="single" w:sz="8" w:space="0" w:color="auto"/>
              <w:right w:val="nil"/>
            </w:tcBorders>
            <w:shd w:val="clear" w:color="000000" w:fill="FFFFFF"/>
            <w:vAlign w:val="center"/>
            <w:hideMark/>
          </w:tcPr>
          <w:p w:rsidR="00AC07D3" w:rsidRPr="00AC07D3" w:rsidRDefault="00AC07D3" w:rsidP="00AC07D3">
            <w:r w:rsidRPr="00AC07D3">
              <w:t>Котельная РСП ст.Промышленная</w:t>
            </w:r>
          </w:p>
        </w:tc>
        <w:tc>
          <w:tcPr>
            <w:tcW w:w="2552" w:type="dxa"/>
            <w:tcBorders>
              <w:top w:val="single" w:sz="8" w:space="0" w:color="auto"/>
              <w:left w:val="nil"/>
              <w:bottom w:val="single" w:sz="8" w:space="0" w:color="auto"/>
              <w:right w:val="single" w:sz="8" w:space="0" w:color="auto"/>
            </w:tcBorders>
            <w:shd w:val="clear" w:color="000000" w:fill="FFFFFF"/>
            <w:vAlign w:val="center"/>
            <w:hideMark/>
          </w:tcPr>
          <w:p w:rsidR="00AC07D3" w:rsidRPr="00AC07D3" w:rsidRDefault="00AC07D3" w:rsidP="00AC07D3"/>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1</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Мощность нетто</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5,4</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5,4</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2</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Присоединенная нагрузка</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3,43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3,43</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3</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Потери в сетях</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0,1213</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0,1213</w:t>
            </w:r>
          </w:p>
        </w:tc>
      </w:tr>
      <w:tr w:rsidR="00AC07D3" w:rsidRPr="00AC07D3" w:rsidTr="00AC07D3">
        <w:trPr>
          <w:trHeight w:val="284"/>
        </w:trPr>
        <w:tc>
          <w:tcPr>
            <w:tcW w:w="426" w:type="dxa"/>
            <w:tcBorders>
              <w:top w:val="nil"/>
              <w:left w:val="single" w:sz="8" w:space="0" w:color="auto"/>
              <w:bottom w:val="single" w:sz="8" w:space="0" w:color="auto"/>
              <w:right w:val="single" w:sz="8" w:space="0" w:color="auto"/>
            </w:tcBorders>
            <w:shd w:val="clear" w:color="000000" w:fill="FFFFFF"/>
            <w:vAlign w:val="center"/>
            <w:hideMark/>
          </w:tcPr>
          <w:p w:rsidR="00AC07D3" w:rsidRPr="00AC07D3" w:rsidRDefault="00AC07D3" w:rsidP="00AC07D3">
            <w:r w:rsidRPr="00AC07D3">
              <w:t>4</w:t>
            </w:r>
          </w:p>
        </w:tc>
        <w:tc>
          <w:tcPr>
            <w:tcW w:w="2551"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Резерв/дефицит</w:t>
            </w:r>
          </w:p>
        </w:tc>
        <w:tc>
          <w:tcPr>
            <w:tcW w:w="960"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Гкал/ч</w:t>
            </w:r>
          </w:p>
        </w:tc>
        <w:tc>
          <w:tcPr>
            <w:tcW w:w="2754"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1,8487</w:t>
            </w:r>
          </w:p>
        </w:tc>
        <w:tc>
          <w:tcPr>
            <w:tcW w:w="2552" w:type="dxa"/>
            <w:tcBorders>
              <w:top w:val="nil"/>
              <w:left w:val="nil"/>
              <w:bottom w:val="single" w:sz="8" w:space="0" w:color="auto"/>
              <w:right w:val="single" w:sz="8" w:space="0" w:color="auto"/>
            </w:tcBorders>
            <w:shd w:val="clear" w:color="000000" w:fill="FFFFFF"/>
            <w:vAlign w:val="center"/>
            <w:hideMark/>
          </w:tcPr>
          <w:p w:rsidR="00AC07D3" w:rsidRPr="00AC07D3" w:rsidRDefault="00AC07D3" w:rsidP="00AC07D3">
            <w:r w:rsidRPr="00AC07D3">
              <w:t>1,8487</w:t>
            </w:r>
          </w:p>
        </w:tc>
      </w:tr>
    </w:tbl>
    <w:p w:rsidR="00AC07D3" w:rsidRDefault="00AC07D3" w:rsidP="003A1251"/>
    <w:p w:rsidR="003A1251" w:rsidRPr="003638C6" w:rsidRDefault="004C70E9" w:rsidP="003A1251">
      <w:hyperlink r:id="rId87" w:anchor="bookmark38" w:history="1"/>
    </w:p>
    <w:p w:rsidR="00FC5617" w:rsidRDefault="00FC5617">
      <w:pPr>
        <w:sectPr w:rsidR="00FC5617">
          <w:pgSz w:w="11906" w:h="16838"/>
          <w:pgMar w:top="1134" w:right="850" w:bottom="1134" w:left="1701" w:header="708" w:footer="708" w:gutter="0"/>
          <w:cols w:space="708"/>
          <w:docGrid w:linePitch="360"/>
        </w:sectPr>
      </w:pPr>
    </w:p>
    <w:p w:rsidR="003A1251" w:rsidRDefault="004C70E9" w:rsidP="003A1251">
      <w:pPr>
        <w:pStyle w:val="2"/>
        <w:ind w:left="0" w:firstLine="0"/>
      </w:pPr>
      <w:hyperlink r:id="rId88" w:anchor="bookmark75" w:history="1">
        <w:bookmarkStart w:id="178" w:name="_Toc31810087"/>
        <w:bookmarkStart w:id="179" w:name="_Toc30058733"/>
        <w:bookmarkStart w:id="180" w:name="_Toc228956381"/>
        <w:r w:rsidR="003A1251" w:rsidRPr="008D5F87">
          <w:t xml:space="preserve">Часть </w:t>
        </w:r>
        <w:r w:rsidR="003A1251">
          <w:t>7</w:t>
        </w:r>
        <w:r w:rsidR="003A1251" w:rsidRPr="008D5F87">
          <w:t xml:space="preserve">. </w:t>
        </w:r>
        <w:bookmarkStart w:id="181" w:name="OLE_LINK76"/>
        <w:bookmarkStart w:id="182" w:name="OLE_LINK77"/>
        <w:bookmarkStart w:id="183" w:name="OLE_LINK78"/>
        <w:r w:rsidR="003A1251" w:rsidRPr="008D5F87">
          <w:t>БАЛАНСЫ ТЕПЛОНОСИТЕЛЯ</w:t>
        </w:r>
        <w:bookmarkEnd w:id="178"/>
        <w:bookmarkEnd w:id="179"/>
        <w:bookmarkEnd w:id="180"/>
        <w:bookmarkEnd w:id="181"/>
        <w:bookmarkEnd w:id="182"/>
        <w:bookmarkEnd w:id="183"/>
      </w:hyperlink>
    </w:p>
    <w:p w:rsidR="003A1251" w:rsidRDefault="003A1251" w:rsidP="003A1251">
      <w:bookmarkStart w:id="184" w:name="_Toc30058734"/>
      <w:bookmarkStart w:id="185" w:name="_Toc31810088"/>
    </w:p>
    <w:p w:rsidR="003A1251" w:rsidRPr="00E67A26" w:rsidRDefault="003A1251" w:rsidP="003A1251">
      <w:pPr>
        <w:pStyle w:val="2"/>
        <w:ind w:left="0" w:firstLine="0"/>
        <w:rPr>
          <w:szCs w:val="22"/>
        </w:rPr>
      </w:pPr>
      <w:bookmarkStart w:id="186" w:name="_Toc228956382"/>
      <w:r>
        <w:rPr>
          <w:szCs w:val="22"/>
        </w:rPr>
        <w:t>1.7</w:t>
      </w:r>
      <w:r w:rsidRPr="00393642">
        <w:rPr>
          <w:szCs w:val="22"/>
        </w:rPr>
        <w:t>.1</w:t>
      </w:r>
      <w:r w:rsidRPr="00E67A26">
        <w:rPr>
          <w:szCs w:val="22"/>
        </w:rPr>
        <w:t xml:space="preserve"> </w:t>
      </w:r>
      <w:hyperlink r:id="rId89" w:anchor="bookmark76" w:history="1">
        <w:r w:rsidRPr="00E67A26">
          <w:rPr>
            <w:szCs w:val="22"/>
          </w:rPr>
          <w:t>Описание балансов производительности водоподготовительных установок</w:t>
        </w:r>
      </w:hyperlink>
      <w:r w:rsidRPr="00E67A26">
        <w:rPr>
          <w:szCs w:val="22"/>
        </w:rPr>
        <w:t xml:space="preserve"> </w:t>
      </w:r>
      <w:hyperlink r:id="rId90" w:anchor="bookmark76" w:history="1">
        <w:r w:rsidRPr="00E67A26">
          <w:rPr>
            <w:szCs w:val="22"/>
          </w:rPr>
          <w:t>теплоносителя для тепловых сетей и максимального потребления теплоносителя в</w:t>
        </w:r>
      </w:hyperlink>
      <w:r w:rsidRPr="00E67A26">
        <w:rPr>
          <w:szCs w:val="22"/>
        </w:rPr>
        <w:t xml:space="preserve"> </w:t>
      </w:r>
      <w:hyperlink r:id="rId91" w:anchor="bookmark76" w:history="1">
        <w:r w:rsidRPr="00E67A26">
          <w:rPr>
            <w:szCs w:val="22"/>
          </w:rPr>
          <w:t>теплоиспользующих установках потребителей в перспективных зонах действия систем</w:t>
        </w:r>
      </w:hyperlink>
      <w:r w:rsidRPr="00E67A26">
        <w:rPr>
          <w:szCs w:val="22"/>
        </w:rPr>
        <w:t xml:space="preserve"> </w:t>
      </w:r>
      <w:hyperlink r:id="rId92" w:anchor="bookmark76" w:history="1">
        <w:r w:rsidRPr="00E67A26">
          <w:rPr>
            <w:szCs w:val="22"/>
          </w:rPr>
          <w:t>теплоснабжения и источников тепловой энергии, в том числе работающих на единую</w:t>
        </w:r>
      </w:hyperlink>
      <w:r w:rsidRPr="00E67A26">
        <w:rPr>
          <w:szCs w:val="22"/>
        </w:rPr>
        <w:t xml:space="preserve"> </w:t>
      </w:r>
      <w:hyperlink r:id="rId93" w:anchor="bookmark76" w:history="1">
        <w:r w:rsidRPr="00E67A26">
          <w:rPr>
            <w:szCs w:val="22"/>
          </w:rPr>
          <w:t>тепловую сеть</w:t>
        </w:r>
        <w:bookmarkEnd w:id="184"/>
        <w:bookmarkEnd w:id="185"/>
        <w:bookmarkEnd w:id="186"/>
      </w:hyperlink>
    </w:p>
    <w:p w:rsidR="00FC5617" w:rsidRDefault="003A1251">
      <w:pPr>
        <w:spacing w:before="400" w:after="200"/>
      </w:pPr>
      <w:r>
        <w:rPr>
          <w:b/>
        </w:rPr>
        <w:t>Таблица 1.7.1.1 - Баланс теплоносителя</w:t>
      </w:r>
    </w:p>
    <w:tbl>
      <w:tblPr>
        <w:tblW w:w="9269" w:type="dxa"/>
        <w:tblInd w:w="-5" w:type="dxa"/>
        <w:tblLook w:val="04A0"/>
      </w:tblPr>
      <w:tblGrid>
        <w:gridCol w:w="480"/>
        <w:gridCol w:w="2244"/>
        <w:gridCol w:w="4277"/>
        <w:gridCol w:w="960"/>
        <w:gridCol w:w="1308"/>
      </w:tblGrid>
      <w:tr w:rsidR="00AC07D3" w:rsidRPr="00AC07D3" w:rsidTr="00AC07D3">
        <w:trPr>
          <w:trHeight w:val="458"/>
          <w:tblHeader/>
        </w:trPr>
        <w:tc>
          <w:tcPr>
            <w:tcW w:w="480" w:type="dxa"/>
            <w:vMerge w:val="restart"/>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2244"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rsidR="00AC07D3" w:rsidRPr="00AC07D3" w:rsidRDefault="00AC07D3" w:rsidP="00AC07D3">
            <w:r w:rsidRPr="00AC07D3">
              <w:t>Наименование источника</w:t>
            </w:r>
          </w:p>
        </w:tc>
        <w:tc>
          <w:tcPr>
            <w:tcW w:w="4277" w:type="dxa"/>
            <w:vMerge w:val="restart"/>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AC07D3" w:rsidRPr="00AC07D3" w:rsidRDefault="00AC07D3" w:rsidP="00AC07D3">
            <w:r w:rsidRPr="00AC07D3">
              <w:t>Показатель</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AC07D3" w:rsidRPr="00AC07D3" w:rsidRDefault="00AC07D3" w:rsidP="00AC07D3">
            <w:r w:rsidRPr="00AC07D3">
              <w:t>Ед. изм</w:t>
            </w:r>
          </w:p>
        </w:tc>
        <w:tc>
          <w:tcPr>
            <w:tcW w:w="1308" w:type="dxa"/>
            <w:vMerge w:val="restart"/>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AC07D3" w:rsidRPr="00AC07D3" w:rsidRDefault="00AC07D3" w:rsidP="00AC07D3">
            <w:pPr>
              <w:rPr>
                <w:lang w:val="en-US"/>
              </w:rPr>
            </w:pPr>
            <w:r w:rsidRPr="00AC07D3">
              <w:t>Значения за 202</w:t>
            </w:r>
            <w:r>
              <w:rPr>
                <w:lang w:val="en-US"/>
              </w:rPr>
              <w:t>5</w:t>
            </w:r>
          </w:p>
        </w:tc>
      </w:tr>
      <w:tr w:rsidR="00AC07D3" w:rsidRPr="00AC07D3" w:rsidTr="00AC07D3">
        <w:trPr>
          <w:trHeight w:val="458"/>
        </w:trPr>
        <w:tc>
          <w:tcPr>
            <w:tcW w:w="480" w:type="dxa"/>
            <w:vMerge/>
            <w:tcBorders>
              <w:top w:val="single" w:sz="4" w:space="0" w:color="auto"/>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single" w:sz="4" w:space="0" w:color="auto"/>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vMerge/>
            <w:tcBorders>
              <w:top w:val="single" w:sz="4" w:space="0" w:color="auto"/>
              <w:left w:val="single" w:sz="4" w:space="0" w:color="auto"/>
              <w:bottom w:val="single" w:sz="4" w:space="0" w:color="auto"/>
              <w:right w:val="single" w:sz="4" w:space="0" w:color="auto"/>
            </w:tcBorders>
            <w:vAlign w:val="center"/>
            <w:hideMark/>
          </w:tcPr>
          <w:p w:rsidR="00AC07D3" w:rsidRPr="00AC07D3" w:rsidRDefault="00AC07D3" w:rsidP="00AC07D3"/>
        </w:tc>
        <w:tc>
          <w:tcPr>
            <w:tcW w:w="960" w:type="dxa"/>
            <w:vMerge/>
            <w:tcBorders>
              <w:top w:val="single" w:sz="4" w:space="0" w:color="auto"/>
              <w:left w:val="single" w:sz="4" w:space="0" w:color="auto"/>
              <w:bottom w:val="single" w:sz="4" w:space="0" w:color="auto"/>
              <w:right w:val="single" w:sz="4" w:space="0" w:color="auto"/>
            </w:tcBorders>
            <w:vAlign w:val="center"/>
            <w:hideMark/>
          </w:tcPr>
          <w:p w:rsidR="00AC07D3" w:rsidRPr="00AC07D3" w:rsidRDefault="00AC07D3" w:rsidP="00AC07D3"/>
        </w:tc>
        <w:tc>
          <w:tcPr>
            <w:tcW w:w="1308" w:type="dxa"/>
            <w:vMerge/>
            <w:tcBorders>
              <w:top w:val="single" w:sz="4" w:space="0" w:color="auto"/>
              <w:left w:val="single" w:sz="4" w:space="0" w:color="auto"/>
              <w:bottom w:val="single" w:sz="4" w:space="0" w:color="auto"/>
              <w:right w:val="single" w:sz="4" w:space="0" w:color="auto"/>
            </w:tcBorders>
            <w:vAlign w:val="center"/>
            <w:hideMark/>
          </w:tcPr>
          <w:p w:rsidR="00AC07D3" w:rsidRPr="00AC07D3" w:rsidRDefault="00AC07D3" w:rsidP="00AC07D3"/>
        </w:tc>
      </w:tr>
      <w:tr w:rsidR="00AC07D3" w:rsidRPr="00AC07D3" w:rsidTr="00AC07D3">
        <w:trPr>
          <w:trHeight w:val="300"/>
        </w:trPr>
        <w:tc>
          <w:tcPr>
            <w:tcW w:w="9269" w:type="dxa"/>
            <w:gridSpan w:val="5"/>
            <w:tcBorders>
              <w:top w:val="single" w:sz="4" w:space="0" w:color="auto"/>
              <w:left w:val="single" w:sz="4" w:space="0" w:color="auto"/>
              <w:bottom w:val="single" w:sz="4" w:space="0" w:color="auto"/>
              <w:right w:val="single" w:sz="4" w:space="0" w:color="auto"/>
            </w:tcBorders>
            <w:shd w:val="clear" w:color="000000" w:fill="DEEAF6"/>
            <w:noWrap/>
            <w:vAlign w:val="center"/>
            <w:hideMark/>
          </w:tcPr>
          <w:p w:rsidR="00AC07D3" w:rsidRPr="00AC07D3" w:rsidRDefault="00AC07D3" w:rsidP="00AC07D3">
            <w:r w:rsidRPr="00AC07D3">
              <w:t>ЕТО 1 ОАО «СКЭК»</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№1 пгт. Промышленная, ул. Тельмана, 35А</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1,3</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0,33</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2</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№2 пгт. Промышленная, ул. Рябиновая, 3Б</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0,17</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3</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№4 пгт. Промышленная, ул. Фасадная, 7Б</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1,3</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3,33</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4</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№5 пгт. Промышленная, ул. Некрасова, 20Д</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0,6987</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5</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№7 пгт. Промышленная, ул. Октябрьская, 20Г</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0,2302</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6</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№9 пгт. Промышленная, ул. Весенняя, 40Б</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0,4291</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7</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ТР-150 пгт. Промышленная, ул. Рабочая, 1</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0,0007</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8</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ТР-100 пгт. Промышленная, ул. Песочная, 13Б</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0,0057</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9</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ТР-150 пгт. Промышленная, пер. Индустриальный, 9</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0,0026</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10</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2хТР-600+ТР-200 пгт. Промышленная, ул. Коммунистическая, 41</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11</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№12 с. Ваганово, ул. Центральная, 22А</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0,0002</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0,0038</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0,0352</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12</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№13 с. Ваганово, ул. Центральная, 3Б</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0,0025</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0,0131</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13</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ТР-300 с. Ваганово, ул. Центральная, 13А</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0,0005</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14</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№14 д. Прогресс, ул. Центральная, 3Б</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0,0012</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0,0152</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15</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3хКМТ ПРА-300 с. Журавлево, ул. Центральная, 47Г</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0,0302</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16</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ТР-40 д. Калинкино, пер. Школьный, 5А</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0,0002</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0,0038</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0,0005</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17</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2хТР-150 д. Калинкино, пер. Школьный, 2А</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0,0025</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0,0029</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18</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ТР-200 д. Калинкино, ул. Школьная, 3А</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0,0026</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19</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ТР-100 д. Портнягино, ул. Школьная, 20А</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0,0004</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20</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ТР-300 д. Пор-Искитим, ул. Советская, 7А</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0,0011</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21</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№17 д. Уфимцево, пер. Школьный, 3</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0,0002</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0,0038</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0,0722</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22</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ТР-100 д. Уфимцево, ул. Молодежная, 10Б</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0,0006</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23</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№18 с. Лебеди, ул. Центральная, 38</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0,002</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0,0504</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24</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№32 д. Пьяново, ул. Коммунистическая, 108Б</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0,0013</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0,0103</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25</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№33 с. Окунево, ул. Садовая, 10</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0,0003</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0,005</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0,0738</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26</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№35 с. Окунево, пер. Вокзальный, 6</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0,00002</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0,0004</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0,0349</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27</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№26 с. Васьково, ул. Новая, 1</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0,0002</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0,0034</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0,0328</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28</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ТР-100 с. Васьково, ул. Центральная, 55А</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0,0003</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29</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№25 д. Озерки, ул. Школьная, 1</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0,00004</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0,0007</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0,0089</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30</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ТР-100 д. Озерки, ул. Центральная, 63Б</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0,0007</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31</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ТР-150 с. Абышево, ул. Мира, 47А</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0,0073</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32</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№27 п.ст. Падунская, ул. Калинина, 15</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0,0003</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0,005</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0,0976</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33</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ТР-300 п.ст. Падунская, ул. Миронова, 1</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0,0004</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34</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ТР-60 п.ст. Падунская, ул. Весенняя, 10</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0,0053</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35</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№19 п. Плотниково, ул. Майская, 1А</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12</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0,056</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2</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0,002</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0,9852</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10,8525</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36</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№20 п. Плотниково, ул. Полевая, 1Б</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0,0015</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0,0261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0,3784</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37</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КМТ ПРА-140 п. Плотниково, ул. Лесная, 10Б</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0,0035</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38</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№21 д. Колычево, ул. Весенняя, 12А</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0,0013</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0,0221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0,1834</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39</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ТР-300 п. Соревнование, ул. Береговая, 1Б</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0,0044</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40</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ТР-150 д. Каменка, ул. Федирко, 71Г</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0,0002</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0,0038</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0,0076</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41</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ТР-60 д. Каменка, ул. Федирко, 90А</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0,0013</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42</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ТР-150 д. Каменка, ул. Федирко, 80А</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0,0005</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43</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ТР-200 с. Краснинское, ул. Центральная, 8В</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0,0025</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0,0108</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44</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ТР-150 с. Краснинское, ул. Советская, 3В</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0,0004</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0,0071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0,002</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45</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2хТР-60 с. Краснинское, ул. Спортивная, 2Б</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0,0004</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0,0071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0,0018</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46</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ТР-300 с. Краснинское, ул. Центральная, 11А</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0,0012</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47</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ТР-100 с. Труд, ул. Школьная, 11А</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0,0043</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48</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ТР-100 с. Труд, ул. Мира, 15Б</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0,0011</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49</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ТР-60 с. Труд, ул. Советская, 2А</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0,0027</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50</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ТР-100 д. Еремино, ул. Магистральная, 51А</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0,0095</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51</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2хТР-300 д. Протопопово, пер. Школьный, 4Б</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0,1006</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52</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ТР-100 с. Морозово, ул. Кооперативная, 37Б</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0,0153</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53</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2хКМТ ПРА-80 с. Морозово, ул. Молодежная, 5</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0,0008</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54</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№28 д. Шуринка, пер. Школьный, 5А</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0,0016</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0,031</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55</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ТР-100 д. Шуринка, ул. Баклыкова, 67В</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0,0004</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56</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ТР-60 п. Голубево, ул. Молодежная, 1Б</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0,0014</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57</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Терморобот КМТ ПРА-80 п. Голубево, ул. Набережная, 2А</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0,0024</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58</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№29 с. Тарасово, ул. Заречная, 82Г</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0,0047</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0,0823</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0,7123</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59</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№30 с. Тарасово, ул. Центральная, 96Б</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0,00217</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0,0383</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0,282</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60</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№31 с. Тарасово, ул. Центральная, 43К</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0,00005</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0,0008</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0,0047</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61</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№22 д. Усть-Каменка, ул. Центральная, 54</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0,0006</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0,0111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0,0388</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62</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№23 д. Усть-Тарсьма, ул. Школьная, 30</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0,00004</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0,0008</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0,0067</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63</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№24 с. Титово, ул. Советская, 57А</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Собственные нужды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0,00092</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тыс 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0,001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Резерв(+) / дефицит(-)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Доля резерва / дефицита</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Прирост объемов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Всего подпитка тепловой сети в т. ч.: (РАСХОД СЕТЕВОЙ ВОДЫ)</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0,0162</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0,1094</w:t>
            </w:r>
          </w:p>
        </w:tc>
      </w:tr>
      <w:tr w:rsidR="00AC07D3" w:rsidRPr="00AC07D3" w:rsidTr="00AC07D3">
        <w:trPr>
          <w:trHeight w:val="300"/>
        </w:trPr>
        <w:tc>
          <w:tcPr>
            <w:tcW w:w="480" w:type="dxa"/>
            <w:tcBorders>
              <w:top w:val="nil"/>
              <w:left w:val="single" w:sz="4" w:space="0" w:color="auto"/>
              <w:bottom w:val="single" w:sz="4" w:space="0" w:color="auto"/>
              <w:right w:val="single" w:sz="4" w:space="0" w:color="auto"/>
            </w:tcBorders>
            <w:shd w:val="clear" w:color="000000" w:fill="DEEAF6"/>
            <w:noWrap/>
            <w:vAlign w:val="center"/>
            <w:hideMark/>
          </w:tcPr>
          <w:p w:rsidR="00AC07D3" w:rsidRPr="00AC07D3" w:rsidRDefault="00AC07D3" w:rsidP="00AC07D3">
            <w:r w:rsidRPr="00AC07D3">
              <w:t> </w:t>
            </w:r>
          </w:p>
        </w:tc>
        <w:tc>
          <w:tcPr>
            <w:tcW w:w="2244" w:type="dxa"/>
            <w:tcBorders>
              <w:top w:val="nil"/>
              <w:left w:val="nil"/>
              <w:bottom w:val="single" w:sz="4" w:space="0" w:color="auto"/>
              <w:right w:val="single" w:sz="4" w:space="0" w:color="auto"/>
            </w:tcBorders>
            <w:shd w:val="clear" w:color="000000" w:fill="DEEAF6"/>
            <w:vAlign w:val="center"/>
            <w:hideMark/>
          </w:tcPr>
          <w:p w:rsidR="00AC07D3" w:rsidRPr="00AC07D3" w:rsidRDefault="00AC07D3" w:rsidP="00AC07D3">
            <w:r w:rsidRPr="00AC07D3">
              <w:t> </w:t>
            </w:r>
          </w:p>
        </w:tc>
        <w:tc>
          <w:tcPr>
            <w:tcW w:w="4277" w:type="dxa"/>
            <w:tcBorders>
              <w:top w:val="nil"/>
              <w:left w:val="nil"/>
              <w:bottom w:val="single" w:sz="4" w:space="0" w:color="auto"/>
              <w:right w:val="single" w:sz="4" w:space="0" w:color="auto"/>
            </w:tcBorders>
            <w:shd w:val="clear" w:color="000000" w:fill="DEEAF6"/>
            <w:noWrap/>
            <w:vAlign w:val="center"/>
            <w:hideMark/>
          </w:tcPr>
          <w:p w:rsidR="00AC07D3" w:rsidRPr="00AC07D3" w:rsidRDefault="00AC07D3" w:rsidP="00AC07D3">
            <w:r w:rsidRPr="00AC07D3">
              <w:t> </w:t>
            </w:r>
          </w:p>
        </w:tc>
        <w:tc>
          <w:tcPr>
            <w:tcW w:w="960" w:type="dxa"/>
            <w:tcBorders>
              <w:top w:val="nil"/>
              <w:left w:val="nil"/>
              <w:bottom w:val="single" w:sz="4" w:space="0" w:color="auto"/>
              <w:right w:val="single" w:sz="4" w:space="0" w:color="auto"/>
            </w:tcBorders>
            <w:shd w:val="clear" w:color="000000" w:fill="DEEAF6"/>
            <w:noWrap/>
            <w:vAlign w:val="center"/>
            <w:hideMark/>
          </w:tcPr>
          <w:p w:rsidR="00AC07D3" w:rsidRPr="00AC07D3" w:rsidRDefault="00AC07D3" w:rsidP="00AC07D3">
            <w:r w:rsidRPr="00AC07D3">
              <w:t> </w:t>
            </w:r>
          </w:p>
        </w:tc>
        <w:tc>
          <w:tcPr>
            <w:tcW w:w="1308" w:type="dxa"/>
            <w:tcBorders>
              <w:top w:val="nil"/>
              <w:left w:val="nil"/>
              <w:bottom w:val="single" w:sz="4" w:space="0" w:color="auto"/>
              <w:right w:val="single" w:sz="4" w:space="0" w:color="auto"/>
            </w:tcBorders>
            <w:shd w:val="clear" w:color="000000" w:fill="DEEAF6"/>
            <w:noWrap/>
            <w:vAlign w:val="center"/>
            <w:hideMark/>
          </w:tcPr>
          <w:p w:rsidR="00AC07D3" w:rsidRPr="00AC07D3" w:rsidRDefault="00AC07D3" w:rsidP="00AC07D3">
            <w:r w:rsidRPr="00AC07D3">
              <w:t> </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64</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ЭЧ ст.Промышленная</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20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2</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50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Расчетный часовой расход для подпитки системы теплоснабжения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0,3</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xml:space="preserve">Всего подпитка тепловой сети в т. ч.: </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0,3</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0,0363</w:t>
            </w:r>
          </w:p>
        </w:tc>
      </w:tr>
      <w:tr w:rsidR="00AC07D3" w:rsidRPr="00AC07D3" w:rsidTr="00AC07D3">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07D3" w:rsidRPr="00AC07D3" w:rsidRDefault="00AC07D3" w:rsidP="00AC07D3">
            <w:r w:rsidRPr="00AC07D3">
              <w:t>65</w:t>
            </w:r>
          </w:p>
        </w:tc>
        <w:tc>
          <w:tcPr>
            <w:tcW w:w="2244" w:type="dxa"/>
            <w:vMerge w:val="restart"/>
            <w:tcBorders>
              <w:top w:val="nil"/>
              <w:left w:val="single" w:sz="4" w:space="0" w:color="auto"/>
              <w:bottom w:val="single" w:sz="4" w:space="0" w:color="auto"/>
              <w:right w:val="single" w:sz="4" w:space="0" w:color="auto"/>
            </w:tcBorders>
            <w:shd w:val="clear" w:color="auto" w:fill="auto"/>
            <w:vAlign w:val="center"/>
            <w:hideMark/>
          </w:tcPr>
          <w:p w:rsidR="00AC07D3" w:rsidRPr="00AC07D3" w:rsidRDefault="00AC07D3" w:rsidP="00AC07D3">
            <w:r w:rsidRPr="00AC07D3">
              <w:t>Котельная РСП ст.Промышленная</w:t>
            </w:r>
          </w:p>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Производительность ВПУ</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5</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vAlign w:val="center"/>
            <w:hideMark/>
          </w:tcPr>
          <w:p w:rsidR="00AC07D3" w:rsidRPr="00AC07D3" w:rsidRDefault="00AC07D3" w:rsidP="00AC07D3">
            <w:r w:rsidRPr="00AC07D3">
              <w:t>Срок службы</w:t>
            </w:r>
          </w:p>
        </w:tc>
        <w:tc>
          <w:tcPr>
            <w:tcW w:w="960"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лет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15</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Количество баков-аккумуляторов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шт</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1</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Общая емкость баков аккумуляторов</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3</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Расчетный часовой расход для подпитки системы теплоснабжения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0,05</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xml:space="preserve">Всего подпитка тепловой сети в т. ч.: </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 </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н/д</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сверхнормативные утечки теплоносителя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отпуск теплоносителя из тепловых сетей на цели ГВС (для открытых систем водоснабжения)</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0</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эксплуатационном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0,05</w:t>
            </w:r>
          </w:p>
        </w:tc>
      </w:tr>
      <w:tr w:rsidR="00AC07D3" w:rsidRPr="00AC07D3" w:rsidTr="00AC07D3">
        <w:trPr>
          <w:trHeight w:val="300"/>
        </w:trPr>
        <w:tc>
          <w:tcPr>
            <w:tcW w:w="480"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2244" w:type="dxa"/>
            <w:vMerge/>
            <w:tcBorders>
              <w:top w:val="nil"/>
              <w:left w:val="single" w:sz="4" w:space="0" w:color="auto"/>
              <w:bottom w:val="single" w:sz="4" w:space="0" w:color="auto"/>
              <w:right w:val="single" w:sz="4" w:space="0" w:color="auto"/>
            </w:tcBorders>
            <w:vAlign w:val="center"/>
            <w:hideMark/>
          </w:tcPr>
          <w:p w:rsidR="00AC07D3" w:rsidRPr="00AC07D3" w:rsidRDefault="00AC07D3" w:rsidP="00AC07D3"/>
        </w:tc>
        <w:tc>
          <w:tcPr>
            <w:tcW w:w="4277"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Максимум подпитки тепловой сети в период повреждения участка (в аварийном режиме)</w:t>
            </w:r>
          </w:p>
        </w:tc>
        <w:tc>
          <w:tcPr>
            <w:tcW w:w="960" w:type="dxa"/>
            <w:tcBorders>
              <w:top w:val="nil"/>
              <w:left w:val="nil"/>
              <w:bottom w:val="single" w:sz="4" w:space="0" w:color="auto"/>
              <w:right w:val="single" w:sz="4" w:space="0" w:color="auto"/>
            </w:tcBorders>
            <w:shd w:val="clear" w:color="000000" w:fill="F2F2F2"/>
            <w:noWrap/>
            <w:vAlign w:val="center"/>
            <w:hideMark/>
          </w:tcPr>
          <w:p w:rsidR="00AC07D3" w:rsidRPr="00AC07D3" w:rsidRDefault="00AC07D3" w:rsidP="00AC07D3">
            <w:r w:rsidRPr="00AC07D3">
              <w:t>м3/ч</w:t>
            </w:r>
          </w:p>
        </w:tc>
        <w:tc>
          <w:tcPr>
            <w:tcW w:w="1308" w:type="dxa"/>
            <w:tcBorders>
              <w:top w:val="nil"/>
              <w:left w:val="nil"/>
              <w:bottom w:val="single" w:sz="4" w:space="0" w:color="auto"/>
              <w:right w:val="single" w:sz="4" w:space="0" w:color="auto"/>
            </w:tcBorders>
            <w:shd w:val="clear" w:color="auto" w:fill="auto"/>
            <w:noWrap/>
            <w:vAlign w:val="center"/>
            <w:hideMark/>
          </w:tcPr>
          <w:p w:rsidR="00AC07D3" w:rsidRPr="00AC07D3" w:rsidRDefault="00AC07D3" w:rsidP="00AC07D3">
            <w:r w:rsidRPr="00AC07D3">
              <w:t>0,9264</w:t>
            </w:r>
          </w:p>
        </w:tc>
      </w:tr>
    </w:tbl>
    <w:p w:rsidR="003A1251" w:rsidRDefault="003A1251" w:rsidP="003A1251">
      <w:pPr>
        <w:pStyle w:val="a0"/>
        <w:rPr>
          <w:lang w:val="en-US" w:eastAsia="ru-RU"/>
        </w:rPr>
      </w:pPr>
    </w:p>
    <w:p w:rsidR="003A1251" w:rsidRDefault="003A1251" w:rsidP="003A1251">
      <w:pPr>
        <w:pStyle w:val="a0"/>
        <w:rPr>
          <w:lang w:val="en-US" w:eastAsia="ru-RU"/>
        </w:rPr>
      </w:pPr>
    </w:p>
    <w:p w:rsidR="003A1251" w:rsidRPr="00F96F7D" w:rsidRDefault="003A1251" w:rsidP="003A1251">
      <w:pPr>
        <w:pStyle w:val="a0"/>
        <w:rPr>
          <w:lang w:val="en-US" w:eastAsia="ru-RU"/>
        </w:rPr>
      </w:pPr>
    </w:p>
    <w:p w:rsidR="00FC5617" w:rsidRDefault="00FC5617">
      <w:pPr>
        <w:sectPr w:rsidR="00FC5617" w:rsidSect="00AC07D3">
          <w:pgSz w:w="11906" w:h="16838"/>
          <w:pgMar w:top="1134" w:right="1701" w:bottom="1134" w:left="851" w:header="709" w:footer="709" w:gutter="0"/>
          <w:cols w:space="708"/>
          <w:docGrid w:linePitch="360"/>
        </w:sectPr>
      </w:pPr>
    </w:p>
    <w:p w:rsidR="003A1251" w:rsidRPr="009F0622" w:rsidRDefault="003A1251" w:rsidP="003A1251">
      <w:pPr>
        <w:pStyle w:val="2"/>
        <w:ind w:left="0" w:firstLine="0"/>
      </w:pPr>
      <w:bookmarkStart w:id="187" w:name="_Toc45099579"/>
      <w:bookmarkStart w:id="188" w:name="_Toc45614774"/>
      <w:bookmarkStart w:id="189" w:name="_Toc54952811"/>
      <w:bookmarkStart w:id="190" w:name="_Toc228956383"/>
      <w:r>
        <w:t>1.7.2</w:t>
      </w:r>
      <w:r w:rsidRPr="00C75CCE">
        <w:t xml:space="preserve"> </w:t>
      </w:r>
      <w:bookmarkEnd w:id="187"/>
      <w:bookmarkEnd w:id="188"/>
      <w:bookmarkEnd w:id="189"/>
      <w:r w:rsidRPr="00C75CCE">
        <w:rPr>
          <w:szCs w:val="22"/>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190"/>
    </w:p>
    <w:p w:rsidR="003A1251" w:rsidRDefault="003A1251" w:rsidP="003A1251">
      <w:pPr>
        <w:pStyle w:val="a0"/>
        <w:rPr>
          <w:lang w:eastAsia="ru-RU"/>
        </w:rPr>
      </w:pPr>
    </w:p>
    <w:p w:rsidR="00AC07D3" w:rsidRPr="0004514D" w:rsidRDefault="00AC07D3" w:rsidP="00AC07D3">
      <w:pPr>
        <w:pStyle w:val="a0"/>
        <w:ind w:firstLine="709"/>
        <w:jc w:val="both"/>
        <w:rPr>
          <w:rFonts w:cs="Times New Roman"/>
          <w:lang w:eastAsia="ru-RU"/>
        </w:rPr>
      </w:pPr>
      <w:r w:rsidRPr="0004514D">
        <w:rPr>
          <w:rFonts w:cs="Times New Roman"/>
          <w:lang w:eastAsia="ru-RU"/>
        </w:rPr>
        <w:t>Описание балансов производительности ВПУ теплоносителя для тепловых сетей и максимального потребления теплоносителя в аварийных режимах систем теплоснабжения представлено в п.п 1.7.1.</w:t>
      </w:r>
    </w:p>
    <w:p w:rsidR="00AC07D3" w:rsidRPr="0004514D" w:rsidRDefault="00AC07D3" w:rsidP="00AC07D3">
      <w:pPr>
        <w:pStyle w:val="a0"/>
        <w:rPr>
          <w:rFonts w:cs="Times New Roman"/>
          <w:lang w:eastAsia="ru-RU"/>
        </w:rPr>
      </w:pPr>
    </w:p>
    <w:p w:rsidR="003A1251" w:rsidRDefault="003A1251" w:rsidP="003A1251">
      <w:pPr>
        <w:pStyle w:val="2"/>
        <w:ind w:left="0" w:firstLine="0"/>
      </w:pPr>
      <w:bookmarkStart w:id="191" w:name="_Toc228956384"/>
      <w:r>
        <w:t>1.7.3</w:t>
      </w:r>
      <w:r w:rsidRPr="002F426D">
        <w:t xml:space="preserve"> </w:t>
      </w:r>
      <w:r w:rsidRPr="0017126F">
        <w:rPr>
          <w:szCs w:val="22"/>
        </w:rPr>
        <w:t>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bookmarkEnd w:id="191"/>
    </w:p>
    <w:p w:rsidR="003A1251" w:rsidRDefault="003A1251" w:rsidP="003A1251">
      <w:pPr>
        <w:ind w:firstLine="709"/>
        <w:jc w:val="center"/>
        <w:rPr>
          <w:lang w:eastAsia="ru-RU"/>
        </w:rPr>
      </w:pPr>
    </w:p>
    <w:p w:rsidR="00AC07D3" w:rsidRPr="00863384" w:rsidRDefault="00AC07D3" w:rsidP="00AC07D3">
      <w:pPr>
        <w:pStyle w:val="a0"/>
        <w:ind w:firstLine="709"/>
        <w:jc w:val="both"/>
        <w:rPr>
          <w:rFonts w:cs="Times New Roman"/>
        </w:rPr>
      </w:pPr>
      <w:r w:rsidRPr="00863384">
        <w:rPr>
          <w:rFonts w:cs="Times New Roman"/>
        </w:rPr>
        <w:t xml:space="preserve">Пересчитаны значения </w:t>
      </w:r>
      <w:r>
        <w:rPr>
          <w:rFonts w:cs="Times New Roman"/>
        </w:rPr>
        <w:t>подпитки тепловой сети в аварийном режиме.</w:t>
      </w:r>
    </w:p>
    <w:p w:rsidR="003A1251" w:rsidRPr="003638C6" w:rsidRDefault="004C70E9" w:rsidP="003A1251">
      <w:hyperlink r:id="rId94" w:anchor="bookmark38" w:history="1"/>
    </w:p>
    <w:p w:rsidR="003A1251" w:rsidRDefault="004C70E9" w:rsidP="003A1251">
      <w:pPr>
        <w:pStyle w:val="2"/>
        <w:ind w:left="0" w:firstLine="0"/>
      </w:pPr>
      <w:hyperlink r:id="rId95" w:anchor="bookmark81" w:history="1">
        <w:bookmarkStart w:id="192" w:name="_Toc30058739"/>
        <w:bookmarkStart w:id="193" w:name="_Toc31810093"/>
        <w:bookmarkStart w:id="194" w:name="_Toc228956385"/>
        <w:r w:rsidR="003A1251" w:rsidRPr="008D5F87">
          <w:t xml:space="preserve">Часть </w:t>
        </w:r>
        <w:r w:rsidR="003A1251">
          <w:t>8</w:t>
        </w:r>
        <w:r w:rsidR="003A1251" w:rsidRPr="008D5F87">
          <w:t>. ТОПЛИВНЫЕ БАЛАНСЫ ИСТОЧНИКОВ ТЕПЛОВОЙ ЭНЕРГИИ И СИСТЕМА</w:t>
        </w:r>
      </w:hyperlink>
      <w:r w:rsidR="003A1251" w:rsidRPr="008D5F87">
        <w:t xml:space="preserve"> </w:t>
      </w:r>
      <w:hyperlink r:id="rId96" w:anchor="bookmark81" w:history="1">
        <w:r w:rsidR="003A1251" w:rsidRPr="008D5F87">
          <w:t>ОБЕСПЕЧЕНИЯ ТОПЛИВОМ</w:t>
        </w:r>
        <w:bookmarkEnd w:id="192"/>
        <w:bookmarkEnd w:id="193"/>
        <w:bookmarkEnd w:id="194"/>
      </w:hyperlink>
    </w:p>
    <w:p w:rsidR="003A1251" w:rsidRDefault="003A1251" w:rsidP="003A1251">
      <w:pPr>
        <w:rPr>
          <w:lang w:eastAsia="ru-RU"/>
        </w:rPr>
      </w:pPr>
    </w:p>
    <w:p w:rsidR="003A1251" w:rsidRDefault="004C70E9" w:rsidP="003A1251">
      <w:pPr>
        <w:pStyle w:val="2"/>
        <w:ind w:left="0" w:firstLine="0"/>
        <w:rPr>
          <w:szCs w:val="22"/>
        </w:rPr>
      </w:pPr>
      <w:hyperlink r:id="rId97" w:anchor="bookmark82" w:history="1">
        <w:bookmarkStart w:id="195" w:name="_Toc228956386"/>
        <w:r w:rsidR="003A1251" w:rsidRPr="00D60B57">
          <w:t>1.8.1 Описание видов и количества используемого основного топлива для каждого</w:t>
        </w:r>
      </w:hyperlink>
      <w:r w:rsidR="003A1251" w:rsidRPr="00D60B57">
        <w:rPr>
          <w:szCs w:val="22"/>
        </w:rPr>
        <w:t xml:space="preserve"> </w:t>
      </w:r>
      <w:hyperlink r:id="rId98" w:anchor="bookmark82" w:history="1">
        <w:r w:rsidR="003A1251" w:rsidRPr="00D60B57">
          <w:t>источника тепловой энергии</w:t>
        </w:r>
        <w:bookmarkEnd w:id="195"/>
      </w:hyperlink>
    </w:p>
    <w:p w:rsidR="003A1251" w:rsidRDefault="003A1251" w:rsidP="003A1251">
      <w:pPr>
        <w:pStyle w:val="a0"/>
        <w:rPr>
          <w:lang w:eastAsia="ru-RU"/>
        </w:rPr>
      </w:pPr>
    </w:p>
    <w:p w:rsidR="003A1251" w:rsidRPr="00B94C95" w:rsidRDefault="003A1251" w:rsidP="003A1251">
      <w:pPr>
        <w:pStyle w:val="a0"/>
        <w:ind w:firstLine="709"/>
        <w:jc w:val="both"/>
        <w:rPr>
          <w:bCs/>
        </w:rPr>
      </w:pPr>
      <w:r>
        <w:t xml:space="preserve">Виды топлива, используемые </w:t>
      </w:r>
      <w:r w:rsidRPr="00A01F9A">
        <w:rPr>
          <w:bCs/>
        </w:rPr>
        <w:t>источниками тепловой энергии представлены в таблице ниже.</w:t>
      </w:r>
    </w:p>
    <w:p w:rsidR="00FC5617" w:rsidRDefault="003A1251">
      <w:pPr>
        <w:spacing w:before="400" w:after="200"/>
      </w:pPr>
      <w:r>
        <w:rPr>
          <w:b/>
        </w:rPr>
        <w:t>Таблица 1.8.1.1 - Топливный баланс системы теплоснабжения, образованной на базе котельных в зоне деятельности единой теплоснабжающей организации</w:t>
      </w:r>
    </w:p>
    <w:tbl>
      <w:tblPr>
        <w:tblStyle w:val="a8"/>
        <w:tblW w:w="5000" w:type="pct"/>
        <w:jc w:val="center"/>
        <w:tblLook w:val="04A0"/>
      </w:tblPr>
      <w:tblGrid>
        <w:gridCol w:w="1124"/>
        <w:gridCol w:w="2031"/>
        <w:gridCol w:w="1117"/>
        <w:gridCol w:w="1395"/>
        <w:gridCol w:w="1395"/>
        <w:gridCol w:w="1395"/>
        <w:gridCol w:w="1206"/>
      </w:tblGrid>
      <w:tr w:rsidR="00695461" w:rsidRPr="0004514D" w:rsidTr="00695461">
        <w:trPr>
          <w:tblHeader/>
          <w:jc w:val="center"/>
        </w:trPr>
        <w:tc>
          <w:tcPr>
            <w:tcW w:w="581" w:type="pct"/>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sz w:val="20"/>
              </w:rPr>
            </w:pPr>
            <w:r w:rsidRPr="0004514D">
              <w:rPr>
                <w:rFonts w:eastAsia="Times New Roman" w:cs="Times New Roman"/>
                <w:sz w:val="20"/>
              </w:rPr>
              <w:t>Вид топлива</w:t>
            </w:r>
          </w:p>
        </w:tc>
        <w:tc>
          <w:tcPr>
            <w:tcW w:w="1051" w:type="pct"/>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sz w:val="20"/>
              </w:rPr>
            </w:pPr>
            <w:r w:rsidRPr="0004514D">
              <w:rPr>
                <w:rFonts w:eastAsia="Times New Roman" w:cs="Times New Roman"/>
                <w:sz w:val="20"/>
              </w:rPr>
              <w:t>Наименование</w:t>
            </w:r>
          </w:p>
        </w:tc>
        <w:tc>
          <w:tcPr>
            <w:tcW w:w="578" w:type="pct"/>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sz w:val="20"/>
              </w:rPr>
            </w:pPr>
            <w:r w:rsidRPr="0004514D">
              <w:rPr>
                <w:rFonts w:eastAsia="Times New Roman" w:cs="Times New Roman"/>
                <w:sz w:val="20"/>
              </w:rPr>
              <w:t>Ед. изм.</w:t>
            </w:r>
          </w:p>
        </w:tc>
        <w:tc>
          <w:tcPr>
            <w:tcW w:w="722" w:type="pct"/>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sz w:val="20"/>
              </w:rPr>
            </w:pPr>
            <w:r w:rsidRPr="0004514D">
              <w:rPr>
                <w:rFonts w:eastAsia="Times New Roman" w:cs="Times New Roman"/>
                <w:sz w:val="20"/>
              </w:rPr>
              <w:t>2022</w:t>
            </w:r>
          </w:p>
        </w:tc>
        <w:tc>
          <w:tcPr>
            <w:tcW w:w="722" w:type="pct"/>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sz w:val="20"/>
              </w:rPr>
            </w:pPr>
            <w:r w:rsidRPr="0004514D">
              <w:rPr>
                <w:rFonts w:eastAsia="Times New Roman" w:cs="Times New Roman"/>
                <w:sz w:val="20"/>
              </w:rPr>
              <w:t>2023</w:t>
            </w:r>
          </w:p>
        </w:tc>
        <w:tc>
          <w:tcPr>
            <w:tcW w:w="722" w:type="pct"/>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sz w:val="20"/>
              </w:rPr>
            </w:pPr>
            <w:r w:rsidRPr="0004514D">
              <w:rPr>
                <w:rFonts w:eastAsia="Times New Roman" w:cs="Times New Roman"/>
                <w:sz w:val="20"/>
              </w:rPr>
              <w:t>2024</w:t>
            </w:r>
          </w:p>
        </w:tc>
        <w:tc>
          <w:tcPr>
            <w:tcW w:w="624" w:type="pct"/>
            <w:shd w:val="clear" w:color="auto" w:fill="F2F2F2"/>
            <w:vAlign w:val="center"/>
          </w:tcPr>
          <w:p w:rsidR="00695461" w:rsidRPr="00695461" w:rsidRDefault="00695461" w:rsidP="00870FC8">
            <w:pPr>
              <w:jc w:val="center"/>
              <w:rPr>
                <w:rFonts w:eastAsia="Times New Roman" w:cs="Times New Roman"/>
                <w:sz w:val="20"/>
              </w:rPr>
            </w:pPr>
            <w:r w:rsidRPr="00695461">
              <w:rPr>
                <w:rFonts w:eastAsia="Times New Roman" w:cs="Times New Roman"/>
                <w:sz w:val="20"/>
              </w:rPr>
              <w:t>2025</w:t>
            </w:r>
          </w:p>
        </w:tc>
      </w:tr>
      <w:tr w:rsidR="00695461" w:rsidRPr="0004514D" w:rsidTr="00695461">
        <w:trPr>
          <w:jc w:val="center"/>
        </w:trPr>
        <w:tc>
          <w:tcPr>
            <w:tcW w:w="5000" w:type="pct"/>
            <w:gridSpan w:val="7"/>
            <w:shd w:val="clear" w:color="auto" w:fill="DEEAF6"/>
            <w:tcMar>
              <w:top w:w="40" w:type="dxa"/>
              <w:left w:w="160" w:type="dxa"/>
              <w:bottom w:w="40" w:type="dxa"/>
              <w:right w:w="200" w:type="dxa"/>
            </w:tcMar>
            <w:vAlign w:val="center"/>
          </w:tcPr>
          <w:p w:rsidR="00695461" w:rsidRPr="0004514D" w:rsidRDefault="00695461" w:rsidP="00870FC8">
            <w:pPr>
              <w:jc w:val="center"/>
              <w:rPr>
                <w:rFonts w:eastAsia="Times New Roman" w:cs="Times New Roman"/>
                <w:sz w:val="20"/>
              </w:rPr>
            </w:pPr>
            <w:r w:rsidRPr="0004514D">
              <w:rPr>
                <w:rFonts w:eastAsia="Times New Roman" w:cs="Times New Roman"/>
                <w:sz w:val="20"/>
              </w:rPr>
              <w:t>ЕТО-1 ОАО "СКЭК"</w:t>
            </w:r>
          </w:p>
        </w:tc>
      </w:tr>
      <w:tr w:rsidR="00695461" w:rsidRPr="0004514D" w:rsidTr="00695461">
        <w:trPr>
          <w:jc w:val="center"/>
        </w:trPr>
        <w:tc>
          <w:tcPr>
            <w:tcW w:w="5000" w:type="pct"/>
            <w:gridSpan w:val="7"/>
            <w:shd w:val="clear" w:color="auto" w:fill="FFFFFF"/>
            <w:tcMar>
              <w:top w:w="40" w:type="dxa"/>
              <w:left w:w="160" w:type="dxa"/>
              <w:bottom w:w="40" w:type="dxa"/>
              <w:right w:w="200" w:type="dxa"/>
            </w:tcMar>
            <w:vAlign w:val="center"/>
          </w:tcPr>
          <w:p w:rsidR="00695461" w:rsidRPr="0004514D" w:rsidRDefault="00695461" w:rsidP="00870FC8">
            <w:pP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По данным ОАО «СКЭК» по концессионному соглашению 2015 г.</w:t>
            </w:r>
          </w:p>
        </w:tc>
      </w:tr>
      <w:tr w:rsidR="00695461" w:rsidRPr="0004514D" w:rsidTr="00695461">
        <w:trPr>
          <w:jc w:val="center"/>
        </w:trPr>
        <w:tc>
          <w:tcPr>
            <w:tcW w:w="581" w:type="pct"/>
            <w:vMerge w:val="restart"/>
            <w:shd w:val="clear" w:color="auto" w:fill="FFFFFF"/>
            <w:tcMar>
              <w:top w:w="40" w:type="dxa"/>
              <w:left w:w="200" w:type="dxa"/>
              <w:bottom w:w="40" w:type="dxa"/>
              <w:right w:w="200" w:type="dxa"/>
            </w:tcMar>
            <w:vAlign w:val="center"/>
          </w:tcPr>
          <w:p w:rsidR="00695461" w:rsidRPr="0004514D" w:rsidRDefault="00695461" w:rsidP="00695461">
            <w:pPr>
              <w:rPr>
                <w:rFonts w:cs="Times New Roman"/>
                <w:sz w:val="20"/>
              </w:rPr>
            </w:pPr>
            <w:r w:rsidRPr="0004514D">
              <w:rPr>
                <w:rFonts w:eastAsia="Times New Roman" w:cs="Times New Roman"/>
                <w:sz w:val="20"/>
              </w:rPr>
              <w:t>Уголь</w:t>
            </w:r>
          </w:p>
        </w:tc>
        <w:tc>
          <w:tcPr>
            <w:tcW w:w="1051"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Остаток топлива на начало года</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r>
      <w:tr w:rsidR="00695461" w:rsidRPr="0004514D" w:rsidTr="00695461">
        <w:trPr>
          <w:jc w:val="center"/>
        </w:trPr>
        <w:tc>
          <w:tcPr>
            <w:tcW w:w="581" w:type="pct"/>
            <w:vMerge/>
          </w:tcPr>
          <w:p w:rsidR="00695461" w:rsidRPr="0004514D" w:rsidRDefault="00695461" w:rsidP="00695461">
            <w:pPr>
              <w:rPr>
                <w:rFonts w:cs="Times New Roman"/>
                <w:sz w:val="20"/>
              </w:rPr>
            </w:pPr>
          </w:p>
        </w:tc>
        <w:tc>
          <w:tcPr>
            <w:tcW w:w="1051"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Приход топлива за год</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36640,00</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36640,00</w:t>
            </w:r>
          </w:p>
        </w:tc>
      </w:tr>
      <w:tr w:rsidR="00695461" w:rsidRPr="0004514D" w:rsidTr="00695461">
        <w:trPr>
          <w:jc w:val="center"/>
        </w:trPr>
        <w:tc>
          <w:tcPr>
            <w:tcW w:w="581" w:type="pct"/>
            <w:vMerge/>
          </w:tcPr>
          <w:p w:rsidR="00695461" w:rsidRPr="0004514D" w:rsidRDefault="00695461" w:rsidP="00695461">
            <w:pPr>
              <w:rPr>
                <w:rFonts w:cs="Times New Roman"/>
                <w:sz w:val="20"/>
              </w:rPr>
            </w:pPr>
          </w:p>
        </w:tc>
        <w:tc>
          <w:tcPr>
            <w:tcW w:w="1051" w:type="pct"/>
            <w:vMerge w:val="restar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Израсходовано топлива:</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35732,1200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34563,5000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36640,00</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36640,00</w:t>
            </w:r>
          </w:p>
        </w:tc>
      </w:tr>
      <w:tr w:rsidR="00695461" w:rsidRPr="0004514D" w:rsidTr="00695461">
        <w:trPr>
          <w:jc w:val="center"/>
        </w:trPr>
        <w:tc>
          <w:tcPr>
            <w:tcW w:w="581" w:type="pct"/>
            <w:vMerge/>
          </w:tcPr>
          <w:p w:rsidR="00695461" w:rsidRPr="0004514D" w:rsidRDefault="00695461" w:rsidP="00695461">
            <w:pPr>
              <w:rPr>
                <w:rFonts w:cs="Times New Roman"/>
                <w:sz w:val="20"/>
              </w:rPr>
            </w:pPr>
          </w:p>
        </w:tc>
        <w:tc>
          <w:tcPr>
            <w:tcW w:w="1051" w:type="pct"/>
            <w:vMerge/>
          </w:tcPr>
          <w:p w:rsidR="00695461" w:rsidRPr="0004514D" w:rsidRDefault="00695461" w:rsidP="00695461">
            <w:pPr>
              <w:rPr>
                <w:rFonts w:cs="Times New Roman"/>
                <w:sz w:val="20"/>
              </w:rPr>
            </w:pP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т.у.т.</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23583,2000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22811,9100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25291,8600</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25291,8600</w:t>
            </w:r>
          </w:p>
        </w:tc>
      </w:tr>
      <w:tr w:rsidR="00695461" w:rsidRPr="0004514D" w:rsidTr="00695461">
        <w:trPr>
          <w:jc w:val="center"/>
        </w:trPr>
        <w:tc>
          <w:tcPr>
            <w:tcW w:w="581" w:type="pct"/>
            <w:vMerge/>
          </w:tcPr>
          <w:p w:rsidR="00695461" w:rsidRPr="0004514D" w:rsidRDefault="00695461" w:rsidP="00695461">
            <w:pPr>
              <w:rPr>
                <w:rFonts w:cs="Times New Roman"/>
                <w:sz w:val="20"/>
              </w:rPr>
            </w:pPr>
          </w:p>
        </w:tc>
        <w:tc>
          <w:tcPr>
            <w:tcW w:w="1051"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Остаток топлива</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r>
      <w:tr w:rsidR="00695461" w:rsidRPr="0004514D" w:rsidTr="00695461">
        <w:trPr>
          <w:jc w:val="center"/>
        </w:trPr>
        <w:tc>
          <w:tcPr>
            <w:tcW w:w="581" w:type="pct"/>
            <w:vMerge/>
          </w:tcPr>
          <w:p w:rsidR="00695461" w:rsidRPr="0004514D" w:rsidRDefault="00695461" w:rsidP="00695461">
            <w:pPr>
              <w:rPr>
                <w:rFonts w:cs="Times New Roman"/>
                <w:sz w:val="20"/>
              </w:rPr>
            </w:pPr>
          </w:p>
        </w:tc>
        <w:tc>
          <w:tcPr>
            <w:tcW w:w="1051"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Низшая теплота сгорания</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ккал/ед.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4620,00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4620,00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4830,00</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4830,00</w:t>
            </w:r>
          </w:p>
        </w:tc>
      </w:tr>
      <w:tr w:rsidR="00695461" w:rsidRPr="0004514D" w:rsidTr="00695461">
        <w:trPr>
          <w:jc w:val="center"/>
        </w:trPr>
        <w:tc>
          <w:tcPr>
            <w:tcW w:w="5000" w:type="pct"/>
            <w:gridSpan w:val="7"/>
            <w:shd w:val="clear" w:color="auto" w:fill="FFFFFF"/>
            <w:tcMar>
              <w:top w:w="40" w:type="dxa"/>
              <w:left w:w="160" w:type="dxa"/>
              <w:bottom w:w="40" w:type="dxa"/>
              <w:right w:w="200" w:type="dxa"/>
            </w:tcMar>
            <w:vAlign w:val="center"/>
          </w:tcPr>
          <w:p w:rsidR="00695461" w:rsidRPr="0004514D" w:rsidRDefault="00695461" w:rsidP="00870FC8">
            <w:pP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По данным ОАО «СКЭК» по концессионному соглашению 2018 г.</w:t>
            </w:r>
          </w:p>
        </w:tc>
      </w:tr>
      <w:tr w:rsidR="00695461" w:rsidRPr="0004514D" w:rsidTr="00695461">
        <w:trPr>
          <w:jc w:val="center"/>
        </w:trPr>
        <w:tc>
          <w:tcPr>
            <w:tcW w:w="581" w:type="pct"/>
            <w:vMerge w:val="restart"/>
            <w:shd w:val="clear" w:color="auto" w:fill="FFFFFF"/>
            <w:tcMar>
              <w:top w:w="40" w:type="dxa"/>
              <w:left w:w="200" w:type="dxa"/>
              <w:bottom w:w="40" w:type="dxa"/>
              <w:right w:w="200" w:type="dxa"/>
            </w:tcMar>
            <w:vAlign w:val="center"/>
          </w:tcPr>
          <w:p w:rsidR="00695461" w:rsidRPr="0004514D" w:rsidRDefault="00695461" w:rsidP="00695461">
            <w:pPr>
              <w:rPr>
                <w:rFonts w:cs="Times New Roman"/>
                <w:sz w:val="20"/>
              </w:rPr>
            </w:pPr>
            <w:r w:rsidRPr="0004514D">
              <w:rPr>
                <w:rFonts w:eastAsia="Times New Roman" w:cs="Times New Roman"/>
                <w:sz w:val="20"/>
              </w:rPr>
              <w:t>Уголь</w:t>
            </w:r>
          </w:p>
        </w:tc>
        <w:tc>
          <w:tcPr>
            <w:tcW w:w="1051"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Остаток топлива на начало года</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r>
      <w:tr w:rsidR="00695461" w:rsidRPr="0004514D" w:rsidTr="00695461">
        <w:trPr>
          <w:jc w:val="center"/>
        </w:trPr>
        <w:tc>
          <w:tcPr>
            <w:tcW w:w="581" w:type="pct"/>
            <w:vMerge/>
          </w:tcPr>
          <w:p w:rsidR="00695461" w:rsidRPr="0004514D" w:rsidRDefault="00695461" w:rsidP="00695461">
            <w:pPr>
              <w:rPr>
                <w:rFonts w:cs="Times New Roman"/>
                <w:sz w:val="20"/>
              </w:rPr>
            </w:pPr>
          </w:p>
        </w:tc>
        <w:tc>
          <w:tcPr>
            <w:tcW w:w="1051"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Приход топлива за год</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r>
      <w:tr w:rsidR="00695461" w:rsidRPr="0004514D" w:rsidTr="00695461">
        <w:trPr>
          <w:jc w:val="center"/>
        </w:trPr>
        <w:tc>
          <w:tcPr>
            <w:tcW w:w="581" w:type="pct"/>
            <w:vMerge/>
          </w:tcPr>
          <w:p w:rsidR="00695461" w:rsidRPr="0004514D" w:rsidRDefault="00695461" w:rsidP="00695461">
            <w:pPr>
              <w:rPr>
                <w:rFonts w:cs="Times New Roman"/>
                <w:sz w:val="20"/>
              </w:rPr>
            </w:pPr>
          </w:p>
        </w:tc>
        <w:tc>
          <w:tcPr>
            <w:tcW w:w="1051" w:type="pct"/>
            <w:vMerge w:val="restar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Израсходовано топлива:</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1159,7700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916,2700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1231,1100</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1231,1100</w:t>
            </w:r>
          </w:p>
        </w:tc>
      </w:tr>
      <w:tr w:rsidR="00695461" w:rsidRPr="0004514D" w:rsidTr="00695461">
        <w:trPr>
          <w:jc w:val="center"/>
        </w:trPr>
        <w:tc>
          <w:tcPr>
            <w:tcW w:w="581" w:type="pct"/>
            <w:vMerge/>
          </w:tcPr>
          <w:p w:rsidR="00695461" w:rsidRPr="0004514D" w:rsidRDefault="00695461" w:rsidP="00695461">
            <w:pPr>
              <w:rPr>
                <w:rFonts w:cs="Times New Roman"/>
                <w:sz w:val="20"/>
              </w:rPr>
            </w:pPr>
          </w:p>
        </w:tc>
        <w:tc>
          <w:tcPr>
            <w:tcW w:w="1051" w:type="pct"/>
            <w:vMerge/>
          </w:tcPr>
          <w:p w:rsidR="00695461" w:rsidRPr="0004514D" w:rsidRDefault="00695461" w:rsidP="00695461">
            <w:pPr>
              <w:rPr>
                <w:rFonts w:cs="Times New Roman"/>
                <w:sz w:val="20"/>
              </w:rPr>
            </w:pP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т.у.т.</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765,4500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604,7400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861,7800</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861,7800</w:t>
            </w:r>
          </w:p>
        </w:tc>
      </w:tr>
      <w:tr w:rsidR="00695461" w:rsidRPr="0004514D" w:rsidTr="00695461">
        <w:trPr>
          <w:jc w:val="center"/>
        </w:trPr>
        <w:tc>
          <w:tcPr>
            <w:tcW w:w="581" w:type="pct"/>
            <w:vMerge/>
          </w:tcPr>
          <w:p w:rsidR="00695461" w:rsidRPr="0004514D" w:rsidRDefault="00695461" w:rsidP="00695461">
            <w:pPr>
              <w:rPr>
                <w:rFonts w:cs="Times New Roman"/>
                <w:sz w:val="20"/>
              </w:rPr>
            </w:pPr>
          </w:p>
        </w:tc>
        <w:tc>
          <w:tcPr>
            <w:tcW w:w="1051"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Остаток топлива</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r>
      <w:tr w:rsidR="00695461" w:rsidRPr="0004514D" w:rsidTr="00695461">
        <w:trPr>
          <w:jc w:val="center"/>
        </w:trPr>
        <w:tc>
          <w:tcPr>
            <w:tcW w:w="581" w:type="pct"/>
            <w:vMerge/>
          </w:tcPr>
          <w:p w:rsidR="00695461" w:rsidRPr="0004514D" w:rsidRDefault="00695461" w:rsidP="00695461">
            <w:pPr>
              <w:rPr>
                <w:rFonts w:cs="Times New Roman"/>
                <w:sz w:val="20"/>
              </w:rPr>
            </w:pPr>
          </w:p>
        </w:tc>
        <w:tc>
          <w:tcPr>
            <w:tcW w:w="1051"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Низшая теплота сгорания</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ккал/ед.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4620,00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4620,00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4830,00</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4830,00</w:t>
            </w:r>
          </w:p>
        </w:tc>
      </w:tr>
      <w:tr w:rsidR="00695461" w:rsidRPr="0004514D" w:rsidTr="00695461">
        <w:trPr>
          <w:jc w:val="center"/>
        </w:trPr>
        <w:tc>
          <w:tcPr>
            <w:tcW w:w="5000" w:type="pct"/>
            <w:gridSpan w:val="7"/>
            <w:shd w:val="clear" w:color="auto" w:fill="DEEAF6"/>
            <w:tcMar>
              <w:top w:w="40" w:type="dxa"/>
              <w:left w:w="160" w:type="dxa"/>
              <w:bottom w:w="40" w:type="dxa"/>
              <w:right w:w="200" w:type="dxa"/>
            </w:tcMar>
            <w:vAlign w:val="center"/>
          </w:tcPr>
          <w:p w:rsidR="00695461" w:rsidRPr="0004514D" w:rsidRDefault="00695461" w:rsidP="00870FC8">
            <w:pPr>
              <w:jc w:val="center"/>
              <w:rPr>
                <w:rFonts w:eastAsia="Times New Roman" w:cs="Times New Roman"/>
                <w:sz w:val="20"/>
              </w:rPr>
            </w:pPr>
            <w:r w:rsidRPr="0004514D">
              <w:rPr>
                <w:rFonts w:eastAsia="Times New Roman" w:cs="Times New Roman"/>
                <w:sz w:val="20"/>
              </w:rPr>
              <w:t>ЕТО-2 ОАО «РЖД» ДТВу-3</w:t>
            </w:r>
          </w:p>
        </w:tc>
      </w:tr>
      <w:tr w:rsidR="00695461" w:rsidRPr="0004514D" w:rsidTr="00695461">
        <w:trPr>
          <w:jc w:val="center"/>
        </w:trPr>
        <w:tc>
          <w:tcPr>
            <w:tcW w:w="5000" w:type="pct"/>
            <w:gridSpan w:val="7"/>
            <w:shd w:val="clear" w:color="auto" w:fill="FFFFFF"/>
            <w:tcMar>
              <w:top w:w="40" w:type="dxa"/>
              <w:left w:w="160" w:type="dxa"/>
              <w:bottom w:w="40" w:type="dxa"/>
              <w:right w:w="200" w:type="dxa"/>
            </w:tcMar>
            <w:vAlign w:val="center"/>
          </w:tcPr>
          <w:p w:rsidR="00695461" w:rsidRPr="0004514D" w:rsidRDefault="00695461" w:rsidP="00870FC8">
            <w:pPr>
              <w:rPr>
                <w:rFonts w:eastAsia="Times New Roman" w:cs="Times New Roman"/>
                <w:sz w:val="20"/>
              </w:rPr>
            </w:pPr>
            <w:r w:rsidRPr="0004514D">
              <w:rPr>
                <w:rFonts w:eastAsia="Times New Roman" w:cs="Times New Roman"/>
                <w:sz w:val="20"/>
              </w:rPr>
              <w:t>Котельная ЭЧ ст.Промышленная</w:t>
            </w:r>
          </w:p>
        </w:tc>
      </w:tr>
      <w:tr w:rsidR="00695461" w:rsidRPr="0004514D" w:rsidTr="0077590D">
        <w:trPr>
          <w:jc w:val="center"/>
        </w:trPr>
        <w:tc>
          <w:tcPr>
            <w:tcW w:w="581" w:type="pct"/>
            <w:vMerge w:val="restart"/>
            <w:shd w:val="clear" w:color="auto" w:fill="FFFFFF"/>
            <w:tcMar>
              <w:top w:w="40" w:type="dxa"/>
              <w:left w:w="200" w:type="dxa"/>
              <w:bottom w:w="40" w:type="dxa"/>
              <w:right w:w="200" w:type="dxa"/>
            </w:tcMar>
            <w:vAlign w:val="center"/>
          </w:tcPr>
          <w:p w:rsidR="00695461" w:rsidRPr="0004514D" w:rsidRDefault="00695461" w:rsidP="00695461">
            <w:pPr>
              <w:rPr>
                <w:rFonts w:cs="Times New Roman"/>
                <w:sz w:val="20"/>
              </w:rPr>
            </w:pPr>
            <w:r w:rsidRPr="0004514D">
              <w:rPr>
                <w:rFonts w:eastAsia="Times New Roman" w:cs="Times New Roman"/>
                <w:sz w:val="20"/>
              </w:rPr>
              <w:t>Уголь</w:t>
            </w:r>
          </w:p>
        </w:tc>
        <w:tc>
          <w:tcPr>
            <w:tcW w:w="1051"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Остаток топлива на начало года</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r>
      <w:tr w:rsidR="00695461" w:rsidRPr="0004514D" w:rsidTr="0077590D">
        <w:trPr>
          <w:jc w:val="center"/>
        </w:trPr>
        <w:tc>
          <w:tcPr>
            <w:tcW w:w="581" w:type="pct"/>
            <w:vMerge/>
          </w:tcPr>
          <w:p w:rsidR="00695461" w:rsidRPr="0004514D" w:rsidRDefault="00695461" w:rsidP="00695461">
            <w:pPr>
              <w:rPr>
                <w:rFonts w:cs="Times New Roman"/>
                <w:sz w:val="20"/>
              </w:rPr>
            </w:pPr>
          </w:p>
        </w:tc>
        <w:tc>
          <w:tcPr>
            <w:tcW w:w="1051"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Приход топлива за год</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398,00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395,00</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395,00</w:t>
            </w:r>
          </w:p>
        </w:tc>
      </w:tr>
      <w:tr w:rsidR="00695461" w:rsidRPr="0004514D" w:rsidTr="0077590D">
        <w:trPr>
          <w:jc w:val="center"/>
        </w:trPr>
        <w:tc>
          <w:tcPr>
            <w:tcW w:w="581" w:type="pct"/>
            <w:vMerge/>
          </w:tcPr>
          <w:p w:rsidR="00695461" w:rsidRPr="0004514D" w:rsidRDefault="00695461" w:rsidP="00695461">
            <w:pPr>
              <w:rPr>
                <w:rFonts w:cs="Times New Roman"/>
                <w:sz w:val="20"/>
              </w:rPr>
            </w:pPr>
          </w:p>
        </w:tc>
        <w:tc>
          <w:tcPr>
            <w:tcW w:w="1051" w:type="pct"/>
            <w:vMerge w:val="restar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Израсходовано топлива:</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398,00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395,00</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395,00</w:t>
            </w:r>
          </w:p>
        </w:tc>
      </w:tr>
      <w:tr w:rsidR="00695461" w:rsidRPr="0004514D" w:rsidTr="0077590D">
        <w:trPr>
          <w:jc w:val="center"/>
        </w:trPr>
        <w:tc>
          <w:tcPr>
            <w:tcW w:w="581" w:type="pct"/>
            <w:vMerge/>
          </w:tcPr>
          <w:p w:rsidR="00695461" w:rsidRPr="0004514D" w:rsidRDefault="00695461" w:rsidP="00695461">
            <w:pPr>
              <w:rPr>
                <w:rFonts w:cs="Times New Roman"/>
                <w:sz w:val="20"/>
              </w:rPr>
            </w:pPr>
          </w:p>
        </w:tc>
        <w:tc>
          <w:tcPr>
            <w:tcW w:w="1051" w:type="pct"/>
            <w:vMerge/>
          </w:tcPr>
          <w:p w:rsidR="00695461" w:rsidRPr="0004514D" w:rsidRDefault="00695461" w:rsidP="00695461">
            <w:pPr>
              <w:rPr>
                <w:rFonts w:cs="Times New Roman"/>
                <w:sz w:val="20"/>
              </w:rPr>
            </w:pP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т.у.т.</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307,00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328,4700</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328,4700</w:t>
            </w:r>
          </w:p>
        </w:tc>
      </w:tr>
      <w:tr w:rsidR="00695461" w:rsidRPr="0004514D" w:rsidTr="0077590D">
        <w:trPr>
          <w:jc w:val="center"/>
        </w:trPr>
        <w:tc>
          <w:tcPr>
            <w:tcW w:w="581" w:type="pct"/>
            <w:vMerge/>
          </w:tcPr>
          <w:p w:rsidR="00695461" w:rsidRPr="0004514D" w:rsidRDefault="00695461" w:rsidP="00695461">
            <w:pPr>
              <w:rPr>
                <w:rFonts w:cs="Times New Roman"/>
                <w:sz w:val="20"/>
              </w:rPr>
            </w:pPr>
          </w:p>
        </w:tc>
        <w:tc>
          <w:tcPr>
            <w:tcW w:w="1051"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Остаток топлива</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r>
      <w:tr w:rsidR="00695461" w:rsidRPr="0004514D" w:rsidTr="0077590D">
        <w:trPr>
          <w:jc w:val="center"/>
        </w:trPr>
        <w:tc>
          <w:tcPr>
            <w:tcW w:w="581" w:type="pct"/>
            <w:vMerge/>
          </w:tcPr>
          <w:p w:rsidR="00695461" w:rsidRPr="0004514D" w:rsidRDefault="00695461" w:rsidP="00695461">
            <w:pPr>
              <w:rPr>
                <w:rFonts w:cs="Times New Roman"/>
                <w:sz w:val="20"/>
              </w:rPr>
            </w:pPr>
          </w:p>
        </w:tc>
        <w:tc>
          <w:tcPr>
            <w:tcW w:w="1051"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Низшая теплота сгорания</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ккал/ед.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5821,00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5821,00</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5821,00</w:t>
            </w:r>
          </w:p>
        </w:tc>
      </w:tr>
      <w:tr w:rsidR="00695461" w:rsidRPr="0004514D" w:rsidTr="00695461">
        <w:trPr>
          <w:jc w:val="center"/>
        </w:trPr>
        <w:tc>
          <w:tcPr>
            <w:tcW w:w="5000" w:type="pct"/>
            <w:gridSpan w:val="7"/>
            <w:shd w:val="clear" w:color="auto" w:fill="FFFFFF"/>
            <w:tcMar>
              <w:top w:w="40" w:type="dxa"/>
              <w:left w:w="160" w:type="dxa"/>
              <w:bottom w:w="40" w:type="dxa"/>
              <w:right w:w="200" w:type="dxa"/>
            </w:tcMar>
            <w:vAlign w:val="center"/>
          </w:tcPr>
          <w:p w:rsidR="00695461" w:rsidRPr="0004514D" w:rsidRDefault="00695461" w:rsidP="00870FC8">
            <w:pPr>
              <w:rPr>
                <w:rFonts w:eastAsia="Times New Roman" w:cs="Times New Roman"/>
                <w:sz w:val="20"/>
              </w:rPr>
            </w:pPr>
            <w:r w:rsidRPr="0004514D">
              <w:rPr>
                <w:rFonts w:eastAsia="Times New Roman" w:cs="Times New Roman"/>
                <w:sz w:val="20"/>
              </w:rPr>
              <w:t>Котельная РСП ст.Промышленная</w:t>
            </w:r>
          </w:p>
        </w:tc>
      </w:tr>
      <w:tr w:rsidR="00695461" w:rsidRPr="0004514D" w:rsidTr="00F709FC">
        <w:trPr>
          <w:jc w:val="center"/>
        </w:trPr>
        <w:tc>
          <w:tcPr>
            <w:tcW w:w="581" w:type="pct"/>
            <w:vMerge w:val="restart"/>
            <w:shd w:val="clear" w:color="auto" w:fill="FFFFFF"/>
            <w:tcMar>
              <w:top w:w="40" w:type="dxa"/>
              <w:left w:w="200" w:type="dxa"/>
              <w:bottom w:w="40" w:type="dxa"/>
              <w:right w:w="200" w:type="dxa"/>
            </w:tcMar>
            <w:vAlign w:val="center"/>
          </w:tcPr>
          <w:p w:rsidR="00695461" w:rsidRPr="0004514D" w:rsidRDefault="00695461" w:rsidP="00695461">
            <w:pPr>
              <w:rPr>
                <w:rFonts w:cs="Times New Roman"/>
                <w:sz w:val="20"/>
              </w:rPr>
            </w:pPr>
            <w:r w:rsidRPr="0004514D">
              <w:rPr>
                <w:rFonts w:eastAsia="Times New Roman" w:cs="Times New Roman"/>
                <w:sz w:val="20"/>
              </w:rPr>
              <w:t>Уголь</w:t>
            </w:r>
          </w:p>
        </w:tc>
        <w:tc>
          <w:tcPr>
            <w:tcW w:w="1051"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Остаток топлива на начало года</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r>
      <w:tr w:rsidR="00695461" w:rsidRPr="0004514D" w:rsidTr="00F709FC">
        <w:trPr>
          <w:jc w:val="center"/>
        </w:trPr>
        <w:tc>
          <w:tcPr>
            <w:tcW w:w="581" w:type="pct"/>
            <w:vMerge/>
          </w:tcPr>
          <w:p w:rsidR="00695461" w:rsidRPr="0004514D" w:rsidRDefault="00695461" w:rsidP="00695461">
            <w:pPr>
              <w:rPr>
                <w:rFonts w:cs="Times New Roman"/>
                <w:sz w:val="20"/>
              </w:rPr>
            </w:pPr>
          </w:p>
        </w:tc>
        <w:tc>
          <w:tcPr>
            <w:tcW w:w="1051"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Приход топлива за год</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1879,00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1874,00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1879,00</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1879,00</w:t>
            </w:r>
          </w:p>
        </w:tc>
      </w:tr>
      <w:tr w:rsidR="00695461" w:rsidRPr="0004514D" w:rsidTr="00F709FC">
        <w:trPr>
          <w:jc w:val="center"/>
        </w:trPr>
        <w:tc>
          <w:tcPr>
            <w:tcW w:w="581" w:type="pct"/>
            <w:vMerge/>
          </w:tcPr>
          <w:p w:rsidR="00695461" w:rsidRPr="0004514D" w:rsidRDefault="00695461" w:rsidP="00695461">
            <w:pPr>
              <w:rPr>
                <w:rFonts w:cs="Times New Roman"/>
                <w:sz w:val="20"/>
              </w:rPr>
            </w:pPr>
          </w:p>
        </w:tc>
        <w:tc>
          <w:tcPr>
            <w:tcW w:w="1051" w:type="pct"/>
            <w:vMerge w:val="restar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Израсходовано топлива:</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1879,00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1874,00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1879,00</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1879,00</w:t>
            </w:r>
          </w:p>
        </w:tc>
      </w:tr>
      <w:tr w:rsidR="00695461" w:rsidRPr="0004514D" w:rsidTr="00F709FC">
        <w:trPr>
          <w:jc w:val="center"/>
        </w:trPr>
        <w:tc>
          <w:tcPr>
            <w:tcW w:w="581" w:type="pct"/>
            <w:vMerge/>
          </w:tcPr>
          <w:p w:rsidR="00695461" w:rsidRPr="0004514D" w:rsidRDefault="00695461" w:rsidP="00695461">
            <w:pPr>
              <w:rPr>
                <w:rFonts w:cs="Times New Roman"/>
                <w:sz w:val="20"/>
              </w:rPr>
            </w:pPr>
          </w:p>
        </w:tc>
        <w:tc>
          <w:tcPr>
            <w:tcW w:w="1051" w:type="pct"/>
            <w:vMerge/>
          </w:tcPr>
          <w:p w:rsidR="00695461" w:rsidRPr="0004514D" w:rsidRDefault="00695461" w:rsidP="00695461">
            <w:pPr>
              <w:rPr>
                <w:rFonts w:cs="Times New Roman"/>
                <w:sz w:val="20"/>
              </w:rPr>
            </w:pP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т.у.т.</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1451,00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1547,5500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1451,00</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1451,00</w:t>
            </w:r>
          </w:p>
        </w:tc>
      </w:tr>
      <w:tr w:rsidR="00695461" w:rsidRPr="0004514D" w:rsidTr="00F709FC">
        <w:trPr>
          <w:jc w:val="center"/>
        </w:trPr>
        <w:tc>
          <w:tcPr>
            <w:tcW w:w="581" w:type="pct"/>
            <w:vMerge/>
          </w:tcPr>
          <w:p w:rsidR="00695461" w:rsidRPr="0004514D" w:rsidRDefault="00695461" w:rsidP="00695461">
            <w:pPr>
              <w:rPr>
                <w:rFonts w:cs="Times New Roman"/>
                <w:sz w:val="20"/>
              </w:rPr>
            </w:pPr>
          </w:p>
        </w:tc>
        <w:tc>
          <w:tcPr>
            <w:tcW w:w="1051"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Остаток топлива</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н/д</w:t>
            </w:r>
          </w:p>
        </w:tc>
      </w:tr>
      <w:tr w:rsidR="00695461" w:rsidRPr="0004514D" w:rsidTr="00F709FC">
        <w:trPr>
          <w:jc w:val="center"/>
        </w:trPr>
        <w:tc>
          <w:tcPr>
            <w:tcW w:w="581" w:type="pct"/>
            <w:vMerge/>
          </w:tcPr>
          <w:p w:rsidR="00695461" w:rsidRPr="0004514D" w:rsidRDefault="00695461" w:rsidP="00695461">
            <w:pPr>
              <w:rPr>
                <w:rFonts w:cs="Times New Roman"/>
                <w:sz w:val="20"/>
              </w:rPr>
            </w:pPr>
          </w:p>
        </w:tc>
        <w:tc>
          <w:tcPr>
            <w:tcW w:w="1051"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Низшая теплота сгорания</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ккал/ед.</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5821,00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5821,00</w:t>
            </w:r>
          </w:p>
        </w:tc>
        <w:tc>
          <w:tcPr>
            <w:tcW w:w="722"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5821,00</w:t>
            </w:r>
          </w:p>
        </w:tc>
        <w:tc>
          <w:tcPr>
            <w:tcW w:w="624" w:type="pct"/>
            <w:shd w:val="clear" w:color="auto" w:fill="FFFFFF"/>
            <w:vAlign w:val="center"/>
          </w:tcPr>
          <w:p w:rsidR="00695461" w:rsidRPr="0004514D" w:rsidRDefault="00695461" w:rsidP="00695461">
            <w:pPr>
              <w:jc w:val="center"/>
              <w:rPr>
                <w:rFonts w:cs="Times New Roman"/>
                <w:sz w:val="20"/>
              </w:rPr>
            </w:pPr>
            <w:r w:rsidRPr="0004514D">
              <w:rPr>
                <w:rFonts w:eastAsia="Times New Roman" w:cs="Times New Roman"/>
                <w:sz w:val="20"/>
              </w:rPr>
              <w:t>5821,00</w:t>
            </w:r>
          </w:p>
        </w:tc>
      </w:tr>
    </w:tbl>
    <w:p w:rsidR="003A1251" w:rsidRPr="004F20D4" w:rsidRDefault="003A1251" w:rsidP="003A1251">
      <w:pPr>
        <w:pStyle w:val="a0"/>
        <w:jc w:val="center"/>
        <w:rPr>
          <w:lang w:eastAsia="ru-RU"/>
        </w:rPr>
      </w:pPr>
    </w:p>
    <w:p w:rsidR="00FC5617" w:rsidRDefault="003A1251">
      <w:pPr>
        <w:spacing w:before="400" w:after="200"/>
        <w:rPr>
          <w:b/>
        </w:rPr>
      </w:pPr>
      <w:r>
        <w:rPr>
          <w:b/>
        </w:rPr>
        <w:t>Таблица 1.8.1.2 - Топливный баланс в зоне деятельности единой теплоснабжающей организации</w:t>
      </w:r>
    </w:p>
    <w:tbl>
      <w:tblPr>
        <w:tblStyle w:val="a8"/>
        <w:tblW w:w="5000" w:type="pct"/>
        <w:jc w:val="center"/>
        <w:tblLook w:val="04A0"/>
      </w:tblPr>
      <w:tblGrid>
        <w:gridCol w:w="1453"/>
        <w:gridCol w:w="2338"/>
        <w:gridCol w:w="1117"/>
        <w:gridCol w:w="1189"/>
        <w:gridCol w:w="1189"/>
        <w:gridCol w:w="1190"/>
        <w:gridCol w:w="1187"/>
      </w:tblGrid>
      <w:tr w:rsidR="00695461" w:rsidRPr="0004514D" w:rsidTr="00695461">
        <w:trPr>
          <w:trHeight w:val="284"/>
          <w:tblHeader/>
          <w:jc w:val="center"/>
        </w:trPr>
        <w:tc>
          <w:tcPr>
            <w:tcW w:w="752" w:type="pct"/>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sz w:val="20"/>
              </w:rPr>
            </w:pPr>
            <w:r w:rsidRPr="0004514D">
              <w:rPr>
                <w:rFonts w:eastAsia="Times New Roman" w:cs="Times New Roman"/>
                <w:sz w:val="20"/>
              </w:rPr>
              <w:t>Вид топлива</w:t>
            </w:r>
          </w:p>
        </w:tc>
        <w:tc>
          <w:tcPr>
            <w:tcW w:w="1210" w:type="pct"/>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sz w:val="20"/>
              </w:rPr>
            </w:pPr>
            <w:r w:rsidRPr="0004514D">
              <w:rPr>
                <w:rFonts w:eastAsia="Times New Roman" w:cs="Times New Roman"/>
                <w:sz w:val="20"/>
              </w:rPr>
              <w:t>Наименование</w:t>
            </w:r>
          </w:p>
        </w:tc>
        <w:tc>
          <w:tcPr>
            <w:tcW w:w="578" w:type="pct"/>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sz w:val="20"/>
              </w:rPr>
            </w:pPr>
            <w:r w:rsidRPr="0004514D">
              <w:rPr>
                <w:rFonts w:eastAsia="Times New Roman" w:cs="Times New Roman"/>
                <w:sz w:val="20"/>
              </w:rPr>
              <w:t>Ед. изм.</w:t>
            </w:r>
          </w:p>
        </w:tc>
        <w:tc>
          <w:tcPr>
            <w:tcW w:w="615" w:type="pct"/>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sz w:val="20"/>
              </w:rPr>
            </w:pPr>
            <w:r w:rsidRPr="0004514D">
              <w:rPr>
                <w:rFonts w:eastAsia="Times New Roman" w:cs="Times New Roman"/>
                <w:sz w:val="20"/>
              </w:rPr>
              <w:t>2022</w:t>
            </w:r>
          </w:p>
        </w:tc>
        <w:tc>
          <w:tcPr>
            <w:tcW w:w="615" w:type="pct"/>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sz w:val="20"/>
              </w:rPr>
            </w:pPr>
            <w:r w:rsidRPr="0004514D">
              <w:rPr>
                <w:rFonts w:eastAsia="Times New Roman" w:cs="Times New Roman"/>
                <w:sz w:val="20"/>
              </w:rPr>
              <w:t>2023</w:t>
            </w:r>
          </w:p>
        </w:tc>
        <w:tc>
          <w:tcPr>
            <w:tcW w:w="616" w:type="pct"/>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sz w:val="20"/>
              </w:rPr>
            </w:pPr>
            <w:r w:rsidRPr="0004514D">
              <w:rPr>
                <w:rFonts w:eastAsia="Times New Roman" w:cs="Times New Roman"/>
                <w:sz w:val="20"/>
              </w:rPr>
              <w:t>2024</w:t>
            </w:r>
          </w:p>
        </w:tc>
        <w:tc>
          <w:tcPr>
            <w:tcW w:w="614" w:type="pct"/>
            <w:shd w:val="clear" w:color="auto" w:fill="F2F2F2"/>
            <w:vAlign w:val="center"/>
          </w:tcPr>
          <w:p w:rsidR="00695461" w:rsidRPr="00695461" w:rsidRDefault="00695461" w:rsidP="00870FC8">
            <w:pPr>
              <w:jc w:val="center"/>
              <w:rPr>
                <w:rFonts w:eastAsia="Times New Roman" w:cs="Times New Roman"/>
                <w:sz w:val="20"/>
                <w:lang w:val="en-US"/>
              </w:rPr>
            </w:pPr>
            <w:r>
              <w:rPr>
                <w:rFonts w:eastAsia="Times New Roman" w:cs="Times New Roman"/>
                <w:sz w:val="20"/>
                <w:lang w:val="en-US"/>
              </w:rPr>
              <w:t>2025</w:t>
            </w:r>
          </w:p>
        </w:tc>
      </w:tr>
      <w:tr w:rsidR="00695461" w:rsidRPr="0004514D" w:rsidTr="00695461">
        <w:trPr>
          <w:trHeight w:val="284"/>
          <w:jc w:val="center"/>
        </w:trPr>
        <w:tc>
          <w:tcPr>
            <w:tcW w:w="5000" w:type="pct"/>
            <w:gridSpan w:val="7"/>
            <w:shd w:val="clear" w:color="auto" w:fill="DEEAF6"/>
            <w:tcMar>
              <w:top w:w="40" w:type="dxa"/>
              <w:left w:w="160" w:type="dxa"/>
              <w:bottom w:w="40" w:type="dxa"/>
              <w:right w:w="200" w:type="dxa"/>
            </w:tcMar>
            <w:vAlign w:val="center"/>
          </w:tcPr>
          <w:p w:rsidR="00695461" w:rsidRPr="0004514D" w:rsidRDefault="00695461" w:rsidP="00870FC8">
            <w:pPr>
              <w:jc w:val="center"/>
              <w:rPr>
                <w:rFonts w:eastAsia="Times New Roman" w:cs="Times New Roman"/>
                <w:sz w:val="20"/>
              </w:rPr>
            </w:pPr>
            <w:r w:rsidRPr="0004514D">
              <w:rPr>
                <w:rFonts w:eastAsia="Times New Roman" w:cs="Times New Roman"/>
                <w:sz w:val="20"/>
              </w:rPr>
              <w:t>ЕТО-1 ОАО "СКЭК"</w:t>
            </w:r>
          </w:p>
        </w:tc>
      </w:tr>
      <w:tr w:rsidR="00695461" w:rsidRPr="0004514D" w:rsidTr="000014BC">
        <w:trPr>
          <w:trHeight w:val="284"/>
          <w:jc w:val="center"/>
        </w:trPr>
        <w:tc>
          <w:tcPr>
            <w:tcW w:w="752" w:type="pct"/>
            <w:vMerge w:val="restart"/>
            <w:shd w:val="clear" w:color="auto" w:fill="FFFFFF"/>
            <w:tcMar>
              <w:top w:w="40" w:type="dxa"/>
              <w:left w:w="200" w:type="dxa"/>
              <w:bottom w:w="40" w:type="dxa"/>
              <w:right w:w="200" w:type="dxa"/>
            </w:tcMar>
            <w:vAlign w:val="center"/>
          </w:tcPr>
          <w:p w:rsidR="00695461" w:rsidRPr="0004514D" w:rsidRDefault="00695461" w:rsidP="00695461">
            <w:pPr>
              <w:rPr>
                <w:rFonts w:cs="Times New Roman"/>
                <w:sz w:val="20"/>
              </w:rPr>
            </w:pPr>
            <w:r w:rsidRPr="0004514D">
              <w:rPr>
                <w:rFonts w:eastAsia="Times New Roman" w:cs="Times New Roman"/>
                <w:sz w:val="20"/>
              </w:rPr>
              <w:t>Уголь</w:t>
            </w:r>
          </w:p>
        </w:tc>
        <w:tc>
          <w:tcPr>
            <w:tcW w:w="1210"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Остаток топлива на начало года</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6"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4" w:type="pct"/>
            <w:shd w:val="clear" w:color="auto" w:fill="FFFFFF"/>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r>
      <w:tr w:rsidR="00695461" w:rsidRPr="0004514D" w:rsidTr="000014BC">
        <w:trPr>
          <w:trHeight w:val="284"/>
          <w:jc w:val="center"/>
        </w:trPr>
        <w:tc>
          <w:tcPr>
            <w:tcW w:w="752" w:type="pct"/>
            <w:vMerge/>
          </w:tcPr>
          <w:p w:rsidR="00695461" w:rsidRPr="0004514D" w:rsidRDefault="00695461" w:rsidP="00695461">
            <w:pPr>
              <w:rPr>
                <w:rFonts w:cs="Times New Roman"/>
                <w:sz w:val="20"/>
              </w:rPr>
            </w:pPr>
          </w:p>
        </w:tc>
        <w:tc>
          <w:tcPr>
            <w:tcW w:w="1210"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Приход топлива за год</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6"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4" w:type="pct"/>
            <w:shd w:val="clear" w:color="auto" w:fill="FFFFFF"/>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r>
      <w:tr w:rsidR="00695461" w:rsidRPr="0004514D" w:rsidTr="000014BC">
        <w:trPr>
          <w:trHeight w:val="284"/>
          <w:jc w:val="center"/>
        </w:trPr>
        <w:tc>
          <w:tcPr>
            <w:tcW w:w="752" w:type="pct"/>
            <w:vMerge/>
          </w:tcPr>
          <w:p w:rsidR="00695461" w:rsidRPr="0004514D" w:rsidRDefault="00695461" w:rsidP="00695461">
            <w:pPr>
              <w:rPr>
                <w:rFonts w:cs="Times New Roman"/>
                <w:sz w:val="20"/>
              </w:rPr>
            </w:pPr>
          </w:p>
        </w:tc>
        <w:tc>
          <w:tcPr>
            <w:tcW w:w="1210" w:type="pct"/>
            <w:vMerge w:val="restar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Израсходовано топлива:</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36891,89</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35479,77</w:t>
            </w:r>
          </w:p>
        </w:tc>
        <w:tc>
          <w:tcPr>
            <w:tcW w:w="616"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37871,11</w:t>
            </w:r>
          </w:p>
        </w:tc>
        <w:tc>
          <w:tcPr>
            <w:tcW w:w="614" w:type="pct"/>
            <w:shd w:val="clear" w:color="auto" w:fill="FFFFFF"/>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37871,11</w:t>
            </w:r>
          </w:p>
        </w:tc>
      </w:tr>
      <w:tr w:rsidR="00695461" w:rsidRPr="0004514D" w:rsidTr="000014BC">
        <w:trPr>
          <w:trHeight w:val="284"/>
          <w:jc w:val="center"/>
        </w:trPr>
        <w:tc>
          <w:tcPr>
            <w:tcW w:w="752" w:type="pct"/>
            <w:vMerge/>
          </w:tcPr>
          <w:p w:rsidR="00695461" w:rsidRPr="0004514D" w:rsidRDefault="00695461" w:rsidP="00695461">
            <w:pPr>
              <w:rPr>
                <w:rFonts w:cs="Times New Roman"/>
                <w:sz w:val="20"/>
              </w:rPr>
            </w:pPr>
          </w:p>
        </w:tc>
        <w:tc>
          <w:tcPr>
            <w:tcW w:w="1210" w:type="pct"/>
            <w:vMerge/>
          </w:tcPr>
          <w:p w:rsidR="00695461" w:rsidRPr="0004514D" w:rsidRDefault="00695461" w:rsidP="00695461">
            <w:pPr>
              <w:rPr>
                <w:rFonts w:cs="Times New Roman"/>
                <w:sz w:val="20"/>
              </w:rPr>
            </w:pP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т.у.т.</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24348,65</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23416,65</w:t>
            </w:r>
          </w:p>
        </w:tc>
        <w:tc>
          <w:tcPr>
            <w:tcW w:w="616"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26153,64</w:t>
            </w:r>
          </w:p>
        </w:tc>
        <w:tc>
          <w:tcPr>
            <w:tcW w:w="614" w:type="pct"/>
            <w:shd w:val="clear" w:color="auto" w:fill="FFFFFF"/>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26153,64</w:t>
            </w:r>
          </w:p>
        </w:tc>
      </w:tr>
      <w:tr w:rsidR="00695461" w:rsidRPr="0004514D" w:rsidTr="000014BC">
        <w:trPr>
          <w:trHeight w:val="284"/>
          <w:jc w:val="center"/>
        </w:trPr>
        <w:tc>
          <w:tcPr>
            <w:tcW w:w="752" w:type="pct"/>
            <w:vMerge/>
          </w:tcPr>
          <w:p w:rsidR="00695461" w:rsidRPr="0004514D" w:rsidRDefault="00695461" w:rsidP="00695461">
            <w:pPr>
              <w:rPr>
                <w:rFonts w:cs="Times New Roman"/>
                <w:sz w:val="20"/>
              </w:rPr>
            </w:pPr>
          </w:p>
        </w:tc>
        <w:tc>
          <w:tcPr>
            <w:tcW w:w="1210"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Остаток топлива</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6"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4" w:type="pct"/>
            <w:shd w:val="clear" w:color="auto" w:fill="FFFFFF"/>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r>
      <w:tr w:rsidR="00695461" w:rsidRPr="0004514D" w:rsidTr="000014BC">
        <w:trPr>
          <w:trHeight w:val="284"/>
          <w:jc w:val="center"/>
        </w:trPr>
        <w:tc>
          <w:tcPr>
            <w:tcW w:w="752" w:type="pct"/>
            <w:vMerge/>
          </w:tcPr>
          <w:p w:rsidR="00695461" w:rsidRPr="0004514D" w:rsidRDefault="00695461" w:rsidP="00695461">
            <w:pPr>
              <w:rPr>
                <w:rFonts w:cs="Times New Roman"/>
                <w:sz w:val="20"/>
              </w:rPr>
            </w:pPr>
          </w:p>
        </w:tc>
        <w:tc>
          <w:tcPr>
            <w:tcW w:w="1210"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Низшая теплота сгорания</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ккал/ед.</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4620</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4620</w:t>
            </w:r>
          </w:p>
        </w:tc>
        <w:tc>
          <w:tcPr>
            <w:tcW w:w="616"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4830</w:t>
            </w:r>
          </w:p>
        </w:tc>
        <w:tc>
          <w:tcPr>
            <w:tcW w:w="614" w:type="pct"/>
            <w:shd w:val="clear" w:color="auto" w:fill="FFFFFF"/>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4830</w:t>
            </w:r>
          </w:p>
        </w:tc>
      </w:tr>
      <w:tr w:rsidR="00695461" w:rsidRPr="0004514D" w:rsidTr="00695461">
        <w:trPr>
          <w:trHeight w:val="284"/>
          <w:jc w:val="center"/>
        </w:trPr>
        <w:tc>
          <w:tcPr>
            <w:tcW w:w="5000" w:type="pct"/>
            <w:gridSpan w:val="7"/>
            <w:shd w:val="clear" w:color="auto" w:fill="DEEAF6"/>
            <w:tcMar>
              <w:top w:w="40" w:type="dxa"/>
              <w:left w:w="160" w:type="dxa"/>
              <w:bottom w:w="40" w:type="dxa"/>
              <w:right w:w="200" w:type="dxa"/>
            </w:tcMar>
            <w:vAlign w:val="center"/>
          </w:tcPr>
          <w:p w:rsidR="00695461" w:rsidRPr="0004514D" w:rsidRDefault="00695461" w:rsidP="00870FC8">
            <w:pPr>
              <w:jc w:val="center"/>
              <w:rPr>
                <w:rFonts w:eastAsia="Times New Roman" w:cs="Times New Roman"/>
                <w:sz w:val="20"/>
              </w:rPr>
            </w:pPr>
            <w:r w:rsidRPr="0004514D">
              <w:rPr>
                <w:rFonts w:eastAsia="Times New Roman" w:cs="Times New Roman"/>
                <w:sz w:val="20"/>
              </w:rPr>
              <w:t>ЕТО-2 ОАО «РЖД» ДТВу-3</w:t>
            </w:r>
          </w:p>
        </w:tc>
      </w:tr>
      <w:tr w:rsidR="00695461" w:rsidRPr="0004514D" w:rsidTr="00F13257">
        <w:trPr>
          <w:trHeight w:val="284"/>
          <w:jc w:val="center"/>
        </w:trPr>
        <w:tc>
          <w:tcPr>
            <w:tcW w:w="752" w:type="pct"/>
            <w:vMerge w:val="restart"/>
            <w:shd w:val="clear" w:color="auto" w:fill="FFFFFF"/>
            <w:tcMar>
              <w:top w:w="40" w:type="dxa"/>
              <w:left w:w="200" w:type="dxa"/>
              <w:bottom w:w="40" w:type="dxa"/>
              <w:right w:w="200" w:type="dxa"/>
            </w:tcMar>
            <w:vAlign w:val="center"/>
          </w:tcPr>
          <w:p w:rsidR="00695461" w:rsidRPr="0004514D" w:rsidRDefault="00695461" w:rsidP="00695461">
            <w:pPr>
              <w:rPr>
                <w:rFonts w:cs="Times New Roman"/>
                <w:sz w:val="20"/>
              </w:rPr>
            </w:pPr>
            <w:r w:rsidRPr="0004514D">
              <w:rPr>
                <w:rFonts w:eastAsia="Times New Roman" w:cs="Times New Roman"/>
                <w:sz w:val="20"/>
              </w:rPr>
              <w:t>Уголь</w:t>
            </w:r>
          </w:p>
        </w:tc>
        <w:tc>
          <w:tcPr>
            <w:tcW w:w="1210"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Остаток топлива на начало года</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6"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4" w:type="pct"/>
            <w:shd w:val="clear" w:color="auto" w:fill="FFFFFF"/>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r>
      <w:tr w:rsidR="00695461" w:rsidRPr="0004514D" w:rsidTr="00F13257">
        <w:trPr>
          <w:trHeight w:val="284"/>
          <w:jc w:val="center"/>
        </w:trPr>
        <w:tc>
          <w:tcPr>
            <w:tcW w:w="752" w:type="pct"/>
            <w:vMerge/>
          </w:tcPr>
          <w:p w:rsidR="00695461" w:rsidRPr="0004514D" w:rsidRDefault="00695461" w:rsidP="00695461">
            <w:pPr>
              <w:rPr>
                <w:rFonts w:cs="Times New Roman"/>
                <w:sz w:val="20"/>
              </w:rPr>
            </w:pPr>
          </w:p>
        </w:tc>
        <w:tc>
          <w:tcPr>
            <w:tcW w:w="1210"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Приход топлива за год</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2272,00</w:t>
            </w:r>
          </w:p>
        </w:tc>
        <w:tc>
          <w:tcPr>
            <w:tcW w:w="616"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2274,00</w:t>
            </w:r>
          </w:p>
        </w:tc>
        <w:tc>
          <w:tcPr>
            <w:tcW w:w="614" w:type="pct"/>
            <w:shd w:val="clear" w:color="auto" w:fill="FFFFFF"/>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2274,00</w:t>
            </w:r>
          </w:p>
        </w:tc>
      </w:tr>
      <w:tr w:rsidR="00695461" w:rsidRPr="0004514D" w:rsidTr="00F13257">
        <w:trPr>
          <w:trHeight w:val="284"/>
          <w:jc w:val="center"/>
        </w:trPr>
        <w:tc>
          <w:tcPr>
            <w:tcW w:w="752" w:type="pct"/>
            <w:vMerge/>
          </w:tcPr>
          <w:p w:rsidR="00695461" w:rsidRPr="0004514D" w:rsidRDefault="00695461" w:rsidP="00695461">
            <w:pPr>
              <w:rPr>
                <w:rFonts w:cs="Times New Roman"/>
                <w:sz w:val="20"/>
              </w:rPr>
            </w:pPr>
          </w:p>
        </w:tc>
        <w:tc>
          <w:tcPr>
            <w:tcW w:w="1210" w:type="pct"/>
            <w:vMerge w:val="restar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Израсходовано топлива:</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2272,00</w:t>
            </w:r>
          </w:p>
        </w:tc>
        <w:tc>
          <w:tcPr>
            <w:tcW w:w="616"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2274,00</w:t>
            </w:r>
          </w:p>
        </w:tc>
        <w:tc>
          <w:tcPr>
            <w:tcW w:w="614" w:type="pct"/>
            <w:shd w:val="clear" w:color="auto" w:fill="FFFFFF"/>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2274,00</w:t>
            </w:r>
          </w:p>
        </w:tc>
      </w:tr>
      <w:tr w:rsidR="00695461" w:rsidRPr="0004514D" w:rsidTr="00F13257">
        <w:trPr>
          <w:trHeight w:val="284"/>
          <w:jc w:val="center"/>
        </w:trPr>
        <w:tc>
          <w:tcPr>
            <w:tcW w:w="752" w:type="pct"/>
            <w:vMerge/>
          </w:tcPr>
          <w:p w:rsidR="00695461" w:rsidRPr="0004514D" w:rsidRDefault="00695461" w:rsidP="00695461">
            <w:pPr>
              <w:rPr>
                <w:rFonts w:cs="Times New Roman"/>
                <w:sz w:val="20"/>
              </w:rPr>
            </w:pPr>
          </w:p>
        </w:tc>
        <w:tc>
          <w:tcPr>
            <w:tcW w:w="1210" w:type="pct"/>
            <w:vMerge/>
          </w:tcPr>
          <w:p w:rsidR="00695461" w:rsidRPr="0004514D" w:rsidRDefault="00695461" w:rsidP="00695461">
            <w:pPr>
              <w:rPr>
                <w:rFonts w:cs="Times New Roman"/>
                <w:sz w:val="20"/>
              </w:rPr>
            </w:pP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т.у.т.</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1854,55</w:t>
            </w:r>
          </w:p>
        </w:tc>
        <w:tc>
          <w:tcPr>
            <w:tcW w:w="616"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1779,47</w:t>
            </w:r>
          </w:p>
        </w:tc>
        <w:tc>
          <w:tcPr>
            <w:tcW w:w="614" w:type="pct"/>
            <w:shd w:val="clear" w:color="auto" w:fill="FFFFFF"/>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1779,47</w:t>
            </w:r>
          </w:p>
        </w:tc>
      </w:tr>
      <w:tr w:rsidR="00695461" w:rsidRPr="0004514D" w:rsidTr="00F13257">
        <w:trPr>
          <w:trHeight w:val="284"/>
          <w:jc w:val="center"/>
        </w:trPr>
        <w:tc>
          <w:tcPr>
            <w:tcW w:w="752" w:type="pct"/>
            <w:vMerge/>
          </w:tcPr>
          <w:p w:rsidR="00695461" w:rsidRPr="0004514D" w:rsidRDefault="00695461" w:rsidP="00695461">
            <w:pPr>
              <w:rPr>
                <w:rFonts w:cs="Times New Roman"/>
                <w:sz w:val="20"/>
              </w:rPr>
            </w:pPr>
          </w:p>
        </w:tc>
        <w:tc>
          <w:tcPr>
            <w:tcW w:w="1210"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Остаток топлива</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6"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4" w:type="pct"/>
            <w:shd w:val="clear" w:color="auto" w:fill="FFFFFF"/>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r>
      <w:tr w:rsidR="00695461" w:rsidRPr="0004514D" w:rsidTr="00F13257">
        <w:trPr>
          <w:trHeight w:val="284"/>
          <w:jc w:val="center"/>
        </w:trPr>
        <w:tc>
          <w:tcPr>
            <w:tcW w:w="752" w:type="pct"/>
            <w:vMerge/>
          </w:tcPr>
          <w:p w:rsidR="00695461" w:rsidRPr="0004514D" w:rsidRDefault="00695461" w:rsidP="00695461">
            <w:pPr>
              <w:rPr>
                <w:rFonts w:cs="Times New Roman"/>
                <w:sz w:val="20"/>
              </w:rPr>
            </w:pPr>
          </w:p>
        </w:tc>
        <w:tc>
          <w:tcPr>
            <w:tcW w:w="1210"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Низшая теплота сгорания</w:t>
            </w:r>
          </w:p>
        </w:tc>
        <w:tc>
          <w:tcPr>
            <w:tcW w:w="57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ккал/ед.</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5821</w:t>
            </w:r>
          </w:p>
        </w:tc>
        <w:tc>
          <w:tcPr>
            <w:tcW w:w="616"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5821</w:t>
            </w:r>
          </w:p>
        </w:tc>
        <w:tc>
          <w:tcPr>
            <w:tcW w:w="614" w:type="pct"/>
            <w:shd w:val="clear" w:color="auto" w:fill="FFFFFF"/>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5821</w:t>
            </w:r>
          </w:p>
        </w:tc>
      </w:tr>
    </w:tbl>
    <w:p w:rsidR="00695461" w:rsidRPr="00695461" w:rsidRDefault="00695461" w:rsidP="00695461">
      <w:pPr>
        <w:pStyle w:val="a0"/>
      </w:pPr>
    </w:p>
    <w:p w:rsidR="003A1251" w:rsidRPr="004F20D4" w:rsidRDefault="003A1251" w:rsidP="003A1251">
      <w:pPr>
        <w:pStyle w:val="a0"/>
        <w:jc w:val="center"/>
        <w:rPr>
          <w:lang w:eastAsia="ru-RU"/>
        </w:rPr>
      </w:pPr>
      <w:r>
        <w:t>* «-» невозможно указать корректно, т.к. не по всем источникам есть данные</w:t>
      </w:r>
    </w:p>
    <w:p w:rsidR="003A1251" w:rsidRPr="003A1251" w:rsidRDefault="003A1251" w:rsidP="003A1251">
      <w:pPr>
        <w:pStyle w:val="a0"/>
        <w:jc w:val="center"/>
        <w:rPr>
          <w:lang w:eastAsia="ru-RU"/>
        </w:rPr>
      </w:pPr>
    </w:p>
    <w:p w:rsidR="00FC5617" w:rsidRDefault="003A1251">
      <w:pPr>
        <w:spacing w:before="400" w:after="200"/>
      </w:pPr>
      <w:r>
        <w:rPr>
          <w:b/>
        </w:rPr>
        <w:t>Таблица 1.8.1.3 - Топливный баланс систем теплоснабжения в МО</w:t>
      </w:r>
    </w:p>
    <w:tbl>
      <w:tblPr>
        <w:tblStyle w:val="a8"/>
        <w:tblW w:w="5001" w:type="pct"/>
        <w:jc w:val="center"/>
        <w:tblLook w:val="04A0"/>
      </w:tblPr>
      <w:tblGrid>
        <w:gridCol w:w="1674"/>
        <w:gridCol w:w="2530"/>
        <w:gridCol w:w="1129"/>
        <w:gridCol w:w="827"/>
        <w:gridCol w:w="1189"/>
        <w:gridCol w:w="1189"/>
        <w:gridCol w:w="1127"/>
      </w:tblGrid>
      <w:tr w:rsidR="00695461" w:rsidRPr="0004514D" w:rsidTr="00695461">
        <w:trPr>
          <w:trHeight w:val="164"/>
          <w:jc w:val="center"/>
        </w:trPr>
        <w:tc>
          <w:tcPr>
            <w:tcW w:w="866" w:type="pct"/>
            <w:shd w:val="clear" w:color="auto" w:fill="F2F2F2"/>
            <w:tcMar>
              <w:top w:w="120" w:type="dxa"/>
              <w:left w:w="200" w:type="dxa"/>
              <w:bottom w:w="12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Вид топлива</w:t>
            </w:r>
          </w:p>
        </w:tc>
        <w:tc>
          <w:tcPr>
            <w:tcW w:w="1309" w:type="pct"/>
            <w:shd w:val="clear" w:color="auto" w:fill="F2F2F2"/>
            <w:tcMar>
              <w:top w:w="120" w:type="dxa"/>
              <w:left w:w="200" w:type="dxa"/>
              <w:bottom w:w="12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Наименование</w:t>
            </w:r>
          </w:p>
        </w:tc>
        <w:tc>
          <w:tcPr>
            <w:tcW w:w="584" w:type="pct"/>
            <w:shd w:val="clear" w:color="auto" w:fill="F2F2F2"/>
            <w:tcMar>
              <w:top w:w="120" w:type="dxa"/>
              <w:left w:w="200" w:type="dxa"/>
              <w:bottom w:w="12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Ед. изм.</w:t>
            </w:r>
          </w:p>
        </w:tc>
        <w:tc>
          <w:tcPr>
            <w:tcW w:w="428" w:type="pct"/>
            <w:shd w:val="clear" w:color="auto" w:fill="F2F2F2"/>
            <w:tcMar>
              <w:top w:w="120" w:type="dxa"/>
              <w:left w:w="200" w:type="dxa"/>
              <w:bottom w:w="12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2022</w:t>
            </w:r>
          </w:p>
        </w:tc>
        <w:tc>
          <w:tcPr>
            <w:tcW w:w="615" w:type="pct"/>
            <w:shd w:val="clear" w:color="auto" w:fill="F2F2F2"/>
            <w:tcMar>
              <w:top w:w="120" w:type="dxa"/>
              <w:left w:w="200" w:type="dxa"/>
              <w:bottom w:w="12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2023</w:t>
            </w:r>
          </w:p>
        </w:tc>
        <w:tc>
          <w:tcPr>
            <w:tcW w:w="615" w:type="pct"/>
            <w:shd w:val="clear" w:color="auto" w:fill="F2F2F2"/>
            <w:tcMar>
              <w:top w:w="120" w:type="dxa"/>
              <w:left w:w="200" w:type="dxa"/>
              <w:bottom w:w="12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2024</w:t>
            </w:r>
          </w:p>
        </w:tc>
        <w:tc>
          <w:tcPr>
            <w:tcW w:w="583" w:type="pct"/>
            <w:shd w:val="clear" w:color="auto" w:fill="F2F2F2"/>
            <w:vAlign w:val="center"/>
          </w:tcPr>
          <w:p w:rsidR="00695461" w:rsidRPr="00695461" w:rsidRDefault="00695461" w:rsidP="00695461">
            <w:pPr>
              <w:jc w:val="center"/>
              <w:rPr>
                <w:rFonts w:cs="Times New Roman"/>
                <w:sz w:val="20"/>
                <w:lang w:val="en-US"/>
              </w:rPr>
            </w:pPr>
            <w:r w:rsidRPr="0004514D">
              <w:rPr>
                <w:rFonts w:eastAsia="Times New Roman" w:cs="Times New Roman"/>
                <w:sz w:val="20"/>
              </w:rPr>
              <w:t>202</w:t>
            </w:r>
            <w:r>
              <w:rPr>
                <w:rFonts w:eastAsia="Times New Roman" w:cs="Times New Roman"/>
                <w:sz w:val="20"/>
                <w:lang w:val="en-US"/>
              </w:rPr>
              <w:t>5</w:t>
            </w:r>
          </w:p>
        </w:tc>
      </w:tr>
      <w:tr w:rsidR="00695461" w:rsidRPr="0004514D" w:rsidTr="00695461">
        <w:trPr>
          <w:trHeight w:val="329"/>
          <w:jc w:val="center"/>
        </w:trPr>
        <w:tc>
          <w:tcPr>
            <w:tcW w:w="866" w:type="pct"/>
            <w:vMerge w:val="restart"/>
            <w:shd w:val="clear" w:color="auto" w:fill="FFFFFF"/>
            <w:tcMar>
              <w:top w:w="40" w:type="dxa"/>
              <w:left w:w="200" w:type="dxa"/>
              <w:bottom w:w="40" w:type="dxa"/>
              <w:right w:w="200" w:type="dxa"/>
            </w:tcMar>
            <w:vAlign w:val="center"/>
          </w:tcPr>
          <w:p w:rsidR="00695461" w:rsidRPr="0004514D" w:rsidRDefault="00695461" w:rsidP="00695461">
            <w:pPr>
              <w:rPr>
                <w:rFonts w:cs="Times New Roman"/>
                <w:sz w:val="20"/>
              </w:rPr>
            </w:pPr>
            <w:r w:rsidRPr="0004514D">
              <w:rPr>
                <w:rFonts w:eastAsia="Times New Roman" w:cs="Times New Roman"/>
                <w:sz w:val="20"/>
              </w:rPr>
              <w:t>Уголь</w:t>
            </w:r>
          </w:p>
        </w:tc>
        <w:tc>
          <w:tcPr>
            <w:tcW w:w="1309"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Остаток топлива на начало года</w:t>
            </w:r>
          </w:p>
        </w:tc>
        <w:tc>
          <w:tcPr>
            <w:tcW w:w="584"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42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583" w:type="pct"/>
            <w:shd w:val="clear" w:color="auto" w:fill="FFFFFF"/>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r>
      <w:tr w:rsidR="00695461" w:rsidRPr="0004514D" w:rsidTr="00695461">
        <w:trPr>
          <w:trHeight w:val="215"/>
          <w:jc w:val="center"/>
        </w:trPr>
        <w:tc>
          <w:tcPr>
            <w:tcW w:w="866" w:type="pct"/>
            <w:vMerge/>
          </w:tcPr>
          <w:p w:rsidR="00695461" w:rsidRPr="0004514D" w:rsidRDefault="00695461" w:rsidP="00695461">
            <w:pPr>
              <w:rPr>
                <w:rFonts w:cs="Times New Roman"/>
                <w:sz w:val="20"/>
              </w:rPr>
            </w:pPr>
          </w:p>
        </w:tc>
        <w:tc>
          <w:tcPr>
            <w:tcW w:w="1309"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Приход топлива за год</w:t>
            </w:r>
          </w:p>
        </w:tc>
        <w:tc>
          <w:tcPr>
            <w:tcW w:w="584"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42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w:t>
            </w:r>
          </w:p>
        </w:tc>
        <w:tc>
          <w:tcPr>
            <w:tcW w:w="583" w:type="pct"/>
            <w:shd w:val="clear" w:color="auto" w:fill="FFFFFF"/>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w:t>
            </w:r>
          </w:p>
        </w:tc>
      </w:tr>
      <w:tr w:rsidR="00695461" w:rsidRPr="0004514D" w:rsidTr="00695461">
        <w:trPr>
          <w:trHeight w:val="215"/>
          <w:jc w:val="center"/>
        </w:trPr>
        <w:tc>
          <w:tcPr>
            <w:tcW w:w="866" w:type="pct"/>
            <w:vMerge/>
          </w:tcPr>
          <w:p w:rsidR="00695461" w:rsidRPr="0004514D" w:rsidRDefault="00695461" w:rsidP="00695461">
            <w:pPr>
              <w:rPr>
                <w:rFonts w:cs="Times New Roman"/>
                <w:sz w:val="20"/>
              </w:rPr>
            </w:pPr>
          </w:p>
        </w:tc>
        <w:tc>
          <w:tcPr>
            <w:tcW w:w="1309" w:type="pct"/>
            <w:vMerge w:val="restar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Израсходовано топлива:</w:t>
            </w:r>
          </w:p>
        </w:tc>
        <w:tc>
          <w:tcPr>
            <w:tcW w:w="584"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42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37751,77</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40145,11</w:t>
            </w:r>
          </w:p>
        </w:tc>
        <w:tc>
          <w:tcPr>
            <w:tcW w:w="583" w:type="pct"/>
            <w:shd w:val="clear" w:color="auto" w:fill="FFFFFF"/>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40145,11</w:t>
            </w:r>
          </w:p>
        </w:tc>
      </w:tr>
      <w:tr w:rsidR="00695461" w:rsidRPr="0004514D" w:rsidTr="00695461">
        <w:trPr>
          <w:trHeight w:val="215"/>
          <w:jc w:val="center"/>
        </w:trPr>
        <w:tc>
          <w:tcPr>
            <w:tcW w:w="866" w:type="pct"/>
            <w:vMerge/>
          </w:tcPr>
          <w:p w:rsidR="00695461" w:rsidRPr="0004514D" w:rsidRDefault="00695461" w:rsidP="00695461">
            <w:pPr>
              <w:rPr>
                <w:rFonts w:cs="Times New Roman"/>
                <w:sz w:val="20"/>
              </w:rPr>
            </w:pPr>
          </w:p>
        </w:tc>
        <w:tc>
          <w:tcPr>
            <w:tcW w:w="1309" w:type="pct"/>
            <w:vMerge/>
          </w:tcPr>
          <w:p w:rsidR="00695461" w:rsidRPr="0004514D" w:rsidRDefault="00695461" w:rsidP="00695461">
            <w:pPr>
              <w:rPr>
                <w:rFonts w:cs="Times New Roman"/>
                <w:sz w:val="20"/>
              </w:rPr>
            </w:pPr>
          </w:p>
        </w:tc>
        <w:tc>
          <w:tcPr>
            <w:tcW w:w="584"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т.у.т.</w:t>
            </w:r>
          </w:p>
        </w:tc>
        <w:tc>
          <w:tcPr>
            <w:tcW w:w="42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25271,20</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27933,11</w:t>
            </w:r>
          </w:p>
        </w:tc>
        <w:tc>
          <w:tcPr>
            <w:tcW w:w="583" w:type="pct"/>
            <w:shd w:val="clear" w:color="auto" w:fill="FFFFFF"/>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27933,11</w:t>
            </w:r>
          </w:p>
        </w:tc>
      </w:tr>
      <w:tr w:rsidR="00695461" w:rsidRPr="0004514D" w:rsidTr="00695461">
        <w:trPr>
          <w:trHeight w:val="228"/>
          <w:jc w:val="center"/>
        </w:trPr>
        <w:tc>
          <w:tcPr>
            <w:tcW w:w="866" w:type="pct"/>
            <w:vMerge/>
          </w:tcPr>
          <w:p w:rsidR="00695461" w:rsidRPr="0004514D" w:rsidRDefault="00695461" w:rsidP="00695461">
            <w:pPr>
              <w:rPr>
                <w:rFonts w:cs="Times New Roman"/>
                <w:sz w:val="20"/>
              </w:rPr>
            </w:pPr>
          </w:p>
        </w:tc>
        <w:tc>
          <w:tcPr>
            <w:tcW w:w="1309"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Остаток топлива</w:t>
            </w:r>
          </w:p>
        </w:tc>
        <w:tc>
          <w:tcPr>
            <w:tcW w:w="584"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т.</w:t>
            </w:r>
          </w:p>
        </w:tc>
        <w:tc>
          <w:tcPr>
            <w:tcW w:w="42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c>
          <w:tcPr>
            <w:tcW w:w="583" w:type="pct"/>
            <w:shd w:val="clear" w:color="auto" w:fill="FFFFFF"/>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н/д</w:t>
            </w:r>
          </w:p>
        </w:tc>
      </w:tr>
      <w:tr w:rsidR="00695461" w:rsidRPr="0004514D" w:rsidTr="00695461">
        <w:trPr>
          <w:trHeight w:val="329"/>
          <w:jc w:val="center"/>
        </w:trPr>
        <w:tc>
          <w:tcPr>
            <w:tcW w:w="866" w:type="pct"/>
            <w:vMerge/>
          </w:tcPr>
          <w:p w:rsidR="00695461" w:rsidRPr="0004514D" w:rsidRDefault="00695461" w:rsidP="00695461">
            <w:pPr>
              <w:rPr>
                <w:rFonts w:cs="Times New Roman"/>
                <w:sz w:val="20"/>
              </w:rPr>
            </w:pPr>
          </w:p>
        </w:tc>
        <w:tc>
          <w:tcPr>
            <w:tcW w:w="1309"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Низшая теплота сгорания</w:t>
            </w:r>
          </w:p>
        </w:tc>
        <w:tc>
          <w:tcPr>
            <w:tcW w:w="584"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sz w:val="20"/>
              </w:rPr>
            </w:pPr>
            <w:r w:rsidRPr="0004514D">
              <w:rPr>
                <w:rFonts w:eastAsia="Times New Roman" w:cs="Times New Roman"/>
                <w:sz w:val="20"/>
              </w:rPr>
              <w:t>ккал/ед.</w:t>
            </w:r>
          </w:p>
        </w:tc>
        <w:tc>
          <w:tcPr>
            <w:tcW w:w="428"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4620</w:t>
            </w:r>
            <w:r w:rsidRPr="0004514D">
              <w:rPr>
                <w:rFonts w:cs="Times New Roman"/>
                <w:color w:val="000000"/>
                <w:sz w:val="20"/>
                <w:szCs w:val="20"/>
                <w:lang w:val="en-US"/>
              </w:rPr>
              <w:br/>
              <w:t>5821</w:t>
            </w:r>
          </w:p>
        </w:tc>
        <w:tc>
          <w:tcPr>
            <w:tcW w:w="615" w:type="pct"/>
            <w:shd w:val="clear" w:color="auto" w:fill="FFFFFF"/>
            <w:tcMar>
              <w:top w:w="40" w:type="dxa"/>
              <w:left w:w="200" w:type="dxa"/>
              <w:bottom w:w="40" w:type="dxa"/>
              <w:right w:w="200" w:type="dxa"/>
            </w:tcMar>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4830</w:t>
            </w:r>
            <w:r w:rsidRPr="0004514D">
              <w:rPr>
                <w:rFonts w:cs="Times New Roman"/>
                <w:color w:val="000000"/>
                <w:sz w:val="20"/>
                <w:szCs w:val="20"/>
                <w:lang w:val="en-US"/>
              </w:rPr>
              <w:br/>
              <w:t>5821</w:t>
            </w:r>
          </w:p>
        </w:tc>
        <w:tc>
          <w:tcPr>
            <w:tcW w:w="583" w:type="pct"/>
            <w:shd w:val="clear" w:color="auto" w:fill="FFFFFF"/>
            <w:vAlign w:val="center"/>
          </w:tcPr>
          <w:p w:rsidR="00695461" w:rsidRPr="0004514D" w:rsidRDefault="00695461" w:rsidP="00695461">
            <w:pPr>
              <w:jc w:val="center"/>
              <w:rPr>
                <w:rFonts w:cs="Times New Roman"/>
                <w:color w:val="000000"/>
                <w:sz w:val="20"/>
                <w:szCs w:val="20"/>
              </w:rPr>
            </w:pPr>
            <w:r w:rsidRPr="0004514D">
              <w:rPr>
                <w:rFonts w:cs="Times New Roman"/>
                <w:color w:val="000000"/>
                <w:sz w:val="20"/>
                <w:szCs w:val="20"/>
                <w:lang w:val="en-US"/>
              </w:rPr>
              <w:t>4830</w:t>
            </w:r>
            <w:r w:rsidRPr="0004514D">
              <w:rPr>
                <w:rFonts w:cs="Times New Roman"/>
                <w:color w:val="000000"/>
                <w:sz w:val="20"/>
                <w:szCs w:val="20"/>
                <w:lang w:val="en-US"/>
              </w:rPr>
              <w:br/>
              <w:t>5821</w:t>
            </w:r>
          </w:p>
        </w:tc>
      </w:tr>
    </w:tbl>
    <w:p w:rsidR="003A1251" w:rsidRPr="00D37D79" w:rsidRDefault="003A1251" w:rsidP="003A1251">
      <w:pPr>
        <w:pStyle w:val="a0"/>
        <w:rPr>
          <w:lang w:val="en-US" w:eastAsia="ru-RU"/>
        </w:rPr>
      </w:pPr>
    </w:p>
    <w:p w:rsidR="003A1251" w:rsidRPr="00E67A26" w:rsidRDefault="004C70E9" w:rsidP="003A1251">
      <w:pPr>
        <w:pStyle w:val="2"/>
        <w:ind w:left="0" w:firstLine="0"/>
        <w:rPr>
          <w:szCs w:val="22"/>
        </w:rPr>
      </w:pPr>
      <w:hyperlink r:id="rId99" w:anchor="bookmark82" w:history="1">
        <w:bookmarkStart w:id="196" w:name="_Toc30058740"/>
        <w:bookmarkStart w:id="197" w:name="_Toc31810094"/>
        <w:bookmarkStart w:id="198" w:name="_Toc228956387"/>
        <w:r w:rsidR="003A1251">
          <w:rPr>
            <w:szCs w:val="22"/>
          </w:rPr>
          <w:t>1.8.2</w:t>
        </w:r>
        <w:r w:rsidR="003A1251" w:rsidRPr="00E67A26">
          <w:rPr>
            <w:szCs w:val="22"/>
          </w:rPr>
          <w:t xml:space="preserve"> </w:t>
        </w:r>
      </w:hyperlink>
      <w:bookmarkEnd w:id="196"/>
      <w:bookmarkEnd w:id="197"/>
      <w:r w:rsidR="003A1251" w:rsidRPr="00E67A26">
        <w:rPr>
          <w:szCs w:val="22"/>
        </w:rPr>
        <w:t>Описание видов резервного и аварийного топлива и возможности их обеспечения в соответствии с нормативными требованиями</w:t>
      </w:r>
      <w:bookmarkEnd w:id="198"/>
    </w:p>
    <w:p w:rsidR="003A1251" w:rsidRDefault="003A1251" w:rsidP="003A1251">
      <w:pPr>
        <w:pStyle w:val="a0"/>
        <w:rPr>
          <w:lang w:eastAsia="ru-RU"/>
        </w:rPr>
      </w:pPr>
    </w:p>
    <w:p w:rsidR="00695461" w:rsidRPr="0004514D" w:rsidRDefault="00695461" w:rsidP="00695461">
      <w:pPr>
        <w:pStyle w:val="a0"/>
        <w:ind w:firstLine="709"/>
        <w:jc w:val="both"/>
        <w:rPr>
          <w:rFonts w:cs="Times New Roman"/>
          <w:lang w:eastAsia="ru-RU"/>
        </w:rPr>
      </w:pPr>
      <w:r w:rsidRPr="0004514D">
        <w:rPr>
          <w:rFonts w:cs="Times New Roman"/>
          <w:lang w:eastAsia="ru-RU"/>
        </w:rPr>
        <w:t>Резервное и аварийное топливо на источниках тепловой энергии Промышленновского муниципального округа отсутствует.</w:t>
      </w:r>
    </w:p>
    <w:p w:rsidR="00695461" w:rsidRPr="0004514D" w:rsidRDefault="00695461" w:rsidP="00695461">
      <w:pPr>
        <w:pStyle w:val="a0"/>
        <w:rPr>
          <w:rFonts w:cs="Times New Roman"/>
          <w:lang w:eastAsia="ru-RU"/>
        </w:rPr>
      </w:pPr>
    </w:p>
    <w:p w:rsidR="003A1251" w:rsidRDefault="003A1251" w:rsidP="003A1251">
      <w:pPr>
        <w:pStyle w:val="2"/>
        <w:ind w:left="0" w:firstLine="0"/>
        <w:rPr>
          <w:szCs w:val="22"/>
        </w:rPr>
      </w:pPr>
      <w:bookmarkStart w:id="199" w:name="_Toc228956388"/>
      <w:r w:rsidRPr="00D15057">
        <w:rPr>
          <w:szCs w:val="22"/>
        </w:rPr>
        <w:t>1.8.3 Описание особенностей характеристик топлива в зависимости от мест поставки</w:t>
      </w:r>
      <w:bookmarkEnd w:id="199"/>
      <w:r w:rsidRPr="00D15057">
        <w:rPr>
          <w:szCs w:val="22"/>
        </w:rPr>
        <w:t xml:space="preserve"> </w:t>
      </w:r>
    </w:p>
    <w:p w:rsidR="003A1251" w:rsidRDefault="003A1251" w:rsidP="003A1251">
      <w:pPr>
        <w:pStyle w:val="a0"/>
        <w:jc w:val="both"/>
        <w:rPr>
          <w:lang w:eastAsia="ru-RU"/>
        </w:rPr>
      </w:pPr>
    </w:p>
    <w:p w:rsidR="00695461" w:rsidRPr="0004514D" w:rsidRDefault="00695461" w:rsidP="00695461">
      <w:pPr>
        <w:ind w:firstLine="709"/>
        <w:jc w:val="both"/>
        <w:rPr>
          <w:rFonts w:cs="Times New Roman"/>
          <w:lang w:eastAsia="ru-RU"/>
        </w:rPr>
      </w:pPr>
      <w:r w:rsidRPr="0004514D">
        <w:rPr>
          <w:rFonts w:cs="Times New Roman"/>
          <w:lang w:eastAsia="ru-RU"/>
        </w:rPr>
        <w:t>На основании заключенного договора на поставку топлива для источников тепловой энергии Промышленновский муниципальный округ качество предоставляемого топлива соответствует ГОСТу.</w:t>
      </w:r>
    </w:p>
    <w:p w:rsidR="00695461" w:rsidRPr="0004514D" w:rsidRDefault="00695461" w:rsidP="00695461">
      <w:pPr>
        <w:pStyle w:val="a0"/>
        <w:jc w:val="both"/>
        <w:rPr>
          <w:rFonts w:cs="Times New Roman"/>
          <w:lang w:eastAsia="ru-RU"/>
        </w:rPr>
      </w:pPr>
    </w:p>
    <w:p w:rsidR="00695461" w:rsidRPr="0004514D" w:rsidRDefault="00695461" w:rsidP="00695461">
      <w:pPr>
        <w:pStyle w:val="a0"/>
        <w:jc w:val="both"/>
        <w:rPr>
          <w:rFonts w:cs="Times New Roman"/>
          <w:lang w:eastAsia="ru-RU"/>
        </w:rPr>
      </w:pPr>
      <w:r w:rsidRPr="0004514D">
        <w:rPr>
          <w:rFonts w:cs="Times New Roman"/>
          <w:noProof/>
          <w:lang w:eastAsia="ru-RU"/>
        </w:rPr>
        <w:drawing>
          <wp:inline distT="0" distB="0" distL="0" distR="0">
            <wp:extent cx="5937885" cy="4084955"/>
            <wp:effectExtent l="0" t="0" r="57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37885" cy="4084955"/>
                    </a:xfrm>
                    <a:prstGeom prst="rect">
                      <a:avLst/>
                    </a:prstGeom>
                    <a:noFill/>
                    <a:ln>
                      <a:noFill/>
                    </a:ln>
                  </pic:spPr>
                </pic:pic>
              </a:graphicData>
            </a:graphic>
          </wp:inline>
        </w:drawing>
      </w:r>
    </w:p>
    <w:p w:rsidR="00695461" w:rsidRPr="0004514D" w:rsidRDefault="00695461" w:rsidP="00695461">
      <w:pPr>
        <w:rPr>
          <w:rFonts w:cs="Times New Roman"/>
          <w:lang w:eastAsia="ru-RU"/>
        </w:rPr>
      </w:pPr>
      <w:r w:rsidRPr="0004514D">
        <w:rPr>
          <w:rFonts w:cs="Times New Roman"/>
          <w:lang w:eastAsia="ru-RU"/>
        </w:rPr>
        <w:t>Рис. 1.8.3.1 – Сертификат качества топлива используемого на котельных ОАО «РЖД» ДТВу-3</w:t>
      </w:r>
    </w:p>
    <w:p w:rsidR="00695461" w:rsidRPr="0004514D" w:rsidRDefault="00695461" w:rsidP="00695461">
      <w:pPr>
        <w:pStyle w:val="a0"/>
        <w:jc w:val="both"/>
        <w:rPr>
          <w:rFonts w:cs="Times New Roman"/>
          <w:lang w:eastAsia="ru-RU"/>
        </w:rPr>
      </w:pPr>
    </w:p>
    <w:p w:rsidR="003A1251" w:rsidRDefault="003A1251" w:rsidP="003A1251">
      <w:pPr>
        <w:pStyle w:val="a0"/>
        <w:jc w:val="both"/>
        <w:rPr>
          <w:lang w:eastAsia="ru-RU"/>
        </w:rPr>
      </w:pPr>
    </w:p>
    <w:p w:rsidR="003A1251" w:rsidRDefault="003A1251" w:rsidP="003A1251">
      <w:pPr>
        <w:pStyle w:val="2"/>
        <w:ind w:left="0" w:firstLine="0"/>
        <w:rPr>
          <w:szCs w:val="22"/>
        </w:rPr>
      </w:pPr>
      <w:bookmarkStart w:id="200" w:name="_Toc228956389"/>
      <w:r>
        <w:t>1.8.4</w:t>
      </w:r>
      <w:r w:rsidRPr="003638C6">
        <w:t xml:space="preserve"> </w:t>
      </w:r>
      <w:hyperlink r:id="rId101" w:anchor="bookmark87" w:history="1">
        <w:r w:rsidRPr="00754A41">
          <w:rPr>
            <w:szCs w:val="22"/>
          </w:rPr>
          <w:t>Описание использования местных видов топлива</w:t>
        </w:r>
        <w:bookmarkEnd w:id="200"/>
      </w:hyperlink>
    </w:p>
    <w:p w:rsidR="003A1251" w:rsidRPr="00BA50CF" w:rsidRDefault="003A1251" w:rsidP="003A1251">
      <w:pPr>
        <w:rPr>
          <w:lang w:eastAsia="ru-RU"/>
        </w:rPr>
      </w:pPr>
    </w:p>
    <w:p w:rsidR="003A1251" w:rsidRPr="00754A41" w:rsidRDefault="003A1251" w:rsidP="003A1251">
      <w:pPr>
        <w:ind w:firstLine="709"/>
        <w:jc w:val="both"/>
        <w:rPr>
          <w:lang w:eastAsia="ru-RU"/>
        </w:rPr>
      </w:pPr>
      <w:r w:rsidRPr="00754A41">
        <w:rPr>
          <w:lang w:eastAsia="ru-RU"/>
        </w:rPr>
        <w:t>Местные виды топлива в процессе выработки тепловой энергии источниками теплоснабжения не используются.</w:t>
      </w:r>
    </w:p>
    <w:p w:rsidR="003A1251" w:rsidRDefault="003A1251" w:rsidP="003A1251">
      <w:pPr>
        <w:pStyle w:val="a0"/>
        <w:jc w:val="both"/>
        <w:rPr>
          <w:lang w:eastAsia="ru-RU"/>
        </w:rPr>
      </w:pPr>
    </w:p>
    <w:p w:rsidR="003A1251" w:rsidRPr="00BB2BCF" w:rsidRDefault="003A1251" w:rsidP="003A1251">
      <w:pPr>
        <w:pStyle w:val="2"/>
        <w:ind w:left="0" w:firstLine="0"/>
      </w:pPr>
      <w:bookmarkStart w:id="201" w:name="_Toc45614829"/>
      <w:bookmarkStart w:id="202" w:name="_Toc54952870"/>
      <w:bookmarkStart w:id="203" w:name="_Toc228956390"/>
      <w:r>
        <w:t>1.8.5</w:t>
      </w:r>
      <w:r w:rsidRPr="00BB2BCF">
        <w:t xml:space="preserve"> </w:t>
      </w:r>
      <w:bookmarkStart w:id="204" w:name="OLE_LINK14"/>
      <w:bookmarkStart w:id="205" w:name="OLE_LINK22"/>
      <w:bookmarkStart w:id="206" w:name="OLE_LINK23"/>
      <w:r w:rsidRPr="00BB2BCF">
        <w:t xml:space="preserve">Описание видов топлива </w:t>
      </w:r>
      <w:bookmarkEnd w:id="204"/>
      <w:bookmarkEnd w:id="205"/>
      <w:bookmarkEnd w:id="206"/>
      <w:r w:rsidRPr="00BB2BCF">
        <w:t xml:space="preserve">(в случае, если топливом является уголь, - вид ископаемого угля в соответствии с Межгосударственным стандартом </w:t>
      </w:r>
      <w:hyperlink r:id="rId102" w:history="1">
        <w:r w:rsidRPr="00BB2BCF">
          <w:rPr>
            <w:rStyle w:val="affffffffffffffffffffffffffffffffffffffa"/>
          </w:rPr>
          <w:t>ГОСТ 25543-2013</w:t>
        </w:r>
      </w:hyperlink>
      <w:r w:rsidRPr="00BB2BCF">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201"/>
      <w:bookmarkEnd w:id="202"/>
      <w:bookmarkEnd w:id="203"/>
    </w:p>
    <w:p w:rsidR="003A1251" w:rsidRDefault="003A1251" w:rsidP="003A1251">
      <w:pPr>
        <w:pStyle w:val="a0"/>
        <w:jc w:val="both"/>
        <w:rPr>
          <w:lang w:eastAsia="ru-RU"/>
        </w:rPr>
      </w:pPr>
    </w:p>
    <w:p w:rsidR="00695461" w:rsidRPr="0004514D" w:rsidRDefault="00695461" w:rsidP="00695461">
      <w:pPr>
        <w:pStyle w:val="a0"/>
        <w:ind w:firstLine="709"/>
        <w:jc w:val="both"/>
        <w:rPr>
          <w:rFonts w:cs="Times New Roman"/>
          <w:lang w:eastAsia="ru-RU"/>
        </w:rPr>
      </w:pPr>
      <w:bookmarkStart w:id="207" w:name="_Hlk164953081"/>
      <w:r w:rsidRPr="0004514D">
        <w:rPr>
          <w:rFonts w:cs="Times New Roman"/>
          <w:lang w:eastAsia="ru-RU"/>
        </w:rPr>
        <w:t>На источниках тепловой энергии ОАО "СКЭК" используется:</w:t>
      </w:r>
    </w:p>
    <w:p w:rsidR="00695461" w:rsidRPr="0004514D" w:rsidRDefault="00695461" w:rsidP="00695461">
      <w:pPr>
        <w:pStyle w:val="a0"/>
        <w:ind w:firstLine="709"/>
        <w:jc w:val="both"/>
        <w:rPr>
          <w:rFonts w:cs="Times New Roman"/>
          <w:lang w:eastAsia="ru-RU"/>
        </w:rPr>
      </w:pPr>
      <w:r w:rsidRPr="0004514D">
        <w:rPr>
          <w:rFonts w:cs="Times New Roman"/>
          <w:lang w:eastAsia="ru-RU"/>
        </w:rPr>
        <w:t>- каменный уголь марки ДО и ДР 0-200 добывается в Кемеровской области Прокопьевском районе разрез «Первомайский»;</w:t>
      </w:r>
    </w:p>
    <w:p w:rsidR="00695461" w:rsidRPr="0004514D" w:rsidRDefault="00695461" w:rsidP="00695461">
      <w:pPr>
        <w:pStyle w:val="a0"/>
        <w:ind w:firstLine="709"/>
        <w:jc w:val="both"/>
        <w:rPr>
          <w:rFonts w:cs="Times New Roman"/>
          <w:lang w:eastAsia="ru-RU"/>
        </w:rPr>
      </w:pPr>
      <w:r w:rsidRPr="0004514D">
        <w:rPr>
          <w:rFonts w:cs="Times New Roman"/>
          <w:lang w:eastAsia="ru-RU"/>
        </w:rPr>
        <w:t>- бурый уголь марки ЗБОМ добывается в Красноярском крае Балахтинском районе разрез «Большесырский».</w:t>
      </w:r>
    </w:p>
    <w:p w:rsidR="00695461" w:rsidRPr="0004514D" w:rsidRDefault="00695461" w:rsidP="00695461">
      <w:pPr>
        <w:pStyle w:val="a0"/>
        <w:ind w:firstLine="709"/>
        <w:jc w:val="both"/>
        <w:rPr>
          <w:rFonts w:cs="Times New Roman"/>
          <w:lang w:eastAsia="ru-RU"/>
        </w:rPr>
      </w:pPr>
      <w:r w:rsidRPr="0004514D">
        <w:rPr>
          <w:rFonts w:cs="Times New Roman"/>
          <w:lang w:eastAsia="ru-RU"/>
        </w:rPr>
        <w:t>На котельных ОАО «РЖД» ДТВу-3 используется каменный уголь марки ДР добываемый в Кемеровской области разрез «Талдинский».</w:t>
      </w:r>
    </w:p>
    <w:p w:rsidR="00695461" w:rsidRPr="0004514D" w:rsidRDefault="00695461" w:rsidP="00695461">
      <w:pPr>
        <w:spacing w:before="400" w:after="200"/>
        <w:rPr>
          <w:rFonts w:cs="Times New Roman"/>
        </w:rPr>
      </w:pPr>
      <w:bookmarkStart w:id="208" w:name="_Hlk199751301"/>
      <w:bookmarkEnd w:id="207"/>
      <w:r w:rsidRPr="0004514D">
        <w:rPr>
          <w:rFonts w:cs="Times New Roman"/>
          <w:b/>
        </w:rPr>
        <w:t>Таблица 1.8.5.1 - Виды топлива, их доля и значения низшей теплоты сгорания</w:t>
      </w:r>
    </w:p>
    <w:tbl>
      <w:tblPr>
        <w:tblStyle w:val="a8"/>
        <w:tblW w:w="5000" w:type="pct"/>
        <w:jc w:val="center"/>
        <w:tblLook w:val="04A0"/>
      </w:tblPr>
      <w:tblGrid>
        <w:gridCol w:w="2666"/>
        <w:gridCol w:w="1189"/>
        <w:gridCol w:w="3302"/>
        <w:gridCol w:w="2598"/>
      </w:tblGrid>
      <w:tr w:rsidR="00695461" w:rsidRPr="0004514D" w:rsidTr="00870FC8">
        <w:trPr>
          <w:jc w:val="center"/>
        </w:trPr>
        <w:tc>
          <w:tcPr>
            <w:tcW w:w="2586" w:type="dxa"/>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rPr>
            </w:pPr>
            <w:r w:rsidRPr="0004514D">
              <w:rPr>
                <w:rFonts w:eastAsia="Times New Roman" w:cs="Times New Roman"/>
              </w:rPr>
              <w:t>Наименование организации</w:t>
            </w:r>
          </w:p>
        </w:tc>
        <w:tc>
          <w:tcPr>
            <w:tcW w:w="1153" w:type="dxa"/>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rPr>
            </w:pPr>
            <w:r w:rsidRPr="0004514D">
              <w:rPr>
                <w:rFonts w:eastAsia="Times New Roman" w:cs="Times New Roman"/>
              </w:rPr>
              <w:t>Вид топлива</w:t>
            </w:r>
          </w:p>
        </w:tc>
        <w:tc>
          <w:tcPr>
            <w:tcW w:w="3202" w:type="dxa"/>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rPr>
            </w:pPr>
            <w:r w:rsidRPr="0004514D">
              <w:rPr>
                <w:rFonts w:eastAsia="Times New Roman" w:cs="Times New Roman"/>
              </w:rPr>
              <w:t>Доли топлива, используемого для производства ТЭ в данной системе, %</w:t>
            </w:r>
          </w:p>
        </w:tc>
        <w:tc>
          <w:tcPr>
            <w:tcW w:w="2519" w:type="dxa"/>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rPr>
            </w:pPr>
            <w:r w:rsidRPr="0004514D">
              <w:rPr>
                <w:rFonts w:eastAsia="Times New Roman" w:cs="Times New Roman"/>
              </w:rPr>
              <w:t>Низшая теплота сгорания, ккал/ед.</w:t>
            </w:r>
          </w:p>
        </w:tc>
      </w:tr>
      <w:tr w:rsidR="00695461" w:rsidRPr="0004514D" w:rsidTr="00870FC8">
        <w:trPr>
          <w:jc w:val="center"/>
        </w:trPr>
        <w:tc>
          <w:tcPr>
            <w:tcW w:w="2586" w:type="dxa"/>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rPr>
            </w:pPr>
            <w:r w:rsidRPr="0004514D">
              <w:rPr>
                <w:rFonts w:cs="Times New Roman"/>
                <w:lang w:eastAsia="ru-RU"/>
              </w:rPr>
              <w:t>ОАО "СКЭК"</w:t>
            </w:r>
          </w:p>
        </w:tc>
        <w:tc>
          <w:tcPr>
            <w:tcW w:w="1153" w:type="dxa"/>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rPr>
            </w:pPr>
            <w:r w:rsidRPr="0004514D">
              <w:rPr>
                <w:rFonts w:eastAsia="Times New Roman" w:cs="Times New Roman"/>
              </w:rPr>
              <w:t>Уголь</w:t>
            </w:r>
          </w:p>
        </w:tc>
        <w:tc>
          <w:tcPr>
            <w:tcW w:w="3202" w:type="dxa"/>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rPr>
            </w:pPr>
            <w:r w:rsidRPr="0004514D">
              <w:rPr>
                <w:rFonts w:eastAsia="Times New Roman" w:cs="Times New Roman"/>
              </w:rPr>
              <w:t>100,000</w:t>
            </w:r>
          </w:p>
        </w:tc>
        <w:tc>
          <w:tcPr>
            <w:tcW w:w="2519" w:type="dxa"/>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rPr>
            </w:pPr>
            <w:r w:rsidRPr="0004514D">
              <w:rPr>
                <w:rFonts w:eastAsia="Times New Roman" w:cs="Times New Roman"/>
              </w:rPr>
              <w:t>4830,00</w:t>
            </w:r>
          </w:p>
        </w:tc>
      </w:tr>
      <w:tr w:rsidR="00695461" w:rsidRPr="0004514D" w:rsidTr="00870FC8">
        <w:trPr>
          <w:jc w:val="center"/>
        </w:trPr>
        <w:tc>
          <w:tcPr>
            <w:tcW w:w="2586" w:type="dxa"/>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rPr>
            </w:pPr>
            <w:r w:rsidRPr="0004514D">
              <w:rPr>
                <w:rFonts w:cs="Times New Roman"/>
                <w:lang w:eastAsia="ru-RU"/>
              </w:rPr>
              <w:t>ОАО «РЖД» ДТВу-3</w:t>
            </w:r>
          </w:p>
        </w:tc>
        <w:tc>
          <w:tcPr>
            <w:tcW w:w="1153" w:type="dxa"/>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rPr>
            </w:pPr>
            <w:r w:rsidRPr="0004514D">
              <w:rPr>
                <w:rFonts w:eastAsia="Times New Roman" w:cs="Times New Roman"/>
              </w:rPr>
              <w:t>Уголь</w:t>
            </w:r>
          </w:p>
        </w:tc>
        <w:tc>
          <w:tcPr>
            <w:tcW w:w="3202" w:type="dxa"/>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rPr>
            </w:pPr>
            <w:r w:rsidRPr="0004514D">
              <w:rPr>
                <w:rFonts w:eastAsia="Times New Roman" w:cs="Times New Roman"/>
              </w:rPr>
              <w:t>100,000</w:t>
            </w:r>
          </w:p>
        </w:tc>
        <w:tc>
          <w:tcPr>
            <w:tcW w:w="2519" w:type="dxa"/>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rPr>
            </w:pPr>
            <w:r w:rsidRPr="0004514D">
              <w:rPr>
                <w:rFonts w:eastAsia="Times New Roman" w:cs="Times New Roman"/>
              </w:rPr>
              <w:t>5821,00</w:t>
            </w:r>
          </w:p>
        </w:tc>
      </w:tr>
    </w:tbl>
    <w:p w:rsidR="00695461" w:rsidRPr="0004514D" w:rsidRDefault="00695461" w:rsidP="00695461">
      <w:pPr>
        <w:pStyle w:val="a0"/>
        <w:ind w:firstLine="708"/>
        <w:jc w:val="both"/>
        <w:rPr>
          <w:rFonts w:cs="Times New Roman"/>
          <w:lang w:eastAsia="ru-RU"/>
        </w:rPr>
      </w:pPr>
    </w:p>
    <w:p w:rsidR="00695461" w:rsidRPr="0004514D" w:rsidRDefault="00695461" w:rsidP="00695461">
      <w:pPr>
        <w:pStyle w:val="a0"/>
        <w:ind w:firstLine="709"/>
        <w:jc w:val="both"/>
        <w:rPr>
          <w:rFonts w:cs="Times New Roman"/>
        </w:rPr>
      </w:pPr>
      <w:r w:rsidRPr="0004514D">
        <w:rPr>
          <w:rFonts w:cs="Times New Roman"/>
        </w:rPr>
        <w:t>Характеристика угля, используемого источниками тепловой энергии представлена ниже.</w:t>
      </w:r>
    </w:p>
    <w:p w:rsidR="00695461" w:rsidRPr="0004514D" w:rsidRDefault="00695461" w:rsidP="00695461">
      <w:pPr>
        <w:spacing w:before="400" w:after="200"/>
        <w:rPr>
          <w:rFonts w:cs="Times New Roman"/>
        </w:rPr>
      </w:pPr>
      <w:r w:rsidRPr="0004514D">
        <w:rPr>
          <w:rFonts w:cs="Times New Roman"/>
          <w:b/>
        </w:rPr>
        <w:t>Таблица 1.8.5.2 - Характеристика угля</w:t>
      </w:r>
    </w:p>
    <w:tbl>
      <w:tblPr>
        <w:tblStyle w:val="a8"/>
        <w:tblW w:w="5000" w:type="pct"/>
        <w:jc w:val="center"/>
        <w:tblLook w:val="04A0"/>
      </w:tblPr>
      <w:tblGrid>
        <w:gridCol w:w="2100"/>
        <w:gridCol w:w="2101"/>
        <w:gridCol w:w="1354"/>
        <w:gridCol w:w="1463"/>
        <w:gridCol w:w="1463"/>
        <w:gridCol w:w="1274"/>
      </w:tblGrid>
      <w:tr w:rsidR="00695461" w:rsidRPr="0004514D" w:rsidTr="00870FC8">
        <w:trPr>
          <w:jc w:val="center"/>
        </w:trPr>
        <w:tc>
          <w:tcPr>
            <w:tcW w:w="1076" w:type="pct"/>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sz w:val="20"/>
              </w:rPr>
            </w:pPr>
            <w:r w:rsidRPr="0004514D">
              <w:rPr>
                <w:rFonts w:eastAsia="Times New Roman" w:cs="Times New Roman"/>
                <w:sz w:val="20"/>
              </w:rPr>
              <w:t>Марка угля</w:t>
            </w:r>
          </w:p>
        </w:tc>
        <w:tc>
          <w:tcPr>
            <w:tcW w:w="1077" w:type="pct"/>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sz w:val="20"/>
              </w:rPr>
            </w:pPr>
            <w:r w:rsidRPr="0004514D">
              <w:rPr>
                <w:rFonts w:eastAsia="Times New Roman" w:cs="Times New Roman"/>
                <w:sz w:val="20"/>
              </w:rPr>
              <w:t>Зольность угля в сухом состоянии, %</w:t>
            </w:r>
          </w:p>
        </w:tc>
        <w:tc>
          <w:tcPr>
            <w:tcW w:w="694" w:type="pct"/>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sz w:val="20"/>
              </w:rPr>
            </w:pPr>
            <w:r w:rsidRPr="0004514D">
              <w:rPr>
                <w:rFonts w:eastAsia="Times New Roman" w:cs="Times New Roman"/>
                <w:sz w:val="20"/>
              </w:rPr>
              <w:t>Высшая теплота сгорания, ккал/ед.</w:t>
            </w:r>
          </w:p>
        </w:tc>
        <w:tc>
          <w:tcPr>
            <w:tcW w:w="750" w:type="pct"/>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sz w:val="20"/>
              </w:rPr>
            </w:pPr>
            <w:r w:rsidRPr="0004514D">
              <w:rPr>
                <w:rFonts w:eastAsia="Times New Roman" w:cs="Times New Roman"/>
                <w:sz w:val="20"/>
              </w:rPr>
              <w:t>Влага общ. на рабочее состояние, %</w:t>
            </w:r>
          </w:p>
        </w:tc>
        <w:tc>
          <w:tcPr>
            <w:tcW w:w="750" w:type="pct"/>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sz w:val="20"/>
              </w:rPr>
            </w:pPr>
            <w:r w:rsidRPr="0004514D">
              <w:rPr>
                <w:rFonts w:eastAsia="Times New Roman" w:cs="Times New Roman"/>
                <w:sz w:val="20"/>
              </w:rPr>
              <w:t>Сера общая на сухое состояние, %</w:t>
            </w:r>
          </w:p>
        </w:tc>
        <w:tc>
          <w:tcPr>
            <w:tcW w:w="653" w:type="pct"/>
            <w:shd w:val="clear" w:color="auto" w:fill="F2F2F2"/>
            <w:tcMar>
              <w:top w:w="120" w:type="dxa"/>
              <w:left w:w="200" w:type="dxa"/>
              <w:bottom w:w="120" w:type="dxa"/>
              <w:right w:w="200" w:type="dxa"/>
            </w:tcMar>
            <w:vAlign w:val="center"/>
          </w:tcPr>
          <w:p w:rsidR="00695461" w:rsidRPr="0004514D" w:rsidRDefault="00695461" w:rsidP="00870FC8">
            <w:pPr>
              <w:jc w:val="center"/>
              <w:rPr>
                <w:rFonts w:cs="Times New Roman"/>
                <w:sz w:val="20"/>
              </w:rPr>
            </w:pPr>
            <w:r w:rsidRPr="0004514D">
              <w:rPr>
                <w:rFonts w:eastAsia="Times New Roman" w:cs="Times New Roman"/>
                <w:sz w:val="20"/>
              </w:rPr>
              <w:t>Выход летучих веществ, %</w:t>
            </w:r>
          </w:p>
        </w:tc>
      </w:tr>
      <w:tr w:rsidR="00695461" w:rsidRPr="0004514D" w:rsidTr="00870FC8">
        <w:trPr>
          <w:jc w:val="center"/>
        </w:trPr>
        <w:tc>
          <w:tcPr>
            <w:tcW w:w="5000" w:type="pct"/>
            <w:gridSpan w:val="6"/>
            <w:shd w:val="clear" w:color="auto" w:fill="DEEAF6" w:themeFill="accent1" w:themeFillTint="33"/>
            <w:tcMar>
              <w:top w:w="40" w:type="dxa"/>
              <w:left w:w="16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lang w:eastAsia="ru-RU"/>
              </w:rPr>
              <w:t>ЕТО-1 ОАО "СКЭК"</w:t>
            </w:r>
          </w:p>
        </w:tc>
      </w:tr>
      <w:tr w:rsidR="00695461" w:rsidRPr="0004514D" w:rsidTr="00870FC8">
        <w:trPr>
          <w:jc w:val="center"/>
        </w:trPr>
        <w:tc>
          <w:tcPr>
            <w:tcW w:w="1076" w:type="pct"/>
            <w:shd w:val="clear" w:color="auto" w:fill="FFFFFF"/>
            <w:tcMar>
              <w:top w:w="40" w:type="dxa"/>
              <w:left w:w="200" w:type="dxa"/>
              <w:bottom w:w="40" w:type="dxa"/>
              <w:right w:w="200" w:type="dxa"/>
            </w:tcMar>
            <w:vAlign w:val="center"/>
          </w:tcPr>
          <w:p w:rsidR="00695461" w:rsidRPr="0004514D" w:rsidRDefault="00695461" w:rsidP="00870FC8">
            <w:pPr>
              <w:rPr>
                <w:rFonts w:cs="Times New Roman"/>
                <w:sz w:val="20"/>
              </w:rPr>
            </w:pPr>
            <w:r w:rsidRPr="0004514D">
              <w:rPr>
                <w:rFonts w:cs="Times New Roman"/>
                <w:sz w:val="20"/>
              </w:rPr>
              <w:t>Каменный уголь ДО</w:t>
            </w:r>
          </w:p>
        </w:tc>
        <w:tc>
          <w:tcPr>
            <w:tcW w:w="1077" w:type="pct"/>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rPr>
              <w:t>н/д</w:t>
            </w:r>
          </w:p>
        </w:tc>
        <w:tc>
          <w:tcPr>
            <w:tcW w:w="694" w:type="pct"/>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rPr>
              <w:t>н/д</w:t>
            </w:r>
          </w:p>
        </w:tc>
        <w:tc>
          <w:tcPr>
            <w:tcW w:w="750" w:type="pct"/>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rPr>
              <w:t>н/д</w:t>
            </w:r>
          </w:p>
        </w:tc>
        <w:tc>
          <w:tcPr>
            <w:tcW w:w="750" w:type="pct"/>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rPr>
              <w:t>н/д</w:t>
            </w:r>
          </w:p>
        </w:tc>
        <w:tc>
          <w:tcPr>
            <w:tcW w:w="653" w:type="pct"/>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rPr>
              <w:t>н/д</w:t>
            </w:r>
          </w:p>
        </w:tc>
      </w:tr>
      <w:tr w:rsidR="00695461" w:rsidRPr="0004514D" w:rsidTr="00870FC8">
        <w:trPr>
          <w:jc w:val="center"/>
        </w:trPr>
        <w:tc>
          <w:tcPr>
            <w:tcW w:w="1076" w:type="pct"/>
            <w:shd w:val="clear" w:color="auto" w:fill="FFFFFF"/>
            <w:tcMar>
              <w:top w:w="40" w:type="dxa"/>
              <w:left w:w="200" w:type="dxa"/>
              <w:bottom w:w="40" w:type="dxa"/>
              <w:right w:w="200" w:type="dxa"/>
            </w:tcMar>
            <w:vAlign w:val="center"/>
          </w:tcPr>
          <w:p w:rsidR="00695461" w:rsidRPr="0004514D" w:rsidRDefault="00695461" w:rsidP="00870FC8">
            <w:pPr>
              <w:rPr>
                <w:rFonts w:cs="Times New Roman"/>
                <w:sz w:val="20"/>
              </w:rPr>
            </w:pPr>
            <w:r w:rsidRPr="0004514D">
              <w:rPr>
                <w:rFonts w:cs="Times New Roman"/>
                <w:sz w:val="20"/>
              </w:rPr>
              <w:t>Каменный уголь ДР 0-200</w:t>
            </w:r>
          </w:p>
        </w:tc>
        <w:tc>
          <w:tcPr>
            <w:tcW w:w="1077" w:type="pct"/>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rPr>
              <w:t>н/д</w:t>
            </w:r>
          </w:p>
        </w:tc>
        <w:tc>
          <w:tcPr>
            <w:tcW w:w="694" w:type="pct"/>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rPr>
              <w:t>н/д</w:t>
            </w:r>
          </w:p>
        </w:tc>
        <w:tc>
          <w:tcPr>
            <w:tcW w:w="750" w:type="pct"/>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rPr>
              <w:t>н/д</w:t>
            </w:r>
          </w:p>
        </w:tc>
        <w:tc>
          <w:tcPr>
            <w:tcW w:w="750" w:type="pct"/>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rPr>
              <w:t>н/д</w:t>
            </w:r>
          </w:p>
        </w:tc>
        <w:tc>
          <w:tcPr>
            <w:tcW w:w="653" w:type="pct"/>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rPr>
              <w:t>н/д</w:t>
            </w:r>
          </w:p>
        </w:tc>
      </w:tr>
      <w:tr w:rsidR="00695461" w:rsidRPr="0004514D" w:rsidTr="00870FC8">
        <w:trPr>
          <w:jc w:val="center"/>
        </w:trPr>
        <w:tc>
          <w:tcPr>
            <w:tcW w:w="1076" w:type="pct"/>
            <w:shd w:val="clear" w:color="auto" w:fill="FFFFFF"/>
            <w:tcMar>
              <w:top w:w="40" w:type="dxa"/>
              <w:left w:w="200" w:type="dxa"/>
              <w:bottom w:w="40" w:type="dxa"/>
              <w:right w:w="200" w:type="dxa"/>
            </w:tcMar>
            <w:vAlign w:val="center"/>
          </w:tcPr>
          <w:p w:rsidR="00695461" w:rsidRPr="0004514D" w:rsidRDefault="00695461" w:rsidP="00870FC8">
            <w:pPr>
              <w:rPr>
                <w:rFonts w:cs="Times New Roman"/>
                <w:sz w:val="20"/>
              </w:rPr>
            </w:pPr>
            <w:r w:rsidRPr="0004514D">
              <w:rPr>
                <w:rFonts w:cs="Times New Roman"/>
                <w:sz w:val="20"/>
              </w:rPr>
              <w:t>Бурый уголь ЗБОМ</w:t>
            </w:r>
          </w:p>
        </w:tc>
        <w:tc>
          <w:tcPr>
            <w:tcW w:w="1077" w:type="pct"/>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rPr>
              <w:t>н/д</w:t>
            </w:r>
          </w:p>
        </w:tc>
        <w:tc>
          <w:tcPr>
            <w:tcW w:w="694" w:type="pct"/>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rPr>
              <w:t>н/д</w:t>
            </w:r>
          </w:p>
        </w:tc>
        <w:tc>
          <w:tcPr>
            <w:tcW w:w="750" w:type="pct"/>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rPr>
              <w:t>н/д</w:t>
            </w:r>
          </w:p>
        </w:tc>
        <w:tc>
          <w:tcPr>
            <w:tcW w:w="750" w:type="pct"/>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rPr>
              <w:t>н/д</w:t>
            </w:r>
          </w:p>
        </w:tc>
        <w:tc>
          <w:tcPr>
            <w:tcW w:w="653" w:type="pct"/>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rPr>
              <w:t>н/д</w:t>
            </w:r>
          </w:p>
        </w:tc>
      </w:tr>
      <w:tr w:rsidR="00695461" w:rsidRPr="0004514D" w:rsidTr="00870FC8">
        <w:trPr>
          <w:jc w:val="center"/>
        </w:trPr>
        <w:tc>
          <w:tcPr>
            <w:tcW w:w="5000" w:type="pct"/>
            <w:gridSpan w:val="6"/>
            <w:shd w:val="clear" w:color="auto" w:fill="DEEAF6" w:themeFill="accent1" w:themeFillTint="33"/>
            <w:tcMar>
              <w:top w:w="40" w:type="dxa"/>
              <w:left w:w="16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lang w:eastAsia="ru-RU"/>
              </w:rPr>
              <w:t>ЕТО-2 ОАО «РЖД» ДТВу-3</w:t>
            </w:r>
          </w:p>
        </w:tc>
      </w:tr>
      <w:tr w:rsidR="00695461" w:rsidRPr="0004514D" w:rsidTr="00870FC8">
        <w:trPr>
          <w:jc w:val="center"/>
        </w:trPr>
        <w:tc>
          <w:tcPr>
            <w:tcW w:w="1076" w:type="pct"/>
            <w:shd w:val="clear" w:color="auto" w:fill="FFFFFF"/>
            <w:tcMar>
              <w:top w:w="40" w:type="dxa"/>
              <w:left w:w="200" w:type="dxa"/>
              <w:bottom w:w="40" w:type="dxa"/>
              <w:right w:w="200" w:type="dxa"/>
            </w:tcMar>
            <w:vAlign w:val="center"/>
          </w:tcPr>
          <w:p w:rsidR="00695461" w:rsidRPr="0004514D" w:rsidRDefault="00695461" w:rsidP="00870FC8">
            <w:pPr>
              <w:rPr>
                <w:rFonts w:cs="Times New Roman"/>
                <w:sz w:val="20"/>
              </w:rPr>
            </w:pPr>
            <w:r w:rsidRPr="0004514D">
              <w:rPr>
                <w:rFonts w:cs="Times New Roman"/>
                <w:sz w:val="20"/>
              </w:rPr>
              <w:t>Каменный уголь ДР</w:t>
            </w:r>
          </w:p>
        </w:tc>
        <w:tc>
          <w:tcPr>
            <w:tcW w:w="1077" w:type="pct"/>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rPr>
              <w:t>17,1</w:t>
            </w:r>
          </w:p>
        </w:tc>
        <w:tc>
          <w:tcPr>
            <w:tcW w:w="694" w:type="pct"/>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rPr>
              <w:t>7962</w:t>
            </w:r>
          </w:p>
        </w:tc>
        <w:tc>
          <w:tcPr>
            <w:tcW w:w="750" w:type="pct"/>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rPr>
              <w:t>9,8</w:t>
            </w:r>
          </w:p>
        </w:tc>
        <w:tc>
          <w:tcPr>
            <w:tcW w:w="750" w:type="pct"/>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rPr>
              <w:t>0,35</w:t>
            </w:r>
          </w:p>
        </w:tc>
        <w:tc>
          <w:tcPr>
            <w:tcW w:w="653" w:type="pct"/>
            <w:shd w:val="clear" w:color="auto" w:fill="FFFFFF"/>
            <w:tcMar>
              <w:top w:w="40" w:type="dxa"/>
              <w:left w:w="200" w:type="dxa"/>
              <w:bottom w:w="40" w:type="dxa"/>
              <w:right w:w="200" w:type="dxa"/>
            </w:tcMar>
            <w:vAlign w:val="center"/>
          </w:tcPr>
          <w:p w:rsidR="00695461" w:rsidRPr="0004514D" w:rsidRDefault="00695461" w:rsidP="00870FC8">
            <w:pPr>
              <w:jc w:val="center"/>
              <w:rPr>
                <w:rFonts w:cs="Times New Roman"/>
                <w:sz w:val="20"/>
              </w:rPr>
            </w:pPr>
            <w:r w:rsidRPr="0004514D">
              <w:rPr>
                <w:rFonts w:cs="Times New Roman"/>
                <w:sz w:val="20"/>
              </w:rPr>
              <w:t>37,3</w:t>
            </w:r>
          </w:p>
        </w:tc>
      </w:tr>
    </w:tbl>
    <w:p w:rsidR="00695461" w:rsidRPr="0004514D" w:rsidRDefault="00695461" w:rsidP="00695461">
      <w:pPr>
        <w:rPr>
          <w:rFonts w:cs="Times New Roman"/>
        </w:rPr>
      </w:pPr>
    </w:p>
    <w:bookmarkEnd w:id="208"/>
    <w:p w:rsidR="00695461" w:rsidRPr="0004514D" w:rsidRDefault="00695461" w:rsidP="00695461">
      <w:pPr>
        <w:pStyle w:val="a0"/>
        <w:jc w:val="both"/>
        <w:rPr>
          <w:rFonts w:cs="Times New Roman"/>
          <w:lang w:eastAsia="ru-RU"/>
        </w:rPr>
      </w:pPr>
    </w:p>
    <w:p w:rsidR="003A1251" w:rsidRPr="00483C6A" w:rsidRDefault="003A1251" w:rsidP="003A1251">
      <w:pPr>
        <w:pStyle w:val="2"/>
        <w:ind w:left="0" w:firstLine="0"/>
      </w:pPr>
      <w:bookmarkStart w:id="209" w:name="_Toc228956391"/>
      <w:r>
        <w:t>1.8.6</w:t>
      </w:r>
      <w:r w:rsidRPr="00483C6A">
        <w:t xml:space="preserve"> </w:t>
      </w:r>
      <w:r w:rsidRPr="00B2668E">
        <w:t>Описание преобладающего в поселении, муниципальном округе, городском округе вида топлива, определяемого по совокупности всех систем теплоснабжения, находящихся в соответствующем поселении, муниципальном округе, городском округе</w:t>
      </w:r>
      <w:bookmarkEnd w:id="209"/>
    </w:p>
    <w:p w:rsidR="003A1251" w:rsidRDefault="003A1251" w:rsidP="003A1251">
      <w:pPr>
        <w:pStyle w:val="a0"/>
      </w:pPr>
    </w:p>
    <w:p w:rsidR="00695461" w:rsidRPr="0004514D" w:rsidRDefault="00695461" w:rsidP="00695461">
      <w:pPr>
        <w:ind w:firstLine="708"/>
        <w:jc w:val="both"/>
        <w:rPr>
          <w:rFonts w:cs="Times New Roman"/>
          <w:lang w:eastAsia="ru-RU"/>
        </w:rPr>
      </w:pPr>
      <w:bookmarkStart w:id="210" w:name="_Toc54952872"/>
      <w:bookmarkStart w:id="211" w:name="_Toc54952871"/>
      <w:bookmarkStart w:id="212" w:name="_Toc45614830"/>
      <w:r w:rsidRPr="0004514D">
        <w:rPr>
          <w:rFonts w:cs="Times New Roman"/>
          <w:lang w:eastAsia="ru-RU"/>
        </w:rPr>
        <w:t xml:space="preserve">В Промышленновском </w:t>
      </w:r>
      <w:r w:rsidRPr="0004514D">
        <w:rPr>
          <w:rFonts w:cs="Times New Roman"/>
        </w:rPr>
        <w:t xml:space="preserve">муниципальном округе </w:t>
      </w:r>
      <w:r w:rsidRPr="0004514D">
        <w:rPr>
          <w:rFonts w:cs="Times New Roman"/>
          <w:lang w:eastAsia="ru-RU"/>
        </w:rPr>
        <w:t>преобладающим видом топлива является уголь.</w:t>
      </w:r>
    </w:p>
    <w:p w:rsidR="00695461" w:rsidRPr="0004514D" w:rsidRDefault="00695461" w:rsidP="00695461">
      <w:pPr>
        <w:pStyle w:val="a0"/>
        <w:rPr>
          <w:rFonts w:cs="Times New Roman"/>
        </w:rPr>
      </w:pPr>
    </w:p>
    <w:p w:rsidR="003A1251" w:rsidRDefault="003A1251" w:rsidP="003A1251">
      <w:pPr>
        <w:pStyle w:val="2"/>
        <w:ind w:left="0" w:firstLine="0"/>
      </w:pPr>
      <w:bookmarkStart w:id="213" w:name="_Toc228956392"/>
      <w:r w:rsidRPr="00497CDC">
        <w:t xml:space="preserve">1.8.7 </w:t>
      </w:r>
      <w:r w:rsidRPr="00534CAC">
        <w:t>Описание приоритетного направления развития топливного баланса поселения, муниципального округа, городского округа</w:t>
      </w:r>
      <w:bookmarkEnd w:id="210"/>
      <w:bookmarkEnd w:id="211"/>
      <w:bookmarkEnd w:id="212"/>
      <w:bookmarkEnd w:id="213"/>
    </w:p>
    <w:p w:rsidR="003A1251" w:rsidRDefault="003A1251" w:rsidP="003A1251">
      <w:pPr>
        <w:pStyle w:val="a0"/>
      </w:pPr>
    </w:p>
    <w:p w:rsidR="003A1251" w:rsidRPr="003A1251" w:rsidRDefault="003A1251" w:rsidP="003A1251">
      <w:pPr>
        <w:pStyle w:val="a0"/>
      </w:pPr>
      <w:r>
        <w:tab/>
      </w:r>
      <w:r w:rsidRPr="003A1251">
        <w:t>Направлений по переводу источников тепловой энергии на другие виды топлива не запланированы.</w:t>
      </w:r>
    </w:p>
    <w:p w:rsidR="00FC5617" w:rsidRDefault="00FC5617">
      <w:pPr>
        <w:sectPr w:rsidR="00FC5617">
          <w:pgSz w:w="11906" w:h="16838"/>
          <w:pgMar w:top="1134" w:right="850" w:bottom="1134" w:left="1701" w:header="708" w:footer="708" w:gutter="0"/>
          <w:cols w:space="708"/>
          <w:docGrid w:linePitch="360"/>
        </w:sectPr>
      </w:pPr>
    </w:p>
    <w:p w:rsidR="003A1251" w:rsidRDefault="003A1251" w:rsidP="003A1251">
      <w:pPr>
        <w:pStyle w:val="2"/>
        <w:ind w:left="0" w:firstLine="0"/>
      </w:pPr>
      <w:bookmarkStart w:id="214" w:name="_Toc45099618"/>
      <w:bookmarkStart w:id="215" w:name="_Toc45614813"/>
      <w:bookmarkStart w:id="216" w:name="_Toc54952851"/>
      <w:bookmarkStart w:id="217" w:name="_Toc228956393"/>
      <w:r>
        <w:t>1.8.8</w:t>
      </w:r>
      <w:r w:rsidRPr="002F426D">
        <w:t xml:space="preserve"> </w:t>
      </w:r>
      <w:bookmarkStart w:id="218" w:name="OLE_LINK88"/>
      <w:bookmarkStart w:id="219" w:name="OLE_LINK89"/>
      <w:bookmarkStart w:id="220" w:name="OLE_LINK90"/>
      <w:bookmarkEnd w:id="214"/>
      <w:bookmarkEnd w:id="215"/>
      <w:bookmarkEnd w:id="216"/>
      <w:r w:rsidRPr="008E556C">
        <w:rPr>
          <w:szCs w:val="22"/>
        </w:rPr>
        <w:t xml:space="preserve">Описание изменений в топливных балансах источников тепловой энергии </w:t>
      </w:r>
      <w:bookmarkEnd w:id="218"/>
      <w:bookmarkEnd w:id="219"/>
      <w:bookmarkEnd w:id="220"/>
      <w:r w:rsidRPr="008E556C">
        <w:rPr>
          <w:szCs w:val="22"/>
        </w:rPr>
        <w:t>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bookmarkEnd w:id="217"/>
    </w:p>
    <w:p w:rsidR="003A1251" w:rsidRDefault="003A1251" w:rsidP="003A1251">
      <w:pPr>
        <w:ind w:firstLine="709"/>
        <w:jc w:val="center"/>
        <w:rPr>
          <w:lang w:eastAsia="ru-RU"/>
        </w:rPr>
      </w:pPr>
      <w:bookmarkStart w:id="221" w:name="OLE_LINK50"/>
      <w:bookmarkStart w:id="222" w:name="OLE_LINK51"/>
      <w:bookmarkStart w:id="223" w:name="OLE_LINK52"/>
      <w:bookmarkEnd w:id="221"/>
      <w:bookmarkEnd w:id="222"/>
      <w:bookmarkEnd w:id="223"/>
    </w:p>
    <w:p w:rsidR="00FC5617" w:rsidRDefault="00695461" w:rsidP="00695461">
      <w:pPr>
        <w:pStyle w:val="a0"/>
        <w:ind w:firstLine="709"/>
        <w:jc w:val="both"/>
        <w:rPr>
          <w:lang w:eastAsia="ru-RU"/>
        </w:rPr>
      </w:pPr>
      <w:r>
        <w:rPr>
          <w:lang w:eastAsia="ru-RU"/>
        </w:rPr>
        <w:t>И</w:t>
      </w:r>
      <w:r w:rsidR="003A1251">
        <w:rPr>
          <w:lang w:eastAsia="ru-RU"/>
        </w:rPr>
        <w:t xml:space="preserve">зменений в топливных балансах систем теплоснабжение </w:t>
      </w:r>
      <w:r>
        <w:rPr>
          <w:lang w:eastAsia="ru-RU"/>
        </w:rPr>
        <w:t>не произошли.</w:t>
      </w:r>
    </w:p>
    <w:p w:rsidR="00695461" w:rsidRDefault="00695461" w:rsidP="00695461">
      <w:pPr>
        <w:pStyle w:val="a0"/>
        <w:ind w:firstLine="709"/>
        <w:jc w:val="both"/>
      </w:pPr>
    </w:p>
    <w:p w:rsidR="003A1251" w:rsidRPr="00FC6D5B" w:rsidRDefault="004C70E9" w:rsidP="003A1251">
      <w:pPr>
        <w:pStyle w:val="2"/>
        <w:ind w:left="0" w:firstLine="0"/>
      </w:pPr>
      <w:hyperlink r:id="rId103" w:anchor="bookmark88" w:history="1">
        <w:bookmarkStart w:id="224" w:name="_Toc30058747"/>
        <w:bookmarkStart w:id="225" w:name="_Toc31810098"/>
        <w:bookmarkStart w:id="226" w:name="_Toc228956394"/>
        <w:r w:rsidR="003A1251" w:rsidRPr="008D5F87">
          <w:t xml:space="preserve">Часть </w:t>
        </w:r>
        <w:r w:rsidR="003A1251">
          <w:t>9</w:t>
        </w:r>
        <w:r w:rsidR="003A1251" w:rsidRPr="008D5F87">
          <w:t>. НАДЕЖНОСТЬ ТЕПЛОСНАБЖЕНИЯ</w:t>
        </w:r>
        <w:bookmarkEnd w:id="224"/>
        <w:bookmarkEnd w:id="225"/>
        <w:bookmarkEnd w:id="226"/>
      </w:hyperlink>
    </w:p>
    <w:p w:rsidR="003A1251" w:rsidRDefault="003A1251" w:rsidP="003A1251">
      <w:bookmarkStart w:id="227" w:name="_Toc30058748"/>
      <w:bookmarkStart w:id="228" w:name="_Toc31810099"/>
    </w:p>
    <w:p w:rsidR="003A1251" w:rsidRPr="00E67A26" w:rsidRDefault="003A1251" w:rsidP="003A1251">
      <w:pPr>
        <w:pStyle w:val="2"/>
        <w:ind w:left="0" w:firstLine="0"/>
        <w:rPr>
          <w:szCs w:val="22"/>
        </w:rPr>
      </w:pPr>
      <w:bookmarkStart w:id="229" w:name="_Toc228956395"/>
      <w:r>
        <w:rPr>
          <w:szCs w:val="22"/>
        </w:rPr>
        <w:t>1.9</w:t>
      </w:r>
      <w:r w:rsidRPr="00E67A26">
        <w:rPr>
          <w:szCs w:val="22"/>
        </w:rPr>
        <w:t xml:space="preserve">.1 </w:t>
      </w:r>
      <w:hyperlink r:id="rId104" w:anchor="bookmark89" w:history="1">
        <w:r w:rsidRPr="00E67A26">
          <w:rPr>
            <w:szCs w:val="22"/>
          </w:rPr>
          <w:t>Поток отказов (частота отказов</w:t>
        </w:r>
        <w:r w:rsidRPr="00F006EE">
          <w:rPr>
            <w:szCs w:val="22"/>
          </w:rPr>
          <w:t>)</w:t>
        </w:r>
        <w:r w:rsidRPr="00E67A26">
          <w:rPr>
            <w:szCs w:val="22"/>
          </w:rPr>
          <w:t xml:space="preserve"> участков тепловых сетей</w:t>
        </w:r>
        <w:bookmarkEnd w:id="227"/>
        <w:bookmarkEnd w:id="228"/>
        <w:bookmarkEnd w:id="229"/>
      </w:hyperlink>
    </w:p>
    <w:p w:rsidR="003A1251" w:rsidRDefault="003A1251" w:rsidP="003A1251">
      <w:pPr>
        <w:ind w:firstLine="709"/>
        <w:rPr>
          <w:lang w:eastAsia="ru-RU"/>
        </w:rPr>
      </w:pPr>
    </w:p>
    <w:p w:rsidR="003A1251" w:rsidRPr="00754A41" w:rsidRDefault="003A1251" w:rsidP="003A1251">
      <w:pPr>
        <w:ind w:firstLine="709"/>
        <w:rPr>
          <w:lang w:eastAsia="ru-RU"/>
        </w:rPr>
      </w:pPr>
      <w:r w:rsidRPr="00754A41">
        <w:rPr>
          <w:lang w:eastAsia="ru-RU"/>
        </w:rPr>
        <w:t xml:space="preserve">Основные определения: </w:t>
      </w:r>
    </w:p>
    <w:p w:rsidR="003A1251" w:rsidRPr="00754A41" w:rsidRDefault="003A1251" w:rsidP="003A1251">
      <w:pPr>
        <w:ind w:firstLine="709"/>
        <w:rPr>
          <w:lang w:eastAsia="ru-RU"/>
        </w:rPr>
      </w:pPr>
      <w:r w:rsidRPr="00754A41">
        <w:rPr>
          <w:lang w:eastAsia="ru-RU"/>
        </w:rPr>
        <w:t xml:space="preserve">Основным показателем надежности тепловых сетей является вероятность безотказной работы (Р) – способность системы не допускать отказов, приводящих к падению температуры в отапливаемых помещениях жилых и промышленных зданий ниже +12°С, в промышленных зданиях ниже +8°С, более числа раз, установленного нормативами. </w:t>
      </w:r>
    </w:p>
    <w:p w:rsidR="003A1251" w:rsidRPr="00754A41" w:rsidRDefault="003A1251" w:rsidP="003A1251">
      <w:pPr>
        <w:ind w:firstLine="709"/>
        <w:rPr>
          <w:lang w:eastAsia="ru-RU"/>
        </w:rPr>
      </w:pPr>
      <w:r>
        <w:rPr>
          <w:lang w:eastAsia="ru-RU"/>
        </w:rPr>
        <w:t>О</w:t>
      </w:r>
      <w:r w:rsidRPr="00754A41">
        <w:rPr>
          <w:lang w:eastAsia="ru-RU"/>
        </w:rPr>
        <w:t xml:space="preserve">тдельные системы и системы коммунального теплоснабжения города (населенного пункта) с точки зрения надежности могут быть оценены как высоконадежные, надежные, малонадежные, ненадежные. </w:t>
      </w:r>
    </w:p>
    <w:p w:rsidR="003A1251" w:rsidRPr="00754A41" w:rsidRDefault="003A1251" w:rsidP="003A1251">
      <w:pPr>
        <w:ind w:firstLine="709"/>
        <w:rPr>
          <w:lang w:eastAsia="ru-RU"/>
        </w:rPr>
      </w:pPr>
      <w:r w:rsidRPr="00754A41">
        <w:rPr>
          <w:lang w:eastAsia="ru-RU"/>
        </w:rPr>
        <w:t xml:space="preserve">Градация основывается на значении вероятности безотказной работы системы. Так в зависимости от вероятности: </w:t>
      </w:r>
    </w:p>
    <w:p w:rsidR="003A1251" w:rsidRPr="00754A41" w:rsidRDefault="003A1251" w:rsidP="003A1251">
      <w:pPr>
        <w:ind w:firstLine="709"/>
        <w:rPr>
          <w:lang w:eastAsia="ru-RU"/>
        </w:rPr>
      </w:pPr>
      <w:r w:rsidRPr="00754A41">
        <w:rPr>
          <w:lang w:eastAsia="ru-RU"/>
        </w:rPr>
        <w:t xml:space="preserve">0 - 0,5 ненадежные; </w:t>
      </w:r>
    </w:p>
    <w:p w:rsidR="003A1251" w:rsidRPr="00754A41" w:rsidRDefault="003A1251" w:rsidP="003A1251">
      <w:pPr>
        <w:ind w:firstLine="709"/>
        <w:rPr>
          <w:lang w:eastAsia="ru-RU"/>
        </w:rPr>
      </w:pPr>
      <w:r w:rsidRPr="00754A41">
        <w:rPr>
          <w:lang w:eastAsia="ru-RU"/>
        </w:rPr>
        <w:t xml:space="preserve">0,5 - 0,74 малонадежные; </w:t>
      </w:r>
    </w:p>
    <w:p w:rsidR="003A1251" w:rsidRPr="00754A41" w:rsidRDefault="003A1251" w:rsidP="003A1251">
      <w:pPr>
        <w:ind w:firstLine="709"/>
        <w:rPr>
          <w:lang w:eastAsia="ru-RU"/>
        </w:rPr>
      </w:pPr>
      <w:r w:rsidRPr="00754A41">
        <w:rPr>
          <w:lang w:eastAsia="ru-RU"/>
        </w:rPr>
        <w:t xml:space="preserve">0,75 - 0,89 надежные; </w:t>
      </w:r>
    </w:p>
    <w:p w:rsidR="003A1251" w:rsidRPr="00754A41" w:rsidRDefault="003A1251" w:rsidP="003A1251">
      <w:pPr>
        <w:ind w:firstLine="709"/>
        <w:rPr>
          <w:lang w:eastAsia="ru-RU"/>
        </w:rPr>
      </w:pPr>
      <w:r w:rsidRPr="00754A41">
        <w:rPr>
          <w:lang w:eastAsia="ru-RU"/>
        </w:rPr>
        <w:t xml:space="preserve">0,9 - 1 высоконадежные. </w:t>
      </w:r>
    </w:p>
    <w:p w:rsidR="003A1251" w:rsidRPr="00754A41" w:rsidRDefault="003A1251" w:rsidP="003A1251">
      <w:pPr>
        <w:ind w:firstLine="709"/>
        <w:rPr>
          <w:lang w:eastAsia="ru-RU"/>
        </w:rPr>
      </w:pPr>
      <w:r w:rsidRPr="00754A41">
        <w:rPr>
          <w:lang w:eastAsia="ru-RU"/>
        </w:rPr>
        <w:t xml:space="preserve">Расчет показателей системы с учетом надежности должен производиться для каждого потребителя. Минимально допустимые показатели вероятности безотказной работы следует принимать для: </w:t>
      </w:r>
    </w:p>
    <w:p w:rsidR="003A1251" w:rsidRPr="00754A41" w:rsidRDefault="003A1251" w:rsidP="003A1251">
      <w:pPr>
        <w:ind w:firstLine="709"/>
        <w:rPr>
          <w:lang w:eastAsia="ru-RU"/>
        </w:rPr>
      </w:pPr>
      <w:r w:rsidRPr="00754A41">
        <w:rPr>
          <w:lang w:eastAsia="ru-RU"/>
        </w:rPr>
        <w:t xml:space="preserve">- источников тепловой энергии Рит = 0,97; </w:t>
      </w:r>
    </w:p>
    <w:p w:rsidR="003A1251" w:rsidRPr="00754A41" w:rsidRDefault="003A1251" w:rsidP="003A1251">
      <w:pPr>
        <w:ind w:firstLine="709"/>
        <w:rPr>
          <w:lang w:eastAsia="ru-RU"/>
        </w:rPr>
      </w:pPr>
      <w:r w:rsidRPr="00754A41">
        <w:rPr>
          <w:lang w:eastAsia="ru-RU"/>
        </w:rPr>
        <w:t xml:space="preserve">- тепловых сетей Ртс = 0,9; </w:t>
      </w:r>
    </w:p>
    <w:p w:rsidR="003A1251" w:rsidRPr="00754A41" w:rsidRDefault="003A1251" w:rsidP="003A1251">
      <w:pPr>
        <w:ind w:firstLine="709"/>
        <w:rPr>
          <w:lang w:eastAsia="ru-RU"/>
        </w:rPr>
      </w:pPr>
      <w:r w:rsidRPr="00754A41">
        <w:rPr>
          <w:lang w:eastAsia="ru-RU"/>
        </w:rPr>
        <w:t xml:space="preserve">-потребителя тепловой энергии Рпт = 0,99; </w:t>
      </w:r>
    </w:p>
    <w:p w:rsidR="003A1251" w:rsidRPr="00754A41" w:rsidRDefault="003A1251" w:rsidP="003A1251">
      <w:pPr>
        <w:ind w:firstLine="709"/>
        <w:rPr>
          <w:lang w:eastAsia="ru-RU"/>
        </w:rPr>
      </w:pPr>
      <w:r w:rsidRPr="00754A41">
        <w:rPr>
          <w:lang w:eastAsia="ru-RU"/>
        </w:rPr>
        <w:t xml:space="preserve">- системы централизованного теплоснабжения в целом Рсцт = 0,97·0,9·0,99 = 0,86. </w:t>
      </w:r>
    </w:p>
    <w:p w:rsidR="003A1251" w:rsidRPr="00754A41" w:rsidRDefault="003A1251" w:rsidP="003A1251">
      <w:pPr>
        <w:ind w:firstLine="709"/>
        <w:rPr>
          <w:lang w:eastAsia="ru-RU"/>
        </w:rPr>
      </w:pPr>
      <w:r w:rsidRPr="00754A41">
        <w:rPr>
          <w:lang w:eastAsia="ru-RU"/>
        </w:rPr>
        <w:t xml:space="preserve">Коэффициент готовности (качества) системы (Кг) – 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 кроме периодов снижения температуры, допускаемых нормативами. Минимально допустимый показатель готовности СЦТ к исправной работе Кг принимается равным 0,97. </w:t>
      </w:r>
    </w:p>
    <w:p w:rsidR="003A1251" w:rsidRPr="00754A41" w:rsidRDefault="003A1251" w:rsidP="003A1251">
      <w:pPr>
        <w:ind w:firstLine="709"/>
        <w:rPr>
          <w:lang w:eastAsia="ru-RU"/>
        </w:rPr>
      </w:pPr>
      <w:r w:rsidRPr="00754A41">
        <w:rPr>
          <w:lang w:eastAsia="ru-RU"/>
        </w:rPr>
        <w:t xml:space="preserve">Живучесть системы (Ж) – способность системы сохранять свою работоспособность в аварийных (экстремальных) условиях, а также после длительных (более 54 ч) остановов. </w:t>
      </w:r>
    </w:p>
    <w:p w:rsidR="003A1251" w:rsidRPr="00754A41" w:rsidRDefault="003A1251" w:rsidP="003A1251">
      <w:pPr>
        <w:ind w:firstLine="709"/>
        <w:rPr>
          <w:lang w:eastAsia="ru-RU"/>
        </w:rPr>
      </w:pPr>
      <w:r w:rsidRPr="00754A41">
        <w:rPr>
          <w:lang w:eastAsia="ru-RU"/>
        </w:rPr>
        <w:t xml:space="preserve">Минимальная подача теплоты по трубопроводам, расположенным в неотапливаемых помещениях снаружи, в подъездах, лестничных клетках, на чердаках и т.п., должна достаточной для поддержания температуры воды в течение всего ремонтно-восстановительного периода после отказа не ниже 3 °С. </w:t>
      </w:r>
    </w:p>
    <w:p w:rsidR="003A1251" w:rsidRPr="00754A41" w:rsidRDefault="003A1251" w:rsidP="003A1251">
      <w:pPr>
        <w:ind w:firstLine="709"/>
        <w:rPr>
          <w:lang w:eastAsia="ru-RU"/>
        </w:rPr>
      </w:pPr>
      <w:r w:rsidRPr="00754A41">
        <w:rPr>
          <w:lang w:eastAsia="ru-RU"/>
        </w:rPr>
        <w:t xml:space="preserve">Надежность тепловых сетей – способность обеспечивать потребителей требуемым количеством теплоносителя при заданном его качестве, оставаясь в течение заданного срока (25-30 лет) в полностью работоспособном состоянии при сохранении заданных на стадии проектирования технико-экономических показателей (значений абсолютных и удельных потерь теплоты, пропускной способности, расхода электроэнергии на перекачку теплоносителя и т.д.) </w:t>
      </w:r>
    </w:p>
    <w:p w:rsidR="003A1251" w:rsidRPr="00754A41" w:rsidRDefault="003A1251" w:rsidP="003A1251">
      <w:pPr>
        <w:ind w:firstLine="709"/>
        <w:rPr>
          <w:lang w:eastAsia="ru-RU"/>
        </w:rPr>
      </w:pPr>
      <w:r w:rsidRPr="00754A41">
        <w:rPr>
          <w:lang w:eastAsia="ru-RU"/>
        </w:rPr>
        <w:t xml:space="preserve">К свойствам надежности, регламентированным, относятся: </w:t>
      </w:r>
    </w:p>
    <w:p w:rsidR="003A1251" w:rsidRPr="00754A41" w:rsidRDefault="003A1251" w:rsidP="003A1251">
      <w:pPr>
        <w:ind w:firstLine="709"/>
        <w:rPr>
          <w:lang w:eastAsia="ru-RU"/>
        </w:rPr>
      </w:pPr>
      <w:r w:rsidRPr="00754A41">
        <w:rPr>
          <w:lang w:eastAsia="ru-RU"/>
        </w:rPr>
        <w:t xml:space="preserve">безотказность, долговечность, ремонтопригодность, сохраняемость. </w:t>
      </w:r>
    </w:p>
    <w:p w:rsidR="003A1251" w:rsidRPr="00754A41" w:rsidRDefault="003A1251" w:rsidP="003A1251">
      <w:pPr>
        <w:ind w:firstLine="709"/>
        <w:rPr>
          <w:lang w:eastAsia="ru-RU"/>
        </w:rPr>
      </w:pPr>
      <w:r w:rsidRPr="00754A41">
        <w:rPr>
          <w:lang w:eastAsia="ru-RU"/>
        </w:rPr>
        <w:t xml:space="preserve">Безотказность – способность сетей сохранять рабочее состояние в течение заданного нормативного срока службы. Количественным показателем выполнения этого свойства может служить параметр потока отказов λ, определяемый как число отказов за год, отнесенное к единице (1 км) протяженности трубопроводов. </w:t>
      </w:r>
    </w:p>
    <w:p w:rsidR="003A1251" w:rsidRPr="00754A41" w:rsidRDefault="003A1251" w:rsidP="003A1251">
      <w:pPr>
        <w:ind w:firstLine="709"/>
        <w:rPr>
          <w:lang w:eastAsia="ru-RU"/>
        </w:rPr>
      </w:pPr>
      <w:r w:rsidRPr="00754A41">
        <w:rPr>
          <w:lang w:eastAsia="ru-RU"/>
        </w:rPr>
        <w:t xml:space="preserve">Долговечность – свойство сохранять работоспособность до наступления предельного состояния, когда дальнейшее их использование недопустимо или экономически нецелесообразно. </w:t>
      </w:r>
    </w:p>
    <w:p w:rsidR="003A1251" w:rsidRPr="00754A41" w:rsidRDefault="003A1251" w:rsidP="003A1251">
      <w:pPr>
        <w:ind w:firstLine="709"/>
        <w:rPr>
          <w:lang w:eastAsia="ru-RU"/>
        </w:rPr>
      </w:pPr>
      <w:r w:rsidRPr="00754A41">
        <w:rPr>
          <w:lang w:eastAsia="ru-RU"/>
        </w:rPr>
        <w:t xml:space="preserve">Ремонтопригодность – способность к поддержанию и восстановлению работоспособного состояния участков тепловых сетей путем обеспечения их ремонта с последующим вводом в эксплуатацию после ремонта. В качестве основного параметра, характеризующего ремонтопригодность теплопровода, можно принять время zp, необходимое для ликвидации повреждения. </w:t>
      </w:r>
    </w:p>
    <w:p w:rsidR="003A1251" w:rsidRPr="00754A41" w:rsidRDefault="003A1251" w:rsidP="003A1251">
      <w:pPr>
        <w:ind w:firstLine="709"/>
        <w:rPr>
          <w:lang w:eastAsia="ru-RU"/>
        </w:rPr>
      </w:pPr>
      <w:r w:rsidRPr="00754A41">
        <w:rPr>
          <w:lang w:eastAsia="ru-RU"/>
        </w:rPr>
        <w:t>Сохраняемость – способность сохранять безотказность, долговечность и ремонтопригодность в течение срока консервации.</w:t>
      </w:r>
    </w:p>
    <w:p w:rsidR="003A1251" w:rsidRPr="00D20DC7" w:rsidRDefault="003A1251" w:rsidP="003A1251">
      <w:pPr>
        <w:ind w:firstLine="709"/>
        <w:rPr>
          <w:lang w:eastAsia="ru-RU"/>
        </w:rPr>
      </w:pPr>
    </w:p>
    <w:p w:rsidR="003A1251" w:rsidRPr="00D20DC7" w:rsidRDefault="003A1251" w:rsidP="003A1251">
      <w:pPr>
        <w:ind w:firstLine="709"/>
        <w:rPr>
          <w:lang w:eastAsia="ru-RU"/>
        </w:rPr>
      </w:pPr>
    </w:p>
    <w:p w:rsidR="003A1251" w:rsidRPr="00914D65" w:rsidRDefault="003A1251" w:rsidP="003A1251">
      <w:pPr>
        <w:pStyle w:val="2"/>
        <w:ind w:left="0" w:firstLine="0"/>
        <w:rPr>
          <w:szCs w:val="22"/>
        </w:rPr>
      </w:pPr>
      <w:bookmarkStart w:id="230" w:name="_Toc30058749"/>
      <w:bookmarkStart w:id="231" w:name="_Toc31810100"/>
      <w:bookmarkStart w:id="232" w:name="_Toc228956396"/>
      <w:r w:rsidRPr="00E67A26">
        <w:rPr>
          <w:szCs w:val="22"/>
        </w:rPr>
        <w:t xml:space="preserve">1.9.2 </w:t>
      </w:r>
      <w:hyperlink r:id="rId105" w:anchor="bookmark90" w:history="1">
        <w:r w:rsidRPr="00E67A26">
          <w:rPr>
            <w:szCs w:val="22"/>
          </w:rPr>
          <w:t>Частота отключений потребителей</w:t>
        </w:r>
        <w:bookmarkEnd w:id="230"/>
        <w:bookmarkEnd w:id="231"/>
        <w:bookmarkEnd w:id="232"/>
      </w:hyperlink>
    </w:p>
    <w:p w:rsidR="003A1251" w:rsidRPr="00170D36" w:rsidRDefault="003A1251" w:rsidP="003A1251">
      <w:pPr>
        <w:ind w:firstLine="709"/>
        <w:jc w:val="center"/>
        <w:rPr>
          <w:lang w:eastAsia="ru-RU"/>
        </w:rPr>
      </w:pPr>
    </w:p>
    <w:p w:rsidR="00FC5617" w:rsidRDefault="003A1251">
      <w:pPr>
        <w:spacing w:before="400" w:after="200"/>
      </w:pPr>
      <w:r>
        <w:rPr>
          <w:b/>
        </w:rPr>
        <w:t>Таблица 1.9.2.1 - Частота отключений потребителей</w:t>
      </w:r>
    </w:p>
    <w:tbl>
      <w:tblPr>
        <w:tblStyle w:val="a8"/>
        <w:tblW w:w="5000" w:type="pct"/>
        <w:jc w:val="center"/>
        <w:tblLook w:val="04A0"/>
      </w:tblPr>
      <w:tblGrid>
        <w:gridCol w:w="444"/>
        <w:gridCol w:w="3851"/>
        <w:gridCol w:w="2640"/>
        <w:gridCol w:w="2640"/>
      </w:tblGrid>
      <w:tr w:rsidR="00FC5617">
        <w:trPr>
          <w:jc w:val="center"/>
        </w:trPr>
        <w:tc>
          <w:tcPr>
            <w:tcW w:w="0" w:type="dxa"/>
            <w:shd w:val="clear" w:color="auto" w:fill="F2F2F2"/>
            <w:tcMar>
              <w:top w:w="120" w:type="dxa"/>
              <w:left w:w="20" w:type="dxa"/>
              <w:bottom w:w="120" w:type="dxa"/>
              <w:right w:w="20" w:type="dxa"/>
            </w:tcMar>
            <w:vAlign w:val="center"/>
          </w:tcPr>
          <w:p w:rsidR="00FC5617" w:rsidRDefault="003A1251">
            <w:pPr>
              <w:jc w:val="center"/>
            </w:pPr>
            <w:r>
              <w:rPr>
                <w:rFonts w:eastAsia="Times New Roman" w:cs="Times New Roman"/>
              </w:rPr>
              <w:t>№</w:t>
            </w:r>
          </w:p>
        </w:tc>
        <w:tc>
          <w:tcPr>
            <w:tcW w:w="0" w:type="dxa"/>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Источник тепловой энергии</w:t>
            </w:r>
          </w:p>
        </w:tc>
        <w:tc>
          <w:tcPr>
            <w:tcW w:w="0" w:type="dxa"/>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Кол-во отключений</w:t>
            </w:r>
          </w:p>
        </w:tc>
        <w:tc>
          <w:tcPr>
            <w:tcW w:w="0" w:type="dxa"/>
            <w:shd w:val="clear" w:color="auto" w:fill="F2F2F2"/>
            <w:tcMar>
              <w:top w:w="120" w:type="dxa"/>
              <w:left w:w="200" w:type="dxa"/>
              <w:bottom w:w="120" w:type="dxa"/>
              <w:right w:w="200" w:type="dxa"/>
            </w:tcMar>
            <w:vAlign w:val="center"/>
          </w:tcPr>
          <w:p w:rsidR="00FC5617" w:rsidRDefault="003A1251">
            <w:pPr>
              <w:jc w:val="center"/>
            </w:pPr>
            <w:r>
              <w:rPr>
                <w:rFonts w:eastAsia="Times New Roman" w:cs="Times New Roman"/>
              </w:rPr>
              <w:t>Кол-во отключений на сетях</w:t>
            </w:r>
          </w:p>
        </w:tc>
      </w:tr>
      <w:tr w:rsidR="00FC5617">
        <w:trPr>
          <w:jc w:val="center"/>
        </w:trPr>
        <w:tc>
          <w:tcPr>
            <w:tcW w:w="0" w:type="dxa"/>
            <w:shd w:val="clear" w:color="auto" w:fill="F2F2F2"/>
            <w:tcMar>
              <w:top w:w="20" w:type="dxa"/>
              <w:left w:w="20" w:type="dxa"/>
              <w:bottom w:w="20" w:type="dxa"/>
              <w:right w:w="20" w:type="dxa"/>
            </w:tcMar>
            <w:vAlign w:val="center"/>
          </w:tcPr>
          <w:p w:rsidR="00FC5617" w:rsidRDefault="003A1251">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FC5617" w:rsidRDefault="003A1251">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FC5617" w:rsidRDefault="003A1251">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FC5617" w:rsidRDefault="003A1251">
            <w:pPr>
              <w:jc w:val="center"/>
            </w:pPr>
            <w:r>
              <w:rPr>
                <w:rFonts w:eastAsia="Times New Roman" w:cs="Times New Roman"/>
                <w:sz w:val="16"/>
                <w:szCs w:val="16"/>
              </w:rPr>
              <w:t>4</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1</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№1 пгт. Промышленная, ул. Тельмана, 35А</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2</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№2 пгт. Промышленная, ул. Рябиновая, 3Б</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3</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№4 пгт. Промышленная, ул. Фасадная, 7Б</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4</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№5 пгт. Промышленная, ул. Некрасова, 20Д</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5</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№7 пгт. Промышленная, ул. Октябрьская, 2Г</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6</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№9 пгт. Промышленная, ул. Весенняя, 40Б</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7</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ТР-150 пгт. Промышленная, ул. Рабочая, 1</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8</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ТР-100 пгт. Промышленная, ул. Песочная, 13Б</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9</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ТР-150 пгт. Промышленная, пер. Индустриальный, 9</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10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2хТР-600+ТР-200 пгт. Промышленная, ул. Коммунистическая, 41</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11</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№12 с. Ваганово, ул. Центральная, 22А</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12</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№13 с. Ваганово, ул. Центральная, 3Б</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13</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ТР-300 с. Ваганово, ул. Центральная, 13А</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14</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№14 д. Прогресс, ул. Центральная, 3Б</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15</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3хКМТ ПРА-300 с. Журавлево, ул. Центральная, 47Г</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16</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ТР-40 д. Калинкино, пер. Школьный, 5А</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17</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2хТР-150 д. Калинкино, пер. Школьный, 2А</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18</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ТР-200 д. Калинкино, ул. Школьная, 3А</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19</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ТР-100 д. Портнягино, ул. Школьная, 20А</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20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ТР-300 д. Пор-Искитим, ул. Советская, 7А</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21</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№17 д. Уфимцево, пер. Школьный, 3</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22</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ТР-100 д. Уфимцево, ул. Молодежная, 10Б</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23</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№18 с. Лебеди, ул. Центральная, 38</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24</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№32 д. Пьяново, ул. Коммунистическая, 108Б</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25</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№33 с. Окунево, ул. Садовая, 10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26</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№35 с. Окунево, пер. Вокзальный, 6</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27</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№26 с. Васьково, ул. Новая, 1</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28</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ТР-100 с. Васьково, ул. Центральная, 55А</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29</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№25 д. Озерки, ул. Школьная, 1</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30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ТР-100 д. Озерки, ул. Центральная, 63Б</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31</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ТР-150 с. Абышево, ул. Мира, 47А</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32</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№27 п.ст. Падунская, ул. Калинина, 15</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33</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ТР-300 п.ст. Падунская, ул. Миронова, 1</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34</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ТР-60 п.ст. Падунская, ул. Весенняя, 10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35</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№19 п. Плотниково, ул. Майская, 1А</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36</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№20 п. Плотниково, ул. Полевая, 1Б</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37</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КМТ ПРА-140 п. Плотниково, ул. Лесная, 10Б</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38</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№21 д. Колычево, ул. Весенняя, 12А</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39</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ТР-300 п. Соревнование, ул. Береговая, 1Б</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40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ТР-150 д. Каменка, ул. Федирко, 71Г</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41</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ТР-60 д. Каменка, ул. Федирко, 90А</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42</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ТР-150 д. Каменка, ул. Федирко, 80А</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43</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ТР-200 с. Краснинское, ул. Центральная, 8В</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44</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ТР-150 с. Краснинское, ул. Советская, 3В</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45</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2хТР-60 с. Краснинское, ул. Спортивная, 2Б</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46</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ТР-300 с. Краснинское, ул. Центральная, 11А</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47</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ТР-100 с. Труд, ул. Школьная, 11А</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48</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ТР-100 с. Труд, ул. Мира, 15Б</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49</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ТР-60 с. Труд, ул. Советская, 2А</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50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ТР-100 д. Еремино, ул. Магистральная, 51А</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51</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2хТР-300 д. Протопопово, пер. Школьный, 4Б</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52</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ТР-100 с. Морозово, ул. Кооперативная, 37Б</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53</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2хКМТ ПРА-80 с. Морозово, ул. Молодежная, 5</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54</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№28 д. Шуринка, пер. Школьный, 5А</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55</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ТР-100 д. Шуринка, ул. Баклыкова, 67В</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56</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ТР-60 п. Голубево, ул. Молодежная, 1Б</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57</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Терморобот КМТ ПРА-80 п. Голубево, ул. Набережная, 2А</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58</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№29 с. Тарасово, ул. Заречная, 82Г</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59</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№30 с. Тарасово, ул. Центральная, 96Б</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60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№31 с. Тарасово, ул. Центральная, 43К</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61</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№22 д. Усть-Каменка, ул. Центральная, 54</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62</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№23 д. Усть-Тарсьма, ул. Школьная, 30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63</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№24 с. Титово, ул. Советская, 57А</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64</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БМК пгт. Промышленная в р-не ул. Зеленая и ул. Октябрьская</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65</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БМК для МКД пгт. Промышленная ул. Вокзальная, 81</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66</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Новая котельная пгт. Промышленная в р-не ул. Согласия, 28</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67</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ЭЧ ст.Промышленная</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r w:rsidR="00FC5617">
        <w:trPr>
          <w:jc w:val="center"/>
        </w:trPr>
        <w:tc>
          <w:tcPr>
            <w:tcW w:w="0" w:type="dxa"/>
            <w:shd w:val="clear" w:color="auto" w:fill="FFFFFF"/>
            <w:tcMar>
              <w:top w:w="40" w:type="dxa"/>
              <w:left w:w="20" w:type="dxa"/>
              <w:bottom w:w="40" w:type="dxa"/>
              <w:right w:w="20" w:type="dxa"/>
            </w:tcMar>
            <w:vAlign w:val="center"/>
          </w:tcPr>
          <w:p w:rsidR="00FC5617" w:rsidRDefault="003A1251">
            <w:pPr>
              <w:jc w:val="center"/>
            </w:pPr>
            <w:r>
              <w:rPr>
                <w:rFonts w:eastAsia="Times New Roman" w:cs="Times New Roman"/>
              </w:rPr>
              <w:t>68</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Котельная РСП ст.Промышленная</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c>
          <w:tcPr>
            <w:tcW w:w="0" w:type="dxa"/>
            <w:shd w:val="clear" w:color="auto" w:fill="FFFFFF"/>
            <w:tcMar>
              <w:top w:w="40" w:type="dxa"/>
              <w:left w:w="200" w:type="dxa"/>
              <w:bottom w:w="40" w:type="dxa"/>
              <w:right w:w="200" w:type="dxa"/>
            </w:tcMar>
            <w:vAlign w:val="center"/>
          </w:tcPr>
          <w:p w:rsidR="00FC5617" w:rsidRDefault="003A1251">
            <w:pPr>
              <w:jc w:val="center"/>
            </w:pPr>
            <w:r>
              <w:rPr>
                <w:rFonts w:eastAsia="Times New Roman" w:cs="Times New Roman"/>
              </w:rPr>
              <w:t>0</w:t>
            </w:r>
          </w:p>
        </w:tc>
      </w:tr>
    </w:tbl>
    <w:p w:rsidR="003A1251" w:rsidRPr="00754A41" w:rsidRDefault="003A1251" w:rsidP="003A1251">
      <w:pPr>
        <w:ind w:firstLine="709"/>
        <w:jc w:val="center"/>
        <w:rPr>
          <w:lang w:eastAsia="ru-RU"/>
        </w:rPr>
      </w:pPr>
    </w:p>
    <w:p w:rsidR="003A1251" w:rsidRPr="00E67A26" w:rsidRDefault="003A1251" w:rsidP="003A1251">
      <w:pPr>
        <w:pStyle w:val="2"/>
        <w:ind w:left="0" w:firstLine="0"/>
        <w:rPr>
          <w:szCs w:val="22"/>
        </w:rPr>
      </w:pPr>
      <w:bookmarkStart w:id="233" w:name="_Toc30058750"/>
      <w:bookmarkStart w:id="234" w:name="_Toc31810101"/>
      <w:bookmarkStart w:id="235" w:name="_Toc228956397"/>
      <w:r w:rsidRPr="00E67A26">
        <w:rPr>
          <w:szCs w:val="22"/>
        </w:rPr>
        <w:t xml:space="preserve">1.9.3 </w:t>
      </w:r>
      <w:hyperlink r:id="rId106" w:anchor="bookmark91" w:history="1">
        <w:r w:rsidRPr="00E67A26">
          <w:rPr>
            <w:szCs w:val="22"/>
          </w:rPr>
          <w:t>Поток (частота) и время восстановления теплоснабжения потребителей после</w:t>
        </w:r>
      </w:hyperlink>
      <w:r w:rsidRPr="00E67A26">
        <w:rPr>
          <w:szCs w:val="22"/>
        </w:rPr>
        <w:t xml:space="preserve"> </w:t>
      </w:r>
      <w:hyperlink r:id="rId107" w:anchor="bookmark91" w:history="1">
        <w:r w:rsidRPr="00E67A26">
          <w:rPr>
            <w:szCs w:val="22"/>
          </w:rPr>
          <w:t>отключений</w:t>
        </w:r>
        <w:bookmarkEnd w:id="233"/>
        <w:bookmarkEnd w:id="234"/>
        <w:bookmarkEnd w:id="235"/>
      </w:hyperlink>
    </w:p>
    <w:p w:rsidR="003A1251" w:rsidRDefault="003A1251" w:rsidP="003A1251">
      <w:pPr>
        <w:rPr>
          <w:rFonts w:cs="Times New Roman"/>
          <w:lang w:eastAsia="ru-RU"/>
        </w:rPr>
      </w:pPr>
    </w:p>
    <w:p w:rsidR="00695461" w:rsidRPr="0004514D" w:rsidRDefault="00695461" w:rsidP="00695461">
      <w:pPr>
        <w:pStyle w:val="a0"/>
        <w:rPr>
          <w:rFonts w:cs="Times New Roman"/>
          <w:b/>
          <w:lang w:eastAsia="ru-RU"/>
        </w:rPr>
      </w:pPr>
      <w:r w:rsidRPr="0004514D">
        <w:rPr>
          <w:rFonts w:cs="Times New Roman"/>
          <w:b/>
          <w:lang w:eastAsia="ru-RU"/>
        </w:rPr>
        <w:t>Таблица 1.9.3.1 – Поток (частота) и время восстановления теплоснабжения</w:t>
      </w:r>
    </w:p>
    <w:tbl>
      <w:tblPr>
        <w:tblW w:w="9350" w:type="dxa"/>
        <w:tblInd w:w="-5" w:type="dxa"/>
        <w:tblLook w:val="04A0"/>
      </w:tblPr>
      <w:tblGrid>
        <w:gridCol w:w="1596"/>
        <w:gridCol w:w="1859"/>
        <w:gridCol w:w="1836"/>
        <w:gridCol w:w="1814"/>
        <w:gridCol w:w="2245"/>
      </w:tblGrid>
      <w:tr w:rsidR="00695461" w:rsidRPr="0004514D" w:rsidTr="00695461">
        <w:trPr>
          <w:trHeight w:val="300"/>
        </w:trPr>
        <w:tc>
          <w:tcPr>
            <w:tcW w:w="1596"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Год</w:t>
            </w:r>
          </w:p>
        </w:tc>
        <w:tc>
          <w:tcPr>
            <w:tcW w:w="3695" w:type="dxa"/>
            <w:gridSpan w:val="2"/>
            <w:tcBorders>
              <w:top w:val="single" w:sz="4" w:space="0" w:color="auto"/>
              <w:left w:val="nil"/>
              <w:bottom w:val="single" w:sz="4" w:space="0" w:color="auto"/>
              <w:right w:val="single" w:sz="4" w:space="0" w:color="auto"/>
            </w:tcBorders>
            <w:shd w:val="clear" w:color="000000" w:fill="F2F2F2"/>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кол-во отказов на тепловых сетях, шт</w:t>
            </w:r>
          </w:p>
        </w:tc>
        <w:tc>
          <w:tcPr>
            <w:tcW w:w="1814"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Среднее время восстановления теплоснабжения, ч</w:t>
            </w:r>
          </w:p>
        </w:tc>
        <w:tc>
          <w:tcPr>
            <w:tcW w:w="2245"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Средний недоотпуск тепловой энергии, тыс. Гкал/отказ</w:t>
            </w:r>
          </w:p>
        </w:tc>
      </w:tr>
      <w:tr w:rsidR="00695461" w:rsidRPr="0004514D" w:rsidTr="00695461">
        <w:trPr>
          <w:trHeight w:val="600"/>
        </w:trPr>
        <w:tc>
          <w:tcPr>
            <w:tcW w:w="1596" w:type="dxa"/>
            <w:vMerge/>
            <w:tcBorders>
              <w:top w:val="single" w:sz="4" w:space="0" w:color="auto"/>
              <w:left w:val="single" w:sz="4" w:space="0" w:color="auto"/>
              <w:bottom w:val="single" w:sz="4" w:space="0" w:color="auto"/>
              <w:right w:val="single" w:sz="4" w:space="0" w:color="auto"/>
            </w:tcBorders>
            <w:vAlign w:val="center"/>
            <w:hideMark/>
          </w:tcPr>
          <w:p w:rsidR="00695461" w:rsidRPr="0004514D" w:rsidRDefault="00695461" w:rsidP="00870FC8">
            <w:pPr>
              <w:rPr>
                <w:rFonts w:eastAsia="Times New Roman" w:cs="Times New Roman"/>
                <w:color w:val="000000"/>
                <w:lang w:eastAsia="ru-RU"/>
              </w:rPr>
            </w:pPr>
          </w:p>
        </w:tc>
        <w:tc>
          <w:tcPr>
            <w:tcW w:w="1859" w:type="dxa"/>
            <w:tcBorders>
              <w:top w:val="nil"/>
              <w:left w:val="nil"/>
              <w:bottom w:val="single" w:sz="4" w:space="0" w:color="auto"/>
              <w:right w:val="single" w:sz="4" w:space="0" w:color="auto"/>
            </w:tcBorders>
            <w:shd w:val="clear" w:color="000000" w:fill="F2F2F2"/>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отопительный периот</w:t>
            </w:r>
          </w:p>
        </w:tc>
        <w:tc>
          <w:tcPr>
            <w:tcW w:w="1836" w:type="dxa"/>
            <w:tcBorders>
              <w:top w:val="nil"/>
              <w:left w:val="nil"/>
              <w:bottom w:val="single" w:sz="4" w:space="0" w:color="auto"/>
              <w:right w:val="single" w:sz="4" w:space="0" w:color="auto"/>
            </w:tcBorders>
            <w:shd w:val="clear" w:color="000000" w:fill="F2F2F2"/>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период испытаний</w:t>
            </w:r>
          </w:p>
        </w:tc>
        <w:tc>
          <w:tcPr>
            <w:tcW w:w="1814" w:type="dxa"/>
            <w:vMerge/>
            <w:tcBorders>
              <w:top w:val="single" w:sz="4" w:space="0" w:color="auto"/>
              <w:left w:val="single" w:sz="4" w:space="0" w:color="auto"/>
              <w:bottom w:val="single" w:sz="4" w:space="0" w:color="auto"/>
              <w:right w:val="single" w:sz="4" w:space="0" w:color="auto"/>
            </w:tcBorders>
            <w:vAlign w:val="center"/>
            <w:hideMark/>
          </w:tcPr>
          <w:p w:rsidR="00695461" w:rsidRPr="0004514D" w:rsidRDefault="00695461" w:rsidP="00870FC8">
            <w:pPr>
              <w:rPr>
                <w:rFonts w:eastAsia="Times New Roman" w:cs="Times New Roman"/>
                <w:color w:val="000000"/>
                <w:lang w:eastAsia="ru-RU"/>
              </w:rPr>
            </w:pPr>
          </w:p>
        </w:tc>
        <w:tc>
          <w:tcPr>
            <w:tcW w:w="2245" w:type="dxa"/>
            <w:vMerge/>
            <w:tcBorders>
              <w:top w:val="single" w:sz="4" w:space="0" w:color="auto"/>
              <w:left w:val="single" w:sz="4" w:space="0" w:color="auto"/>
              <w:bottom w:val="single" w:sz="4" w:space="0" w:color="auto"/>
              <w:right w:val="single" w:sz="4" w:space="0" w:color="auto"/>
            </w:tcBorders>
            <w:vAlign w:val="center"/>
            <w:hideMark/>
          </w:tcPr>
          <w:p w:rsidR="00695461" w:rsidRPr="0004514D" w:rsidRDefault="00695461" w:rsidP="00870FC8">
            <w:pPr>
              <w:rPr>
                <w:rFonts w:eastAsia="Times New Roman" w:cs="Times New Roman"/>
                <w:color w:val="000000"/>
                <w:lang w:eastAsia="ru-RU"/>
              </w:rPr>
            </w:pPr>
          </w:p>
        </w:tc>
      </w:tr>
      <w:tr w:rsidR="00695461" w:rsidRPr="0004514D" w:rsidTr="00870FC8">
        <w:trPr>
          <w:trHeight w:val="255"/>
        </w:trPr>
        <w:tc>
          <w:tcPr>
            <w:tcW w:w="9350" w:type="dxa"/>
            <w:gridSpan w:val="5"/>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695461" w:rsidRPr="0004514D" w:rsidRDefault="00695461" w:rsidP="00870FC8">
            <w:pPr>
              <w:jc w:val="center"/>
              <w:rPr>
                <w:rFonts w:eastAsia="Times New Roman" w:cs="Times New Roman"/>
                <w:b/>
                <w:bCs/>
                <w:color w:val="000000"/>
                <w:sz w:val="20"/>
                <w:szCs w:val="20"/>
                <w:lang w:eastAsia="ru-RU"/>
              </w:rPr>
            </w:pPr>
            <w:r w:rsidRPr="0004514D">
              <w:rPr>
                <w:rFonts w:eastAsia="Times New Roman" w:cs="Times New Roman"/>
                <w:sz w:val="22"/>
              </w:rPr>
              <w:t>ЕТО 1 - ОАО «СКЭК»</w:t>
            </w:r>
          </w:p>
        </w:tc>
      </w:tr>
      <w:tr w:rsidR="00695461" w:rsidRPr="0004514D" w:rsidTr="00695461">
        <w:trPr>
          <w:trHeight w:val="300"/>
        </w:trPr>
        <w:tc>
          <w:tcPr>
            <w:tcW w:w="1596" w:type="dxa"/>
            <w:tcBorders>
              <w:top w:val="nil"/>
              <w:left w:val="single" w:sz="4" w:space="0" w:color="auto"/>
              <w:bottom w:val="single" w:sz="4" w:space="0" w:color="auto"/>
              <w:right w:val="single" w:sz="4" w:space="0" w:color="auto"/>
            </w:tcBorders>
            <w:shd w:val="clear" w:color="000000" w:fill="F2F2F2"/>
            <w:noWrap/>
            <w:vAlign w:val="center"/>
            <w:hideMark/>
          </w:tcPr>
          <w:p w:rsidR="00695461" w:rsidRPr="0004514D" w:rsidRDefault="00695461" w:rsidP="00695461">
            <w:pPr>
              <w:jc w:val="center"/>
              <w:rPr>
                <w:rFonts w:eastAsia="Times New Roman" w:cs="Times New Roman"/>
                <w:color w:val="000000"/>
                <w:lang w:eastAsia="ru-RU"/>
              </w:rPr>
            </w:pPr>
            <w:r w:rsidRPr="0004514D">
              <w:rPr>
                <w:rFonts w:eastAsia="Times New Roman" w:cs="Times New Roman"/>
                <w:color w:val="000000"/>
                <w:sz w:val="22"/>
                <w:lang w:eastAsia="ru-RU"/>
              </w:rPr>
              <w:t>2021</w:t>
            </w:r>
          </w:p>
        </w:tc>
        <w:tc>
          <w:tcPr>
            <w:tcW w:w="1859"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lang w:eastAsia="ru-RU"/>
              </w:rPr>
            </w:pPr>
            <w:r w:rsidRPr="0004514D">
              <w:rPr>
                <w:rFonts w:eastAsia="Times New Roman" w:cs="Times New Roman"/>
                <w:color w:val="000000"/>
                <w:sz w:val="22"/>
                <w:lang w:eastAsia="ru-RU"/>
              </w:rPr>
              <w:t>0</w:t>
            </w:r>
          </w:p>
        </w:tc>
        <w:tc>
          <w:tcPr>
            <w:tcW w:w="1836"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c>
          <w:tcPr>
            <w:tcW w:w="1814"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c>
          <w:tcPr>
            <w:tcW w:w="2245"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r>
      <w:tr w:rsidR="00695461" w:rsidRPr="0004514D" w:rsidTr="00695461">
        <w:trPr>
          <w:trHeight w:val="255"/>
        </w:trPr>
        <w:tc>
          <w:tcPr>
            <w:tcW w:w="1596" w:type="dxa"/>
            <w:tcBorders>
              <w:top w:val="nil"/>
              <w:left w:val="single" w:sz="4" w:space="0" w:color="auto"/>
              <w:bottom w:val="single" w:sz="4" w:space="0" w:color="auto"/>
              <w:right w:val="single" w:sz="4" w:space="0" w:color="auto"/>
            </w:tcBorders>
            <w:shd w:val="clear" w:color="000000" w:fill="F2F2F2"/>
            <w:noWrap/>
            <w:vAlign w:val="center"/>
            <w:hideMark/>
          </w:tcPr>
          <w:p w:rsidR="00695461" w:rsidRPr="0004514D" w:rsidRDefault="00695461" w:rsidP="00695461">
            <w:pPr>
              <w:jc w:val="center"/>
              <w:rPr>
                <w:rFonts w:eastAsia="Times New Roman" w:cs="Times New Roman"/>
                <w:color w:val="000000"/>
                <w:lang w:eastAsia="ru-RU"/>
              </w:rPr>
            </w:pPr>
            <w:r w:rsidRPr="0004514D">
              <w:rPr>
                <w:rFonts w:eastAsia="Times New Roman" w:cs="Times New Roman"/>
                <w:color w:val="000000"/>
                <w:sz w:val="22"/>
                <w:lang w:eastAsia="ru-RU"/>
              </w:rPr>
              <w:t>2022</w:t>
            </w:r>
          </w:p>
        </w:tc>
        <w:tc>
          <w:tcPr>
            <w:tcW w:w="1859"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lang w:eastAsia="ru-RU"/>
              </w:rPr>
            </w:pPr>
            <w:r w:rsidRPr="0004514D">
              <w:rPr>
                <w:rFonts w:eastAsia="Times New Roman" w:cs="Times New Roman"/>
                <w:color w:val="000000"/>
                <w:sz w:val="22"/>
                <w:lang w:eastAsia="ru-RU"/>
              </w:rPr>
              <w:t>0</w:t>
            </w:r>
          </w:p>
        </w:tc>
        <w:tc>
          <w:tcPr>
            <w:tcW w:w="1836"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c>
          <w:tcPr>
            <w:tcW w:w="1814"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c>
          <w:tcPr>
            <w:tcW w:w="2245"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r>
      <w:tr w:rsidR="00695461" w:rsidRPr="0004514D" w:rsidTr="00695461">
        <w:trPr>
          <w:trHeight w:val="255"/>
        </w:trPr>
        <w:tc>
          <w:tcPr>
            <w:tcW w:w="1596" w:type="dxa"/>
            <w:tcBorders>
              <w:top w:val="nil"/>
              <w:left w:val="single" w:sz="4" w:space="0" w:color="auto"/>
              <w:bottom w:val="single" w:sz="4" w:space="0" w:color="auto"/>
              <w:right w:val="single" w:sz="4" w:space="0" w:color="auto"/>
            </w:tcBorders>
            <w:shd w:val="clear" w:color="000000" w:fill="F2F2F2"/>
            <w:noWrap/>
            <w:vAlign w:val="center"/>
            <w:hideMark/>
          </w:tcPr>
          <w:p w:rsidR="00695461" w:rsidRPr="0004514D" w:rsidRDefault="00695461" w:rsidP="00695461">
            <w:pPr>
              <w:jc w:val="center"/>
              <w:rPr>
                <w:rFonts w:eastAsia="Times New Roman" w:cs="Times New Roman"/>
                <w:color w:val="000000"/>
                <w:lang w:eastAsia="ru-RU"/>
              </w:rPr>
            </w:pPr>
            <w:r w:rsidRPr="0004514D">
              <w:rPr>
                <w:rFonts w:eastAsia="Times New Roman" w:cs="Times New Roman"/>
                <w:color w:val="000000"/>
                <w:sz w:val="22"/>
                <w:lang w:eastAsia="ru-RU"/>
              </w:rPr>
              <w:t>2023</w:t>
            </w:r>
          </w:p>
        </w:tc>
        <w:tc>
          <w:tcPr>
            <w:tcW w:w="1859"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lang w:eastAsia="ru-RU"/>
              </w:rPr>
            </w:pPr>
            <w:r w:rsidRPr="0004514D">
              <w:rPr>
                <w:rFonts w:eastAsia="Times New Roman" w:cs="Times New Roman"/>
                <w:color w:val="000000"/>
                <w:sz w:val="22"/>
                <w:lang w:eastAsia="ru-RU"/>
              </w:rPr>
              <w:t>0</w:t>
            </w:r>
          </w:p>
        </w:tc>
        <w:tc>
          <w:tcPr>
            <w:tcW w:w="1836"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c>
          <w:tcPr>
            <w:tcW w:w="1814"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c>
          <w:tcPr>
            <w:tcW w:w="2245"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r>
      <w:tr w:rsidR="00695461" w:rsidRPr="0004514D" w:rsidTr="00695461">
        <w:trPr>
          <w:trHeight w:val="300"/>
        </w:trPr>
        <w:tc>
          <w:tcPr>
            <w:tcW w:w="1596" w:type="dxa"/>
            <w:tcBorders>
              <w:top w:val="nil"/>
              <w:left w:val="single" w:sz="4" w:space="0" w:color="auto"/>
              <w:bottom w:val="single" w:sz="4" w:space="0" w:color="auto"/>
              <w:right w:val="single" w:sz="4" w:space="0" w:color="auto"/>
            </w:tcBorders>
            <w:shd w:val="clear" w:color="000000" w:fill="F2F2F2"/>
            <w:noWrap/>
            <w:vAlign w:val="center"/>
            <w:hideMark/>
          </w:tcPr>
          <w:p w:rsidR="00695461" w:rsidRPr="0004514D" w:rsidRDefault="00695461" w:rsidP="00695461">
            <w:pPr>
              <w:jc w:val="center"/>
              <w:rPr>
                <w:rFonts w:eastAsia="Times New Roman" w:cs="Times New Roman"/>
                <w:color w:val="000000"/>
                <w:lang w:eastAsia="ru-RU"/>
              </w:rPr>
            </w:pPr>
            <w:r w:rsidRPr="0004514D">
              <w:rPr>
                <w:rFonts w:eastAsia="Times New Roman" w:cs="Times New Roman"/>
                <w:color w:val="000000"/>
                <w:sz w:val="22"/>
                <w:lang w:eastAsia="ru-RU"/>
              </w:rPr>
              <w:t>2024</w:t>
            </w:r>
          </w:p>
        </w:tc>
        <w:tc>
          <w:tcPr>
            <w:tcW w:w="1859"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lang w:eastAsia="ru-RU"/>
              </w:rPr>
            </w:pPr>
            <w:r w:rsidRPr="0004514D">
              <w:rPr>
                <w:rFonts w:eastAsia="Times New Roman" w:cs="Times New Roman"/>
                <w:color w:val="000000"/>
                <w:sz w:val="22"/>
                <w:lang w:eastAsia="ru-RU"/>
              </w:rPr>
              <w:t>0</w:t>
            </w:r>
          </w:p>
        </w:tc>
        <w:tc>
          <w:tcPr>
            <w:tcW w:w="1836"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c>
          <w:tcPr>
            <w:tcW w:w="1814"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c>
          <w:tcPr>
            <w:tcW w:w="2245"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r>
      <w:tr w:rsidR="00695461" w:rsidRPr="0004514D" w:rsidTr="00695461">
        <w:trPr>
          <w:trHeight w:val="300"/>
        </w:trPr>
        <w:tc>
          <w:tcPr>
            <w:tcW w:w="1596" w:type="dxa"/>
            <w:tcBorders>
              <w:top w:val="nil"/>
              <w:left w:val="single" w:sz="4" w:space="0" w:color="auto"/>
              <w:bottom w:val="single" w:sz="4" w:space="0" w:color="auto"/>
              <w:right w:val="single" w:sz="4" w:space="0" w:color="auto"/>
            </w:tcBorders>
            <w:shd w:val="clear" w:color="000000" w:fill="F2F2F2"/>
            <w:noWrap/>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202</w:t>
            </w:r>
            <w:r>
              <w:rPr>
                <w:rFonts w:eastAsia="Times New Roman" w:cs="Times New Roman"/>
                <w:color w:val="000000"/>
                <w:sz w:val="22"/>
                <w:lang w:eastAsia="ru-RU"/>
              </w:rPr>
              <w:t>5</w:t>
            </w:r>
          </w:p>
        </w:tc>
        <w:tc>
          <w:tcPr>
            <w:tcW w:w="1859" w:type="dxa"/>
            <w:tcBorders>
              <w:top w:val="nil"/>
              <w:left w:val="nil"/>
              <w:bottom w:val="single" w:sz="4" w:space="0" w:color="auto"/>
              <w:right w:val="single" w:sz="4" w:space="0" w:color="auto"/>
            </w:tcBorders>
            <w:shd w:val="clear" w:color="auto" w:fill="auto"/>
            <w:noWrap/>
            <w:vAlign w:val="center"/>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0</w:t>
            </w:r>
          </w:p>
        </w:tc>
        <w:tc>
          <w:tcPr>
            <w:tcW w:w="1836" w:type="dxa"/>
            <w:tcBorders>
              <w:top w:val="nil"/>
              <w:left w:val="nil"/>
              <w:bottom w:val="single" w:sz="4" w:space="0" w:color="auto"/>
              <w:right w:val="single" w:sz="4" w:space="0" w:color="auto"/>
            </w:tcBorders>
            <w:shd w:val="clear" w:color="auto" w:fill="auto"/>
            <w:noWrap/>
            <w:vAlign w:val="center"/>
          </w:tcPr>
          <w:p w:rsidR="00695461" w:rsidRPr="0004514D" w:rsidRDefault="00695461"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c>
          <w:tcPr>
            <w:tcW w:w="1814" w:type="dxa"/>
            <w:tcBorders>
              <w:top w:val="nil"/>
              <w:left w:val="nil"/>
              <w:bottom w:val="single" w:sz="4" w:space="0" w:color="auto"/>
              <w:right w:val="single" w:sz="4" w:space="0" w:color="auto"/>
            </w:tcBorders>
            <w:shd w:val="clear" w:color="auto" w:fill="auto"/>
            <w:noWrap/>
            <w:vAlign w:val="center"/>
          </w:tcPr>
          <w:p w:rsidR="00695461" w:rsidRPr="0004514D" w:rsidRDefault="00695461"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c>
          <w:tcPr>
            <w:tcW w:w="2245" w:type="dxa"/>
            <w:tcBorders>
              <w:top w:val="nil"/>
              <w:left w:val="nil"/>
              <w:bottom w:val="single" w:sz="4" w:space="0" w:color="auto"/>
              <w:right w:val="single" w:sz="4" w:space="0" w:color="auto"/>
            </w:tcBorders>
            <w:shd w:val="clear" w:color="auto" w:fill="auto"/>
            <w:noWrap/>
            <w:vAlign w:val="center"/>
          </w:tcPr>
          <w:p w:rsidR="00695461" w:rsidRPr="0004514D" w:rsidRDefault="00695461"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r>
      <w:tr w:rsidR="00695461" w:rsidRPr="0004514D" w:rsidTr="00870FC8">
        <w:trPr>
          <w:trHeight w:val="255"/>
        </w:trPr>
        <w:tc>
          <w:tcPr>
            <w:tcW w:w="9350" w:type="dxa"/>
            <w:gridSpan w:val="5"/>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695461" w:rsidRPr="0004514D" w:rsidRDefault="00695461" w:rsidP="00870FC8">
            <w:pPr>
              <w:jc w:val="center"/>
              <w:rPr>
                <w:rFonts w:eastAsia="Times New Roman" w:cs="Times New Roman"/>
                <w:b/>
                <w:bCs/>
                <w:color w:val="000000"/>
                <w:sz w:val="20"/>
                <w:szCs w:val="20"/>
                <w:lang w:eastAsia="ru-RU"/>
              </w:rPr>
            </w:pPr>
            <w:r w:rsidRPr="0004514D">
              <w:rPr>
                <w:rFonts w:eastAsia="Times New Roman" w:cs="Times New Roman"/>
                <w:sz w:val="22"/>
              </w:rPr>
              <w:t>ЕТО 2 - ОАО «РЖД» ДТВу-3</w:t>
            </w:r>
          </w:p>
        </w:tc>
      </w:tr>
      <w:tr w:rsidR="00695461" w:rsidRPr="0004514D" w:rsidTr="00695461">
        <w:trPr>
          <w:trHeight w:val="300"/>
        </w:trPr>
        <w:tc>
          <w:tcPr>
            <w:tcW w:w="1596" w:type="dxa"/>
            <w:tcBorders>
              <w:top w:val="nil"/>
              <w:left w:val="single" w:sz="4" w:space="0" w:color="auto"/>
              <w:bottom w:val="single" w:sz="4" w:space="0" w:color="auto"/>
              <w:right w:val="single" w:sz="4" w:space="0" w:color="auto"/>
            </w:tcBorders>
            <w:shd w:val="clear" w:color="000000" w:fill="F2F2F2"/>
            <w:noWrap/>
            <w:vAlign w:val="center"/>
            <w:hideMark/>
          </w:tcPr>
          <w:p w:rsidR="00695461" w:rsidRPr="0004514D" w:rsidRDefault="00695461" w:rsidP="00695461">
            <w:pPr>
              <w:jc w:val="center"/>
              <w:rPr>
                <w:rFonts w:eastAsia="Times New Roman" w:cs="Times New Roman"/>
                <w:color w:val="000000"/>
                <w:lang w:eastAsia="ru-RU"/>
              </w:rPr>
            </w:pPr>
            <w:r w:rsidRPr="0004514D">
              <w:rPr>
                <w:rFonts w:eastAsia="Times New Roman" w:cs="Times New Roman"/>
                <w:color w:val="000000"/>
                <w:sz w:val="22"/>
                <w:lang w:eastAsia="ru-RU"/>
              </w:rPr>
              <w:t>2021</w:t>
            </w:r>
          </w:p>
        </w:tc>
        <w:tc>
          <w:tcPr>
            <w:tcW w:w="1859"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lang w:eastAsia="ru-RU"/>
              </w:rPr>
            </w:pPr>
            <w:r w:rsidRPr="0004514D">
              <w:rPr>
                <w:rFonts w:eastAsia="Times New Roman" w:cs="Times New Roman"/>
                <w:color w:val="000000"/>
                <w:sz w:val="22"/>
                <w:lang w:eastAsia="ru-RU"/>
              </w:rPr>
              <w:t>0</w:t>
            </w:r>
          </w:p>
        </w:tc>
        <w:tc>
          <w:tcPr>
            <w:tcW w:w="1836"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c>
          <w:tcPr>
            <w:tcW w:w="1814"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c>
          <w:tcPr>
            <w:tcW w:w="2245"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r>
      <w:tr w:rsidR="00695461" w:rsidRPr="0004514D" w:rsidTr="00695461">
        <w:trPr>
          <w:trHeight w:val="255"/>
        </w:trPr>
        <w:tc>
          <w:tcPr>
            <w:tcW w:w="1596" w:type="dxa"/>
            <w:tcBorders>
              <w:top w:val="nil"/>
              <w:left w:val="single" w:sz="4" w:space="0" w:color="auto"/>
              <w:bottom w:val="single" w:sz="4" w:space="0" w:color="auto"/>
              <w:right w:val="single" w:sz="4" w:space="0" w:color="auto"/>
            </w:tcBorders>
            <w:shd w:val="clear" w:color="000000" w:fill="F2F2F2"/>
            <w:noWrap/>
            <w:vAlign w:val="center"/>
            <w:hideMark/>
          </w:tcPr>
          <w:p w:rsidR="00695461" w:rsidRPr="0004514D" w:rsidRDefault="00695461" w:rsidP="00695461">
            <w:pPr>
              <w:jc w:val="center"/>
              <w:rPr>
                <w:rFonts w:eastAsia="Times New Roman" w:cs="Times New Roman"/>
                <w:color w:val="000000"/>
                <w:lang w:eastAsia="ru-RU"/>
              </w:rPr>
            </w:pPr>
            <w:r w:rsidRPr="0004514D">
              <w:rPr>
                <w:rFonts w:eastAsia="Times New Roman" w:cs="Times New Roman"/>
                <w:color w:val="000000"/>
                <w:sz w:val="22"/>
                <w:lang w:eastAsia="ru-RU"/>
              </w:rPr>
              <w:t>2022</w:t>
            </w:r>
          </w:p>
        </w:tc>
        <w:tc>
          <w:tcPr>
            <w:tcW w:w="1859"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lang w:eastAsia="ru-RU"/>
              </w:rPr>
            </w:pPr>
            <w:r w:rsidRPr="0004514D">
              <w:rPr>
                <w:rFonts w:eastAsia="Times New Roman" w:cs="Times New Roman"/>
                <w:color w:val="000000"/>
                <w:sz w:val="22"/>
                <w:lang w:eastAsia="ru-RU"/>
              </w:rPr>
              <w:t>0</w:t>
            </w:r>
          </w:p>
        </w:tc>
        <w:tc>
          <w:tcPr>
            <w:tcW w:w="1836"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c>
          <w:tcPr>
            <w:tcW w:w="1814"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c>
          <w:tcPr>
            <w:tcW w:w="2245"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r>
      <w:tr w:rsidR="00695461" w:rsidRPr="0004514D" w:rsidTr="00695461">
        <w:trPr>
          <w:trHeight w:val="255"/>
        </w:trPr>
        <w:tc>
          <w:tcPr>
            <w:tcW w:w="1596" w:type="dxa"/>
            <w:tcBorders>
              <w:top w:val="nil"/>
              <w:left w:val="single" w:sz="4" w:space="0" w:color="auto"/>
              <w:bottom w:val="single" w:sz="4" w:space="0" w:color="auto"/>
              <w:right w:val="single" w:sz="4" w:space="0" w:color="auto"/>
            </w:tcBorders>
            <w:shd w:val="clear" w:color="000000" w:fill="F2F2F2"/>
            <w:noWrap/>
            <w:vAlign w:val="center"/>
            <w:hideMark/>
          </w:tcPr>
          <w:p w:rsidR="00695461" w:rsidRPr="0004514D" w:rsidRDefault="00695461" w:rsidP="00695461">
            <w:pPr>
              <w:jc w:val="center"/>
              <w:rPr>
                <w:rFonts w:eastAsia="Times New Roman" w:cs="Times New Roman"/>
                <w:color w:val="000000"/>
                <w:lang w:eastAsia="ru-RU"/>
              </w:rPr>
            </w:pPr>
            <w:r w:rsidRPr="0004514D">
              <w:rPr>
                <w:rFonts w:eastAsia="Times New Roman" w:cs="Times New Roman"/>
                <w:color w:val="000000"/>
                <w:sz w:val="22"/>
                <w:lang w:eastAsia="ru-RU"/>
              </w:rPr>
              <w:t>2023</w:t>
            </w:r>
          </w:p>
        </w:tc>
        <w:tc>
          <w:tcPr>
            <w:tcW w:w="1859"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lang w:eastAsia="ru-RU"/>
              </w:rPr>
            </w:pPr>
            <w:r w:rsidRPr="0004514D">
              <w:rPr>
                <w:rFonts w:eastAsia="Times New Roman" w:cs="Times New Roman"/>
                <w:color w:val="000000"/>
                <w:sz w:val="22"/>
                <w:lang w:eastAsia="ru-RU"/>
              </w:rPr>
              <w:t>0</w:t>
            </w:r>
          </w:p>
        </w:tc>
        <w:tc>
          <w:tcPr>
            <w:tcW w:w="1836"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c>
          <w:tcPr>
            <w:tcW w:w="1814"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c>
          <w:tcPr>
            <w:tcW w:w="2245"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r>
      <w:tr w:rsidR="00695461" w:rsidRPr="0004514D" w:rsidTr="00695461">
        <w:trPr>
          <w:trHeight w:val="300"/>
        </w:trPr>
        <w:tc>
          <w:tcPr>
            <w:tcW w:w="1596" w:type="dxa"/>
            <w:tcBorders>
              <w:top w:val="nil"/>
              <w:left w:val="single" w:sz="4" w:space="0" w:color="auto"/>
              <w:bottom w:val="single" w:sz="4" w:space="0" w:color="auto"/>
              <w:right w:val="single" w:sz="4" w:space="0" w:color="auto"/>
            </w:tcBorders>
            <w:shd w:val="clear" w:color="000000" w:fill="F2F2F2"/>
            <w:noWrap/>
            <w:vAlign w:val="center"/>
            <w:hideMark/>
          </w:tcPr>
          <w:p w:rsidR="00695461" w:rsidRPr="0004514D" w:rsidRDefault="00695461" w:rsidP="00695461">
            <w:pPr>
              <w:jc w:val="center"/>
              <w:rPr>
                <w:rFonts w:eastAsia="Times New Roman" w:cs="Times New Roman"/>
                <w:color w:val="000000"/>
                <w:lang w:eastAsia="ru-RU"/>
              </w:rPr>
            </w:pPr>
            <w:r w:rsidRPr="0004514D">
              <w:rPr>
                <w:rFonts w:eastAsia="Times New Roman" w:cs="Times New Roman"/>
                <w:color w:val="000000"/>
                <w:sz w:val="22"/>
                <w:lang w:eastAsia="ru-RU"/>
              </w:rPr>
              <w:t>2024</w:t>
            </w:r>
          </w:p>
        </w:tc>
        <w:tc>
          <w:tcPr>
            <w:tcW w:w="1859"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lang w:eastAsia="ru-RU"/>
              </w:rPr>
            </w:pPr>
            <w:r w:rsidRPr="0004514D">
              <w:rPr>
                <w:rFonts w:eastAsia="Times New Roman" w:cs="Times New Roman"/>
                <w:color w:val="000000"/>
                <w:sz w:val="22"/>
                <w:lang w:eastAsia="ru-RU"/>
              </w:rPr>
              <w:t>0</w:t>
            </w:r>
          </w:p>
        </w:tc>
        <w:tc>
          <w:tcPr>
            <w:tcW w:w="1836"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c>
          <w:tcPr>
            <w:tcW w:w="1814"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c>
          <w:tcPr>
            <w:tcW w:w="2245"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r>
      <w:tr w:rsidR="00695461" w:rsidRPr="0004514D" w:rsidTr="00695461">
        <w:trPr>
          <w:trHeight w:val="300"/>
        </w:trPr>
        <w:tc>
          <w:tcPr>
            <w:tcW w:w="1596" w:type="dxa"/>
            <w:tcBorders>
              <w:top w:val="nil"/>
              <w:left w:val="single" w:sz="4" w:space="0" w:color="auto"/>
              <w:bottom w:val="single" w:sz="4" w:space="0" w:color="auto"/>
              <w:right w:val="single" w:sz="4" w:space="0" w:color="auto"/>
            </w:tcBorders>
            <w:shd w:val="clear" w:color="000000" w:fill="F2F2F2"/>
            <w:noWrap/>
            <w:vAlign w:val="center"/>
            <w:hideMark/>
          </w:tcPr>
          <w:p w:rsidR="00695461" w:rsidRPr="0004514D" w:rsidRDefault="00695461" w:rsidP="00695461">
            <w:pPr>
              <w:jc w:val="center"/>
              <w:rPr>
                <w:rFonts w:eastAsia="Times New Roman" w:cs="Times New Roman"/>
                <w:color w:val="000000"/>
                <w:lang w:eastAsia="ru-RU"/>
              </w:rPr>
            </w:pPr>
            <w:r w:rsidRPr="0004514D">
              <w:rPr>
                <w:rFonts w:eastAsia="Times New Roman" w:cs="Times New Roman"/>
                <w:color w:val="000000"/>
                <w:sz w:val="22"/>
                <w:lang w:eastAsia="ru-RU"/>
              </w:rPr>
              <w:t>202</w:t>
            </w:r>
            <w:r>
              <w:rPr>
                <w:rFonts w:eastAsia="Times New Roman" w:cs="Times New Roman"/>
                <w:color w:val="000000"/>
                <w:sz w:val="22"/>
                <w:lang w:eastAsia="ru-RU"/>
              </w:rPr>
              <w:t>5</w:t>
            </w:r>
          </w:p>
        </w:tc>
        <w:tc>
          <w:tcPr>
            <w:tcW w:w="1859"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lang w:eastAsia="ru-RU"/>
              </w:rPr>
            </w:pPr>
            <w:r w:rsidRPr="0004514D">
              <w:rPr>
                <w:rFonts w:eastAsia="Times New Roman" w:cs="Times New Roman"/>
                <w:color w:val="000000"/>
                <w:sz w:val="22"/>
                <w:lang w:eastAsia="ru-RU"/>
              </w:rPr>
              <w:t>0</w:t>
            </w:r>
          </w:p>
        </w:tc>
        <w:tc>
          <w:tcPr>
            <w:tcW w:w="1836"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c>
          <w:tcPr>
            <w:tcW w:w="1814"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c>
          <w:tcPr>
            <w:tcW w:w="2245" w:type="dxa"/>
            <w:tcBorders>
              <w:top w:val="nil"/>
              <w:left w:val="nil"/>
              <w:bottom w:val="single" w:sz="4" w:space="0" w:color="auto"/>
              <w:right w:val="single" w:sz="4" w:space="0" w:color="auto"/>
            </w:tcBorders>
            <w:shd w:val="clear" w:color="auto" w:fill="auto"/>
            <w:noWrap/>
            <w:vAlign w:val="center"/>
          </w:tcPr>
          <w:p w:rsidR="00695461" w:rsidRPr="0004514D" w:rsidRDefault="00695461" w:rsidP="00695461">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r>
    </w:tbl>
    <w:p w:rsidR="00695461" w:rsidRPr="0004514D" w:rsidRDefault="00695461" w:rsidP="00695461">
      <w:pPr>
        <w:rPr>
          <w:rFonts w:cs="Times New Roman"/>
          <w:lang w:eastAsia="ru-RU"/>
        </w:rPr>
      </w:pPr>
    </w:p>
    <w:p w:rsidR="00695461" w:rsidRDefault="00695461" w:rsidP="00695461">
      <w:pPr>
        <w:pStyle w:val="a0"/>
        <w:rPr>
          <w:lang w:eastAsia="ru-RU"/>
        </w:rPr>
      </w:pPr>
    </w:p>
    <w:p w:rsidR="00695461" w:rsidRPr="00695461" w:rsidRDefault="00695461" w:rsidP="00695461">
      <w:pPr>
        <w:pStyle w:val="a0"/>
        <w:rPr>
          <w:lang w:eastAsia="ru-RU"/>
        </w:rPr>
      </w:pPr>
    </w:p>
    <w:p w:rsidR="003A1251" w:rsidRPr="00BC565C" w:rsidRDefault="003A1251" w:rsidP="003A1251">
      <w:pPr>
        <w:pStyle w:val="2"/>
        <w:ind w:left="0" w:firstLine="0"/>
        <w:rPr>
          <w:szCs w:val="22"/>
        </w:rPr>
      </w:pPr>
      <w:bookmarkStart w:id="236" w:name="_Toc53926951"/>
      <w:bookmarkStart w:id="237" w:name="_Toc54952878"/>
      <w:bookmarkStart w:id="238" w:name="_Toc228956398"/>
      <w:r w:rsidRPr="00DA3D77">
        <w:rPr>
          <w:szCs w:val="22"/>
        </w:rPr>
        <w:t xml:space="preserve">1.9.4. </w:t>
      </w:r>
      <w:r w:rsidRPr="005C6685">
        <w:rPr>
          <w:szCs w:val="22"/>
        </w:rPr>
        <w:t>Графические материалы (карты-схемы тепловых сетей и зон ненормативной надежности)</w:t>
      </w:r>
      <w:bookmarkEnd w:id="236"/>
      <w:bookmarkEnd w:id="237"/>
      <w:bookmarkEnd w:id="238"/>
    </w:p>
    <w:p w:rsidR="003A1251" w:rsidRPr="00DA3D77" w:rsidRDefault="003A1251" w:rsidP="003A1251">
      <w:pPr>
        <w:ind w:firstLine="709"/>
        <w:rPr>
          <w:lang w:eastAsia="ru-RU"/>
        </w:rPr>
      </w:pPr>
    </w:p>
    <w:p w:rsidR="003A1251" w:rsidRPr="00754A41" w:rsidRDefault="003A1251" w:rsidP="003A1251">
      <w:pPr>
        <w:ind w:firstLine="709"/>
        <w:rPr>
          <w:lang w:eastAsia="ru-RU"/>
        </w:rPr>
      </w:pPr>
      <w:r w:rsidRPr="00DA3D77">
        <w:rPr>
          <w:lang w:eastAsia="ru-RU"/>
        </w:rPr>
        <w:t>Зоны ненормативной надежности отсутствуют</w:t>
      </w:r>
    </w:p>
    <w:p w:rsidR="003A1251" w:rsidRPr="00754A41" w:rsidRDefault="003A1251" w:rsidP="003A1251">
      <w:pPr>
        <w:ind w:firstLine="709"/>
        <w:rPr>
          <w:lang w:eastAsia="ru-RU"/>
        </w:rPr>
      </w:pPr>
    </w:p>
    <w:p w:rsidR="003A1251" w:rsidRPr="00E67A26" w:rsidRDefault="003A1251" w:rsidP="003A1251">
      <w:pPr>
        <w:pStyle w:val="2"/>
        <w:ind w:left="0" w:firstLine="0"/>
        <w:rPr>
          <w:szCs w:val="22"/>
        </w:rPr>
      </w:pPr>
      <w:bookmarkStart w:id="239" w:name="_Toc30058752"/>
      <w:bookmarkStart w:id="240" w:name="_Toc31810103"/>
      <w:bookmarkStart w:id="241" w:name="_Toc228956399"/>
      <w:r w:rsidRPr="00E67A26">
        <w:rPr>
          <w:szCs w:val="22"/>
        </w:rPr>
        <w:t xml:space="preserve">1.9.5 </w:t>
      </w:r>
      <w:r w:rsidRPr="0098621D">
        <w:rPr>
          <w:szCs w:val="22"/>
        </w:rPr>
        <w:t>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2 июня 2022 г. N 1014 "О расследовании причин аварийных ситуаций в сфере теплоснабжения"</w:t>
      </w:r>
      <w:bookmarkEnd w:id="239"/>
      <w:bookmarkEnd w:id="240"/>
      <w:bookmarkEnd w:id="241"/>
    </w:p>
    <w:p w:rsidR="003A1251" w:rsidRDefault="003A1251" w:rsidP="003A1251">
      <w:pPr>
        <w:ind w:firstLine="709"/>
        <w:rPr>
          <w:lang w:eastAsia="ru-RU"/>
        </w:rPr>
      </w:pPr>
    </w:p>
    <w:p w:rsidR="003A1251" w:rsidRPr="00754A41" w:rsidRDefault="003A1251" w:rsidP="003A1251">
      <w:pPr>
        <w:ind w:firstLine="709"/>
        <w:rPr>
          <w:lang w:eastAsia="ru-RU"/>
        </w:rPr>
      </w:pPr>
      <w:r w:rsidRPr="00754A41">
        <w:rPr>
          <w:lang w:eastAsia="ru-RU"/>
        </w:rPr>
        <w:t>В муниципальном образовании не зафиксированы аварийные ситуации при теплоснабжении, расследование причин которых осуществляется федеральным органом исполнительной власти.</w:t>
      </w:r>
    </w:p>
    <w:p w:rsidR="003A1251" w:rsidRPr="00754A41" w:rsidRDefault="003A1251" w:rsidP="003A1251">
      <w:pPr>
        <w:ind w:firstLine="709"/>
        <w:rPr>
          <w:lang w:eastAsia="ru-RU"/>
        </w:rPr>
      </w:pPr>
    </w:p>
    <w:p w:rsidR="003A1251" w:rsidRPr="00E67A26" w:rsidRDefault="003A1251" w:rsidP="003A1251">
      <w:pPr>
        <w:pStyle w:val="2"/>
        <w:ind w:left="0" w:firstLine="0"/>
        <w:rPr>
          <w:szCs w:val="22"/>
        </w:rPr>
      </w:pPr>
      <w:bookmarkStart w:id="242" w:name="_Toc30058753"/>
      <w:bookmarkStart w:id="243" w:name="_Toc31810104"/>
      <w:bookmarkStart w:id="244" w:name="_Toc228956400"/>
      <w:r w:rsidRPr="00E67A26">
        <w:rPr>
          <w:szCs w:val="22"/>
        </w:rPr>
        <w:t xml:space="preserve">1.9.6 </w:t>
      </w:r>
      <w:hyperlink r:id="rId108" w:anchor="bookmark94" w:history="1">
        <w:r w:rsidRPr="00E67A26">
          <w:rPr>
            <w:szCs w:val="22"/>
          </w:rPr>
          <w:t>Результаты анализа времени восстановления теплоснабжения потребителей,</w:t>
        </w:r>
      </w:hyperlink>
      <w:r w:rsidRPr="00E67A26">
        <w:rPr>
          <w:szCs w:val="22"/>
        </w:rPr>
        <w:t xml:space="preserve"> </w:t>
      </w:r>
      <w:hyperlink r:id="rId109" w:anchor="bookmark94" w:history="1">
        <w:r w:rsidRPr="00E67A26">
          <w:rPr>
            <w:szCs w:val="22"/>
          </w:rPr>
          <w:t>отключенных в результате аварийных ситуаций при теплоснабжении</w:t>
        </w:r>
        <w:bookmarkEnd w:id="242"/>
        <w:bookmarkEnd w:id="243"/>
        <w:bookmarkEnd w:id="244"/>
      </w:hyperlink>
    </w:p>
    <w:p w:rsidR="003A1251" w:rsidRDefault="003A1251" w:rsidP="003A1251">
      <w:pPr>
        <w:ind w:firstLine="709"/>
        <w:rPr>
          <w:lang w:eastAsia="ru-RU"/>
        </w:rPr>
      </w:pPr>
    </w:p>
    <w:p w:rsidR="003A1251" w:rsidRPr="00754A41" w:rsidRDefault="003A1251" w:rsidP="003A1251">
      <w:pPr>
        <w:ind w:firstLine="709"/>
        <w:rPr>
          <w:lang w:eastAsia="ru-RU"/>
        </w:rPr>
      </w:pPr>
      <w:r w:rsidRPr="00754A41">
        <w:rPr>
          <w:lang w:eastAsia="ru-RU"/>
        </w:rPr>
        <w:t>Результаты анализа времени восстановления теплоснабжения потребителей, отключенных в результате аварийных ситуаций при теплоснабжении позволяет сделать следующий вывод о том, что большинство отказов тепловых сетей происходит по причине коррозии металла трубопроводов тепловой сети: язвенной, пленочной, точечной электрохимической.</w:t>
      </w:r>
      <w:r w:rsidRPr="0064514A">
        <w:rPr>
          <w:lang w:eastAsia="ru-RU"/>
        </w:rPr>
        <w:t xml:space="preserve"> </w:t>
      </w:r>
    </w:p>
    <w:p w:rsidR="003A1251" w:rsidRPr="00754A41" w:rsidRDefault="003A1251" w:rsidP="003A1251">
      <w:pPr>
        <w:ind w:firstLine="709"/>
        <w:rPr>
          <w:lang w:eastAsia="ru-RU"/>
        </w:rPr>
      </w:pPr>
    </w:p>
    <w:p w:rsidR="003A1251" w:rsidRDefault="003A1251" w:rsidP="003A1251">
      <w:pPr>
        <w:pStyle w:val="2"/>
        <w:ind w:left="0" w:firstLine="0"/>
        <w:rPr>
          <w:szCs w:val="22"/>
        </w:rPr>
      </w:pPr>
      <w:bookmarkStart w:id="245" w:name="_Toc228956401"/>
      <w:r w:rsidRPr="00E67A26">
        <w:rPr>
          <w:szCs w:val="22"/>
        </w:rPr>
        <w:t>1.9.</w:t>
      </w:r>
      <w:r w:rsidRPr="0064514A">
        <w:rPr>
          <w:szCs w:val="22"/>
        </w:rPr>
        <w:t>7</w:t>
      </w:r>
      <w:r w:rsidRPr="00E67A26">
        <w:rPr>
          <w:szCs w:val="22"/>
        </w:rPr>
        <w:t xml:space="preserve"> </w:t>
      </w:r>
      <w:r w:rsidRPr="0064514A">
        <w:rPr>
          <w:szCs w:val="22"/>
        </w:rPr>
        <w:t>Итоги анализа и оценки систем теплоснабжения соответствующего поселения, муниципального округа, городского округа, а также описание системы мер по повышению надежности для малонадежных и ненадежных систем теплоснабжения, определенной исполнительными органами субъектов Российской Федерации в соответствии с разделом X Правил организации теплоснабжения в Российской Федерации, утвержденных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 (далее - система мер по повышению надежности)</w:t>
      </w:r>
      <w:bookmarkEnd w:id="245"/>
    </w:p>
    <w:p w:rsidR="003A1251" w:rsidRPr="00E16881" w:rsidRDefault="003A1251" w:rsidP="003A1251">
      <w:pPr>
        <w:rPr>
          <w:lang w:eastAsia="ru-RU"/>
        </w:rPr>
      </w:pPr>
    </w:p>
    <w:p w:rsidR="003A1251" w:rsidRPr="00FF0141" w:rsidRDefault="003A1251" w:rsidP="003A1251">
      <w:pPr>
        <w:pStyle w:val="a0"/>
        <w:ind w:firstLine="709"/>
        <w:jc w:val="both"/>
        <w:rPr>
          <w:spacing w:val="-1"/>
        </w:rPr>
      </w:pPr>
      <w:bookmarkStart w:id="246" w:name="_Hlk222144388"/>
      <w:r w:rsidRPr="00FF0141">
        <w:rPr>
          <w:spacing w:val="-1"/>
        </w:rPr>
        <w:t>Ниже представлены итоги анализа и оценки систем теплоснабжения муниципального образования, осуществленного в соответствии с Методическими указаниями по анализу показателей, используемых для оценки надежности систем теплоснабжения (приказ Министерства регионального развития РФ от 26 июля 2013 г. № 310).</w:t>
      </w:r>
      <w:bookmarkEnd w:id="246"/>
    </w:p>
    <w:p w:rsidR="003A1251" w:rsidRPr="0093498C" w:rsidRDefault="003A1251" w:rsidP="003A1251">
      <w:pPr>
        <w:rPr>
          <w:lang w:eastAsia="ru-RU"/>
        </w:rPr>
      </w:pPr>
    </w:p>
    <w:p w:rsidR="003A1251" w:rsidRPr="00170D36" w:rsidRDefault="003A1251" w:rsidP="003A1251">
      <w:pPr>
        <w:pStyle w:val="2"/>
        <w:ind w:left="0" w:firstLine="0"/>
      </w:pPr>
      <w:bookmarkStart w:id="247" w:name="_Toc53926946"/>
      <w:bookmarkStart w:id="248" w:name="_Toc54952874"/>
      <w:bookmarkStart w:id="249" w:name="_Toc228956402"/>
      <w:r>
        <w:rPr>
          <w:szCs w:val="22"/>
        </w:rPr>
        <w:t>1.9</w:t>
      </w:r>
      <w:r w:rsidRPr="00F006EE">
        <w:rPr>
          <w:szCs w:val="22"/>
        </w:rPr>
        <w:t>.</w:t>
      </w:r>
      <w:r w:rsidRPr="0064514A">
        <w:rPr>
          <w:szCs w:val="22"/>
        </w:rPr>
        <w:t>8</w:t>
      </w:r>
      <w:r w:rsidRPr="00170D36">
        <w:rPr>
          <w:szCs w:val="22"/>
        </w:rPr>
        <w:t xml:space="preserve">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bookmarkEnd w:id="247"/>
      <w:bookmarkEnd w:id="248"/>
      <w:bookmarkEnd w:id="249"/>
    </w:p>
    <w:p w:rsidR="003A1251" w:rsidRPr="00170D36" w:rsidRDefault="003A1251" w:rsidP="003A1251">
      <w:pPr>
        <w:ind w:firstLine="709"/>
        <w:rPr>
          <w:lang w:eastAsia="ru-RU"/>
        </w:rPr>
      </w:pPr>
    </w:p>
    <w:p w:rsidR="003A1251" w:rsidRDefault="003A1251" w:rsidP="003A1251">
      <w:pPr>
        <w:ind w:firstLine="709"/>
        <w:rPr>
          <w:lang w:eastAsia="ru-RU"/>
        </w:rPr>
      </w:pPr>
      <w:r w:rsidRPr="00170D36">
        <w:rPr>
          <w:lang w:eastAsia="ru-RU"/>
        </w:rPr>
        <w:t xml:space="preserve">По сравнению с базовой версией Схемы теплоснабжения произведено уточнение статистики отказов на тепловых сетях за </w:t>
      </w:r>
      <w:r>
        <w:rPr>
          <w:lang w:eastAsia="ru-RU"/>
        </w:rPr>
        <w:t>2025</w:t>
      </w:r>
      <w:r w:rsidRPr="00170D36">
        <w:rPr>
          <w:lang w:eastAsia="ru-RU"/>
        </w:rPr>
        <w:t xml:space="preserve"> г.</w:t>
      </w:r>
    </w:p>
    <w:p w:rsidR="003A1251" w:rsidRPr="00917DA4" w:rsidRDefault="003A1251" w:rsidP="003A1251">
      <w:pPr>
        <w:pStyle w:val="a0"/>
        <w:rPr>
          <w:lang w:eastAsia="ru-RU"/>
        </w:rPr>
      </w:pPr>
    </w:p>
    <w:p w:rsidR="00FC5617" w:rsidRDefault="00FC5617">
      <w:pPr>
        <w:sectPr w:rsidR="00FC5617">
          <w:pgSz w:w="11906" w:h="16838"/>
          <w:pgMar w:top="1134" w:right="850" w:bottom="1134" w:left="1701" w:header="708" w:footer="708" w:gutter="0"/>
          <w:cols w:space="708"/>
          <w:docGrid w:linePitch="360"/>
        </w:sectPr>
      </w:pPr>
    </w:p>
    <w:p w:rsidR="003A1251" w:rsidRPr="008D5F87" w:rsidRDefault="004C70E9" w:rsidP="003A1251">
      <w:pPr>
        <w:pStyle w:val="2"/>
        <w:ind w:left="0" w:firstLine="0"/>
      </w:pPr>
      <w:hyperlink r:id="rId110" w:anchor="bookmark95" w:history="1">
        <w:bookmarkStart w:id="250" w:name="_Toc30058754"/>
        <w:bookmarkStart w:id="251" w:name="_Toc31810105"/>
        <w:bookmarkStart w:id="252" w:name="_Toc228956403"/>
        <w:r w:rsidR="003A1251" w:rsidRPr="008D5F87">
          <w:t xml:space="preserve">Часть </w:t>
        </w:r>
        <w:r w:rsidR="003A1251">
          <w:t>10</w:t>
        </w:r>
        <w:r w:rsidR="003A1251" w:rsidRPr="008D5F87">
          <w:t>. ТЕХНИКО-ЭКОНОМИЧЕСКИЕ ПОКАЗАТЕЛИ ТЕПЛОСНАБЖАЮЩИХ И</w:t>
        </w:r>
      </w:hyperlink>
      <w:r w:rsidR="003A1251" w:rsidRPr="008D5F87">
        <w:t xml:space="preserve"> </w:t>
      </w:r>
      <w:hyperlink r:id="rId111" w:anchor="bookmark95" w:history="1">
        <w:r w:rsidR="003A1251" w:rsidRPr="008D5F87">
          <w:t>ТЕПЛОСЕТЕВЫХ ОРГАНИЗАЦИЙ</w:t>
        </w:r>
        <w:bookmarkEnd w:id="250"/>
        <w:bookmarkEnd w:id="251"/>
        <w:bookmarkEnd w:id="252"/>
      </w:hyperlink>
    </w:p>
    <w:p w:rsidR="003A1251" w:rsidRDefault="003A1251" w:rsidP="003A1251">
      <w:pPr>
        <w:pStyle w:val="ad"/>
        <w:kinsoku w:val="0"/>
        <w:overflowPunct w:val="0"/>
        <w:spacing w:before="161"/>
        <w:ind w:left="0" w:right="160" w:firstLine="567"/>
        <w:jc w:val="both"/>
        <w:rPr>
          <w:spacing w:val="-1"/>
          <w:lang w:val="ru-RU"/>
        </w:rPr>
      </w:pPr>
      <w:r w:rsidRPr="00082AB9">
        <w:rPr>
          <w:spacing w:val="-1"/>
          <w:lang w:val="ru-RU"/>
        </w:rPr>
        <w:t>Основные</w:t>
      </w:r>
      <w:r w:rsidRPr="00082AB9">
        <w:rPr>
          <w:spacing w:val="27"/>
          <w:lang w:val="ru-RU"/>
        </w:rPr>
        <w:t xml:space="preserve"> </w:t>
      </w:r>
      <w:r w:rsidRPr="00082AB9">
        <w:rPr>
          <w:spacing w:val="-1"/>
          <w:lang w:val="ru-RU"/>
        </w:rPr>
        <w:t>технико-экономические</w:t>
      </w:r>
      <w:r w:rsidRPr="00082AB9">
        <w:rPr>
          <w:spacing w:val="27"/>
          <w:lang w:val="ru-RU"/>
        </w:rPr>
        <w:t xml:space="preserve"> </w:t>
      </w:r>
      <w:r w:rsidRPr="00082AB9">
        <w:rPr>
          <w:spacing w:val="-1"/>
          <w:lang w:val="ru-RU"/>
        </w:rPr>
        <w:t>показатели</w:t>
      </w:r>
      <w:r w:rsidRPr="00082AB9">
        <w:rPr>
          <w:spacing w:val="27"/>
          <w:lang w:val="ru-RU"/>
        </w:rPr>
        <w:t xml:space="preserve"> </w:t>
      </w:r>
      <w:r w:rsidRPr="00082AB9">
        <w:rPr>
          <w:spacing w:val="-1"/>
          <w:lang w:val="ru-RU"/>
        </w:rPr>
        <w:t>предприятия</w:t>
      </w:r>
      <w:r w:rsidRPr="00082AB9">
        <w:rPr>
          <w:spacing w:val="32"/>
          <w:lang w:val="ru-RU"/>
        </w:rPr>
        <w:t xml:space="preserve"> </w:t>
      </w:r>
      <w:r w:rsidRPr="00082AB9">
        <w:rPr>
          <w:lang w:val="ru-RU"/>
        </w:rPr>
        <w:t>-</w:t>
      </w:r>
      <w:r w:rsidRPr="00082AB9">
        <w:rPr>
          <w:spacing w:val="27"/>
          <w:lang w:val="ru-RU"/>
        </w:rPr>
        <w:t xml:space="preserve"> </w:t>
      </w:r>
      <w:r w:rsidRPr="00082AB9">
        <w:rPr>
          <w:lang w:val="ru-RU"/>
        </w:rPr>
        <w:t>это</w:t>
      </w:r>
      <w:r w:rsidRPr="00082AB9">
        <w:rPr>
          <w:spacing w:val="27"/>
          <w:lang w:val="ru-RU"/>
        </w:rPr>
        <w:t xml:space="preserve"> </w:t>
      </w:r>
      <w:r w:rsidRPr="00082AB9">
        <w:rPr>
          <w:spacing w:val="-1"/>
          <w:lang w:val="ru-RU"/>
        </w:rPr>
        <w:t>система</w:t>
      </w:r>
      <w:r w:rsidRPr="00082AB9">
        <w:rPr>
          <w:spacing w:val="27"/>
          <w:lang w:val="ru-RU"/>
        </w:rPr>
        <w:t xml:space="preserve"> </w:t>
      </w:r>
      <w:r w:rsidRPr="00082AB9">
        <w:rPr>
          <w:spacing w:val="-1"/>
          <w:lang w:val="ru-RU"/>
        </w:rPr>
        <w:t>измерителей,</w:t>
      </w:r>
      <w:r w:rsidRPr="00082AB9">
        <w:rPr>
          <w:spacing w:val="53"/>
          <w:lang w:val="ru-RU"/>
        </w:rPr>
        <w:t xml:space="preserve"> </w:t>
      </w:r>
      <w:r w:rsidRPr="00082AB9">
        <w:rPr>
          <w:spacing w:val="-1"/>
          <w:lang w:val="ru-RU"/>
        </w:rPr>
        <w:t>абсолютных</w:t>
      </w:r>
      <w:r w:rsidRPr="00082AB9">
        <w:rPr>
          <w:spacing w:val="54"/>
          <w:lang w:val="ru-RU"/>
        </w:rPr>
        <w:t xml:space="preserve"> </w:t>
      </w:r>
      <w:r w:rsidRPr="00082AB9">
        <w:rPr>
          <w:lang w:val="ru-RU"/>
        </w:rPr>
        <w:t>и</w:t>
      </w:r>
      <w:r w:rsidRPr="00082AB9">
        <w:rPr>
          <w:spacing w:val="54"/>
          <w:lang w:val="ru-RU"/>
        </w:rPr>
        <w:t xml:space="preserve"> </w:t>
      </w:r>
      <w:r w:rsidRPr="00082AB9">
        <w:rPr>
          <w:spacing w:val="-1"/>
          <w:lang w:val="ru-RU"/>
        </w:rPr>
        <w:t>относительных</w:t>
      </w:r>
      <w:r w:rsidRPr="00082AB9">
        <w:rPr>
          <w:spacing w:val="52"/>
          <w:lang w:val="ru-RU"/>
        </w:rPr>
        <w:t xml:space="preserve"> </w:t>
      </w:r>
      <w:r w:rsidRPr="00082AB9">
        <w:rPr>
          <w:spacing w:val="-1"/>
          <w:lang w:val="ru-RU"/>
        </w:rPr>
        <w:t>показателей,</w:t>
      </w:r>
      <w:r w:rsidRPr="00082AB9">
        <w:rPr>
          <w:spacing w:val="53"/>
          <w:lang w:val="ru-RU"/>
        </w:rPr>
        <w:t xml:space="preserve"> </w:t>
      </w:r>
      <w:r w:rsidRPr="00082AB9">
        <w:rPr>
          <w:spacing w:val="-1"/>
          <w:lang w:val="ru-RU"/>
        </w:rPr>
        <w:t>которая</w:t>
      </w:r>
      <w:r w:rsidRPr="00082AB9">
        <w:rPr>
          <w:spacing w:val="52"/>
          <w:lang w:val="ru-RU"/>
        </w:rPr>
        <w:t xml:space="preserve"> </w:t>
      </w:r>
      <w:r w:rsidRPr="00082AB9">
        <w:rPr>
          <w:spacing w:val="-1"/>
          <w:lang w:val="ru-RU"/>
        </w:rPr>
        <w:t>характеризует</w:t>
      </w:r>
      <w:r w:rsidRPr="00082AB9">
        <w:rPr>
          <w:spacing w:val="39"/>
          <w:lang w:val="ru-RU"/>
        </w:rPr>
        <w:t xml:space="preserve"> </w:t>
      </w:r>
      <w:r w:rsidRPr="00082AB9">
        <w:rPr>
          <w:spacing w:val="-1"/>
          <w:lang w:val="ru-RU"/>
        </w:rPr>
        <w:t>хозяйственно-экономическую</w:t>
      </w:r>
      <w:r w:rsidRPr="00082AB9">
        <w:rPr>
          <w:spacing w:val="4"/>
          <w:lang w:val="ru-RU"/>
        </w:rPr>
        <w:t xml:space="preserve"> </w:t>
      </w:r>
      <w:r w:rsidRPr="00082AB9">
        <w:rPr>
          <w:spacing w:val="-1"/>
          <w:lang w:val="ru-RU"/>
        </w:rPr>
        <w:t>деятельность</w:t>
      </w:r>
      <w:r w:rsidRPr="00082AB9">
        <w:rPr>
          <w:spacing w:val="4"/>
          <w:lang w:val="ru-RU"/>
        </w:rPr>
        <w:t xml:space="preserve"> </w:t>
      </w:r>
      <w:r w:rsidRPr="00082AB9">
        <w:rPr>
          <w:spacing w:val="-2"/>
          <w:lang w:val="ru-RU"/>
        </w:rPr>
        <w:t>предприятия.</w:t>
      </w:r>
      <w:r w:rsidRPr="00082AB9">
        <w:rPr>
          <w:spacing w:val="5"/>
          <w:lang w:val="ru-RU"/>
        </w:rPr>
        <w:t xml:space="preserve"> </w:t>
      </w:r>
      <w:r w:rsidRPr="00082AB9">
        <w:rPr>
          <w:spacing w:val="-1"/>
          <w:lang w:val="ru-RU"/>
        </w:rPr>
        <w:t>Комплексный</w:t>
      </w:r>
      <w:r w:rsidRPr="00082AB9">
        <w:rPr>
          <w:spacing w:val="6"/>
          <w:lang w:val="ru-RU"/>
        </w:rPr>
        <w:t xml:space="preserve"> </w:t>
      </w:r>
      <w:r w:rsidRPr="00082AB9">
        <w:rPr>
          <w:spacing w:val="-1"/>
          <w:lang w:val="ru-RU"/>
        </w:rPr>
        <w:t>характер</w:t>
      </w:r>
      <w:r w:rsidRPr="00082AB9">
        <w:rPr>
          <w:spacing w:val="65"/>
          <w:lang w:val="ru-RU"/>
        </w:rPr>
        <w:t xml:space="preserve"> </w:t>
      </w:r>
      <w:r w:rsidRPr="00082AB9">
        <w:rPr>
          <w:spacing w:val="-1"/>
          <w:lang w:val="ru-RU"/>
        </w:rPr>
        <w:t>системы</w:t>
      </w:r>
      <w:r w:rsidRPr="00082AB9">
        <w:rPr>
          <w:spacing w:val="51"/>
          <w:lang w:val="ru-RU"/>
        </w:rPr>
        <w:t xml:space="preserve"> </w:t>
      </w:r>
      <w:r w:rsidRPr="00082AB9">
        <w:rPr>
          <w:spacing w:val="-1"/>
          <w:lang w:val="ru-RU"/>
        </w:rPr>
        <w:t>технико-экономических</w:t>
      </w:r>
      <w:r w:rsidRPr="00082AB9">
        <w:rPr>
          <w:spacing w:val="51"/>
          <w:lang w:val="ru-RU"/>
        </w:rPr>
        <w:t xml:space="preserve"> </w:t>
      </w:r>
      <w:r w:rsidRPr="00082AB9">
        <w:rPr>
          <w:spacing w:val="-1"/>
          <w:lang w:val="ru-RU"/>
        </w:rPr>
        <w:t>показателей</w:t>
      </w:r>
      <w:r w:rsidRPr="00082AB9">
        <w:rPr>
          <w:spacing w:val="49"/>
          <w:lang w:val="ru-RU"/>
        </w:rPr>
        <w:t xml:space="preserve"> </w:t>
      </w:r>
      <w:r w:rsidRPr="00082AB9">
        <w:rPr>
          <w:spacing w:val="-1"/>
          <w:lang w:val="ru-RU"/>
        </w:rPr>
        <w:t>позволяет</w:t>
      </w:r>
      <w:r w:rsidRPr="00082AB9">
        <w:rPr>
          <w:spacing w:val="50"/>
          <w:lang w:val="ru-RU"/>
        </w:rPr>
        <w:t xml:space="preserve"> </w:t>
      </w:r>
      <w:r w:rsidRPr="00082AB9">
        <w:rPr>
          <w:spacing w:val="-1"/>
          <w:lang w:val="ru-RU"/>
        </w:rPr>
        <w:t>адекватно</w:t>
      </w:r>
      <w:r w:rsidRPr="00082AB9">
        <w:rPr>
          <w:spacing w:val="51"/>
          <w:lang w:val="ru-RU"/>
        </w:rPr>
        <w:t xml:space="preserve"> </w:t>
      </w:r>
      <w:r w:rsidRPr="00082AB9">
        <w:rPr>
          <w:spacing w:val="-1"/>
          <w:lang w:val="ru-RU"/>
        </w:rPr>
        <w:t>оценить</w:t>
      </w:r>
      <w:r w:rsidRPr="00082AB9">
        <w:rPr>
          <w:spacing w:val="61"/>
          <w:lang w:val="ru-RU"/>
        </w:rPr>
        <w:t xml:space="preserve"> </w:t>
      </w:r>
      <w:r w:rsidRPr="00082AB9">
        <w:rPr>
          <w:spacing w:val="-1"/>
          <w:lang w:val="ru-RU"/>
        </w:rPr>
        <w:t>деятельность</w:t>
      </w:r>
      <w:r w:rsidRPr="00082AB9">
        <w:rPr>
          <w:spacing w:val="-4"/>
          <w:lang w:val="ru-RU"/>
        </w:rPr>
        <w:t xml:space="preserve"> </w:t>
      </w:r>
      <w:r w:rsidRPr="00082AB9">
        <w:rPr>
          <w:spacing w:val="-1"/>
          <w:lang w:val="ru-RU"/>
        </w:rPr>
        <w:t>отдельного</w:t>
      </w:r>
      <w:r w:rsidRPr="00082AB9">
        <w:rPr>
          <w:spacing w:val="1"/>
          <w:lang w:val="ru-RU"/>
        </w:rPr>
        <w:t xml:space="preserve"> </w:t>
      </w:r>
      <w:r w:rsidRPr="00082AB9">
        <w:rPr>
          <w:spacing w:val="-2"/>
          <w:lang w:val="ru-RU"/>
        </w:rPr>
        <w:t>предприятия</w:t>
      </w:r>
      <w:r w:rsidRPr="00082AB9">
        <w:rPr>
          <w:lang w:val="ru-RU"/>
        </w:rPr>
        <w:t xml:space="preserve"> и</w:t>
      </w:r>
      <w:r w:rsidRPr="00082AB9">
        <w:rPr>
          <w:spacing w:val="-3"/>
          <w:lang w:val="ru-RU"/>
        </w:rPr>
        <w:t xml:space="preserve"> </w:t>
      </w:r>
      <w:r w:rsidRPr="00082AB9">
        <w:rPr>
          <w:spacing w:val="-1"/>
          <w:lang w:val="ru-RU"/>
        </w:rPr>
        <w:t>сопоставить его</w:t>
      </w:r>
      <w:r w:rsidRPr="00082AB9">
        <w:rPr>
          <w:spacing w:val="1"/>
          <w:lang w:val="ru-RU"/>
        </w:rPr>
        <w:t xml:space="preserve"> </w:t>
      </w:r>
      <w:r w:rsidRPr="00082AB9">
        <w:rPr>
          <w:spacing w:val="-1"/>
          <w:lang w:val="ru-RU"/>
        </w:rPr>
        <w:t>результаты</w:t>
      </w:r>
      <w:r w:rsidRPr="00082AB9">
        <w:rPr>
          <w:lang w:val="ru-RU"/>
        </w:rPr>
        <w:t xml:space="preserve"> в</w:t>
      </w:r>
      <w:r w:rsidRPr="00082AB9">
        <w:rPr>
          <w:spacing w:val="-2"/>
          <w:lang w:val="ru-RU"/>
        </w:rPr>
        <w:t xml:space="preserve"> </w:t>
      </w:r>
      <w:r w:rsidRPr="00082AB9">
        <w:rPr>
          <w:spacing w:val="-1"/>
          <w:lang w:val="ru-RU"/>
        </w:rPr>
        <w:t>динамике.</w:t>
      </w:r>
    </w:p>
    <w:p w:rsidR="003A1251" w:rsidRDefault="003A1251" w:rsidP="003A1251">
      <w:pPr>
        <w:pStyle w:val="ad"/>
        <w:kinsoku w:val="0"/>
        <w:overflowPunct w:val="0"/>
        <w:spacing w:before="161"/>
        <w:ind w:left="0" w:right="160" w:firstLine="567"/>
        <w:jc w:val="both"/>
        <w:rPr>
          <w:spacing w:val="-1"/>
          <w:lang w:val="ru-RU"/>
        </w:rPr>
      </w:pPr>
    </w:p>
    <w:p w:rsidR="003A1251" w:rsidRPr="00D45E12" w:rsidRDefault="003A1251" w:rsidP="003A1251">
      <w:pPr>
        <w:pStyle w:val="ad"/>
        <w:kinsoku w:val="0"/>
        <w:overflowPunct w:val="0"/>
        <w:spacing w:before="5"/>
        <w:ind w:left="0" w:right="161" w:firstLine="567"/>
        <w:jc w:val="both"/>
        <w:rPr>
          <w:spacing w:val="-1"/>
          <w:lang w:val="ru-RU"/>
        </w:rPr>
      </w:pPr>
      <w:r w:rsidRPr="00082AB9">
        <w:rPr>
          <w:lang w:val="ru-RU"/>
        </w:rPr>
        <w:t>В</w:t>
      </w:r>
      <w:r w:rsidRPr="00082AB9">
        <w:rPr>
          <w:spacing w:val="46"/>
          <w:lang w:val="ru-RU"/>
        </w:rPr>
        <w:t xml:space="preserve"> </w:t>
      </w:r>
      <w:r w:rsidRPr="00082AB9">
        <w:rPr>
          <w:spacing w:val="-1"/>
          <w:lang w:val="ru-RU"/>
        </w:rPr>
        <w:t>таблице</w:t>
      </w:r>
      <w:r w:rsidRPr="000A29B1">
        <w:rPr>
          <w:spacing w:val="-1"/>
          <w:lang w:val="ru-RU"/>
        </w:rPr>
        <w:t xml:space="preserve"> </w:t>
      </w:r>
      <w:r>
        <w:rPr>
          <w:spacing w:val="-1"/>
          <w:lang w:val="ru-RU"/>
        </w:rPr>
        <w:t>1.10</w:t>
      </w:r>
      <w:r w:rsidRPr="006E4ABE">
        <w:rPr>
          <w:spacing w:val="-1"/>
          <w:lang w:val="ru-RU"/>
        </w:rPr>
        <w:t xml:space="preserve">.1 </w:t>
      </w:r>
      <w:r w:rsidRPr="00082AB9">
        <w:rPr>
          <w:spacing w:val="-1"/>
          <w:lang w:val="ru-RU"/>
        </w:rPr>
        <w:t>отображены</w:t>
      </w:r>
      <w:r w:rsidRPr="006E4ABE">
        <w:rPr>
          <w:spacing w:val="-1"/>
          <w:lang w:val="ru-RU"/>
        </w:rPr>
        <w:t xml:space="preserve"> </w:t>
      </w:r>
      <w:r w:rsidRPr="00082AB9">
        <w:rPr>
          <w:spacing w:val="-1"/>
          <w:lang w:val="ru-RU"/>
        </w:rPr>
        <w:t>технико</w:t>
      </w:r>
      <w:r w:rsidRPr="006E4ABE">
        <w:rPr>
          <w:spacing w:val="-1"/>
          <w:lang w:val="ru-RU"/>
        </w:rPr>
        <w:t>-</w:t>
      </w:r>
      <w:r w:rsidRPr="00082AB9">
        <w:rPr>
          <w:spacing w:val="-1"/>
          <w:lang w:val="ru-RU"/>
        </w:rPr>
        <w:t>экономические</w:t>
      </w:r>
      <w:r w:rsidRPr="006E4ABE">
        <w:rPr>
          <w:spacing w:val="-1"/>
          <w:lang w:val="ru-RU"/>
        </w:rPr>
        <w:t xml:space="preserve"> </w:t>
      </w:r>
      <w:r w:rsidRPr="00082AB9">
        <w:rPr>
          <w:spacing w:val="-1"/>
          <w:lang w:val="ru-RU"/>
        </w:rPr>
        <w:t>показатели</w:t>
      </w:r>
      <w:r w:rsidRPr="006E4ABE">
        <w:rPr>
          <w:spacing w:val="-1"/>
          <w:lang w:val="ru-RU"/>
        </w:rPr>
        <w:t xml:space="preserve"> </w:t>
      </w:r>
      <w:r w:rsidRPr="00082AB9">
        <w:rPr>
          <w:spacing w:val="-1"/>
          <w:lang w:val="ru-RU"/>
        </w:rPr>
        <w:t>теплоснабжающей</w:t>
      </w:r>
      <w:r w:rsidRPr="006E4ABE">
        <w:rPr>
          <w:spacing w:val="-1"/>
          <w:lang w:val="ru-RU"/>
        </w:rPr>
        <w:t xml:space="preserve"> </w:t>
      </w:r>
      <w:r w:rsidRPr="00082AB9">
        <w:rPr>
          <w:spacing w:val="-1"/>
          <w:lang w:val="ru-RU"/>
        </w:rPr>
        <w:t>организации.</w:t>
      </w:r>
    </w:p>
    <w:p w:rsidR="003A1251" w:rsidRPr="00695461" w:rsidRDefault="003A1251" w:rsidP="003A1251">
      <w:pPr>
        <w:spacing w:before="400" w:after="200"/>
        <w:rPr>
          <w:rFonts w:cs="Times New Roman"/>
          <w:b/>
        </w:rPr>
      </w:pPr>
      <w:r w:rsidRPr="00695461">
        <w:rPr>
          <w:rFonts w:cs="Times New Roman"/>
          <w:b/>
        </w:rPr>
        <w:t>Таблица 1.10.1 - Основные технико-экономические показатели</w:t>
      </w:r>
    </w:p>
    <w:tbl>
      <w:tblPr>
        <w:tblW w:w="9395" w:type="dxa"/>
        <w:tblInd w:w="-5" w:type="dxa"/>
        <w:tblLook w:val="04A0"/>
      </w:tblPr>
      <w:tblGrid>
        <w:gridCol w:w="851"/>
        <w:gridCol w:w="5386"/>
        <w:gridCol w:w="1134"/>
        <w:gridCol w:w="2017"/>
        <w:gridCol w:w="7"/>
      </w:tblGrid>
      <w:tr w:rsidR="00695461" w:rsidRPr="0004514D" w:rsidTr="00870FC8">
        <w:trPr>
          <w:gridAfter w:val="1"/>
          <w:wAfter w:w="7" w:type="dxa"/>
          <w:trHeight w:val="301"/>
          <w:tblHeader/>
        </w:trPr>
        <w:tc>
          <w:tcPr>
            <w:tcW w:w="851"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w:t>
            </w:r>
          </w:p>
        </w:tc>
        <w:tc>
          <w:tcPr>
            <w:tcW w:w="5386" w:type="dxa"/>
            <w:tcBorders>
              <w:top w:val="single" w:sz="4" w:space="0" w:color="auto"/>
              <w:left w:val="nil"/>
              <w:bottom w:val="single" w:sz="4" w:space="0" w:color="auto"/>
              <w:right w:val="single" w:sz="4" w:space="0" w:color="auto"/>
            </w:tcBorders>
            <w:shd w:val="clear" w:color="000000" w:fill="F2F2F2"/>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Наименование показателя</w:t>
            </w:r>
          </w:p>
        </w:tc>
        <w:tc>
          <w:tcPr>
            <w:tcW w:w="1134" w:type="dxa"/>
            <w:tcBorders>
              <w:top w:val="single" w:sz="4" w:space="0" w:color="auto"/>
              <w:left w:val="nil"/>
              <w:bottom w:val="single" w:sz="4" w:space="0" w:color="auto"/>
              <w:right w:val="single" w:sz="4" w:space="0" w:color="auto"/>
            </w:tcBorders>
            <w:shd w:val="clear" w:color="000000" w:fill="F2F2F2"/>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Ед. изм.</w:t>
            </w:r>
          </w:p>
        </w:tc>
        <w:tc>
          <w:tcPr>
            <w:tcW w:w="2017" w:type="dxa"/>
            <w:tcBorders>
              <w:top w:val="single" w:sz="4" w:space="0" w:color="auto"/>
              <w:left w:val="nil"/>
              <w:bottom w:val="single" w:sz="4" w:space="0" w:color="auto"/>
              <w:right w:val="single" w:sz="4" w:space="0" w:color="auto"/>
            </w:tcBorders>
            <w:shd w:val="clear" w:color="000000" w:fill="F2F2F2"/>
            <w:vAlign w:val="center"/>
            <w:hideMark/>
          </w:tcPr>
          <w:p w:rsidR="00695461" w:rsidRPr="0004514D" w:rsidRDefault="00695461" w:rsidP="00870FC8">
            <w:pPr>
              <w:jc w:val="center"/>
              <w:rPr>
                <w:rFonts w:eastAsia="Times New Roman" w:cs="Times New Roman"/>
                <w:lang w:eastAsia="ru-RU"/>
              </w:rPr>
            </w:pPr>
            <w:r w:rsidRPr="0004514D">
              <w:rPr>
                <w:rFonts w:eastAsia="Times New Roman" w:cs="Times New Roman"/>
                <w:sz w:val="22"/>
                <w:lang w:eastAsia="ru-RU"/>
              </w:rPr>
              <w:t>202</w:t>
            </w:r>
            <w:r>
              <w:rPr>
                <w:rFonts w:eastAsia="Times New Roman" w:cs="Times New Roman"/>
                <w:sz w:val="22"/>
                <w:lang w:eastAsia="ru-RU"/>
              </w:rPr>
              <w:t>5</w:t>
            </w:r>
          </w:p>
        </w:tc>
      </w:tr>
      <w:tr w:rsidR="00695461" w:rsidRPr="0004514D" w:rsidTr="00870FC8">
        <w:trPr>
          <w:trHeight w:val="301"/>
        </w:trPr>
        <w:tc>
          <w:tcPr>
            <w:tcW w:w="9395" w:type="dxa"/>
            <w:gridSpan w:val="5"/>
            <w:tcBorders>
              <w:top w:val="single" w:sz="4" w:space="0" w:color="auto"/>
              <w:left w:val="single" w:sz="4" w:space="0" w:color="auto"/>
              <w:bottom w:val="single" w:sz="4" w:space="0" w:color="auto"/>
              <w:right w:val="nil"/>
            </w:tcBorders>
            <w:shd w:val="clear" w:color="000000" w:fill="DDEBF7"/>
            <w:vAlign w:val="center"/>
            <w:hideMark/>
          </w:tcPr>
          <w:p w:rsidR="00695461" w:rsidRPr="0004514D" w:rsidRDefault="00695461" w:rsidP="00870FC8">
            <w:pPr>
              <w:jc w:val="center"/>
              <w:rPr>
                <w:rFonts w:eastAsia="Times New Roman" w:cs="Times New Roman"/>
                <w:b/>
                <w:bCs/>
                <w:color w:val="000000"/>
                <w:lang w:eastAsia="ru-RU"/>
              </w:rPr>
            </w:pPr>
            <w:r w:rsidRPr="0004514D">
              <w:rPr>
                <w:rFonts w:eastAsia="Times New Roman" w:cs="Times New Roman"/>
                <w:b/>
                <w:bCs/>
                <w:color w:val="000000"/>
                <w:sz w:val="22"/>
                <w:lang w:eastAsia="ru-RU"/>
              </w:rPr>
              <w:t>ОАО «СКЭК»</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Отпуск тепловой энергии, поставляемой с коллекторов источника тепловой энергии, всего, в том числе:</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Гкал</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113026,593</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1.1</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right"/>
              <w:rPr>
                <w:rFonts w:eastAsia="Times New Roman" w:cs="Times New Roman"/>
                <w:color w:val="000000"/>
                <w:lang w:eastAsia="ru-RU"/>
              </w:rPr>
            </w:pPr>
            <w:r w:rsidRPr="0004514D">
              <w:rPr>
                <w:rFonts w:eastAsia="Times New Roman" w:cs="Times New Roman"/>
                <w:color w:val="000000"/>
                <w:sz w:val="22"/>
                <w:lang w:eastAsia="ru-RU"/>
              </w:rPr>
              <w:t>С коллекторов источника непосредственно потребителям</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Гкал</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0</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1.1.1</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right"/>
              <w:rPr>
                <w:rFonts w:eastAsia="Times New Roman" w:cs="Times New Roman"/>
                <w:color w:val="000000"/>
                <w:lang w:eastAsia="ru-RU"/>
              </w:rPr>
            </w:pPr>
            <w:r w:rsidRPr="0004514D">
              <w:rPr>
                <w:rFonts w:eastAsia="Times New Roman" w:cs="Times New Roman"/>
                <w:color w:val="000000"/>
                <w:sz w:val="22"/>
                <w:lang w:eastAsia="ru-RU"/>
              </w:rPr>
              <w:t>в паре</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Гкал</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1.1.2</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right"/>
              <w:rPr>
                <w:rFonts w:eastAsia="Times New Roman" w:cs="Times New Roman"/>
                <w:color w:val="000000"/>
                <w:lang w:eastAsia="ru-RU"/>
              </w:rPr>
            </w:pPr>
            <w:r w:rsidRPr="0004514D">
              <w:rPr>
                <w:rFonts w:eastAsia="Times New Roman" w:cs="Times New Roman"/>
                <w:color w:val="000000"/>
                <w:sz w:val="22"/>
                <w:lang w:eastAsia="ru-RU"/>
              </w:rPr>
              <w:t>в горячей воде</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Гкал</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1.2</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right"/>
              <w:rPr>
                <w:rFonts w:eastAsia="Times New Roman" w:cs="Times New Roman"/>
                <w:color w:val="000000"/>
                <w:lang w:eastAsia="ru-RU"/>
              </w:rPr>
            </w:pPr>
            <w:r w:rsidRPr="0004514D">
              <w:rPr>
                <w:rFonts w:eastAsia="Times New Roman" w:cs="Times New Roman"/>
                <w:color w:val="000000"/>
                <w:sz w:val="22"/>
                <w:lang w:eastAsia="ru-RU"/>
              </w:rPr>
              <w:t>С коллекторов источника в тепловые сети</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Гкал</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113026,593</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1.2.1</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right"/>
              <w:rPr>
                <w:rFonts w:eastAsia="Times New Roman" w:cs="Times New Roman"/>
                <w:color w:val="000000"/>
                <w:lang w:eastAsia="ru-RU"/>
              </w:rPr>
            </w:pPr>
            <w:r w:rsidRPr="0004514D">
              <w:rPr>
                <w:rFonts w:eastAsia="Times New Roman" w:cs="Times New Roman"/>
                <w:color w:val="000000"/>
                <w:sz w:val="22"/>
                <w:lang w:eastAsia="ru-RU"/>
              </w:rPr>
              <w:t>в паре</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Гкал</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1.2.2</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right"/>
              <w:rPr>
                <w:rFonts w:eastAsia="Times New Roman" w:cs="Times New Roman"/>
                <w:color w:val="000000"/>
                <w:lang w:eastAsia="ru-RU"/>
              </w:rPr>
            </w:pPr>
            <w:r w:rsidRPr="0004514D">
              <w:rPr>
                <w:rFonts w:eastAsia="Times New Roman" w:cs="Times New Roman"/>
                <w:color w:val="000000"/>
                <w:sz w:val="22"/>
                <w:lang w:eastAsia="ru-RU"/>
              </w:rPr>
              <w:t>в горячей воде</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Гкал</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113026,593</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2</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Покупка тепловой энергии на компенсацию потерь тепловой энергии при передаче</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Гкал</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0</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3</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Покупка теплоносителя на компенсацию потерь теплоносителя при передаче</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м3</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0</w:t>
            </w:r>
          </w:p>
        </w:tc>
      </w:tr>
      <w:tr w:rsidR="00695461" w:rsidRPr="0004514D" w:rsidTr="00870FC8">
        <w:trPr>
          <w:gridAfter w:val="1"/>
          <w:wAfter w:w="7" w:type="dxa"/>
          <w:trHeight w:val="301"/>
        </w:trPr>
        <w:tc>
          <w:tcPr>
            <w:tcW w:w="851" w:type="dxa"/>
            <w:tcBorders>
              <w:top w:val="nil"/>
              <w:left w:val="single" w:sz="4" w:space="0" w:color="auto"/>
              <w:bottom w:val="nil"/>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4</w:t>
            </w:r>
          </w:p>
        </w:tc>
        <w:tc>
          <w:tcPr>
            <w:tcW w:w="53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Потери тепловой энергии в тепловой сети (нормативные)</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Гкал</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26962,25</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 </w:t>
            </w:r>
          </w:p>
        </w:tc>
        <w:tc>
          <w:tcPr>
            <w:tcW w:w="5386" w:type="dxa"/>
            <w:vMerge/>
            <w:tcBorders>
              <w:top w:val="nil"/>
              <w:left w:val="single" w:sz="4" w:space="0" w:color="auto"/>
              <w:bottom w:val="single" w:sz="4" w:space="0" w:color="000000"/>
              <w:right w:val="single" w:sz="4" w:space="0" w:color="auto"/>
            </w:tcBorders>
            <w:vAlign w:val="center"/>
            <w:hideMark/>
          </w:tcPr>
          <w:p w:rsidR="00695461" w:rsidRPr="0004514D" w:rsidRDefault="00695461" w:rsidP="00870FC8">
            <w:pPr>
              <w:rPr>
                <w:rFonts w:eastAsia="Times New Roman" w:cs="Times New Roman"/>
                <w:color w:val="000000"/>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23,85</w:t>
            </w:r>
          </w:p>
        </w:tc>
      </w:tr>
      <w:tr w:rsidR="00695461" w:rsidRPr="0004514D" w:rsidTr="00870FC8">
        <w:trPr>
          <w:gridAfter w:val="1"/>
          <w:wAfter w:w="7" w:type="dxa"/>
          <w:trHeight w:val="301"/>
        </w:trPr>
        <w:tc>
          <w:tcPr>
            <w:tcW w:w="851" w:type="dxa"/>
            <w:tcBorders>
              <w:top w:val="nil"/>
              <w:left w:val="single" w:sz="4" w:space="0" w:color="auto"/>
              <w:bottom w:val="nil"/>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5</w:t>
            </w:r>
          </w:p>
        </w:tc>
        <w:tc>
          <w:tcPr>
            <w:tcW w:w="53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Потери теплоносителя в тепловой сети (нормативные)</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м3</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 </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 </w:t>
            </w:r>
          </w:p>
        </w:tc>
        <w:tc>
          <w:tcPr>
            <w:tcW w:w="5386" w:type="dxa"/>
            <w:vMerge/>
            <w:tcBorders>
              <w:top w:val="nil"/>
              <w:left w:val="single" w:sz="4" w:space="0" w:color="auto"/>
              <w:bottom w:val="single" w:sz="4" w:space="0" w:color="000000"/>
              <w:right w:val="single" w:sz="4" w:space="0" w:color="auto"/>
            </w:tcBorders>
            <w:vAlign w:val="center"/>
            <w:hideMark/>
          </w:tcPr>
          <w:p w:rsidR="00695461" w:rsidRPr="0004514D" w:rsidRDefault="00695461" w:rsidP="00870FC8">
            <w:pPr>
              <w:rPr>
                <w:rFonts w:eastAsia="Times New Roman" w:cs="Times New Roman"/>
                <w:color w:val="000000"/>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 </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6</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Отпуск тепловой энергии из тепловой сети</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Гкал</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89708,96</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7</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Отпуск теплоносителя из тепловой сети</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тыс. тонн</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0</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8</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Операционные (подконтрольные) расходы</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тыс.руб</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 </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9</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Неподконтрольные расходы</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тыс.руб</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 </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10</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Расходы на приобретение (производство) энергетических ресурсов, холодной воды и теплоносителя</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тыс.руб</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 </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11</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Прибыль</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тыс.руб</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 </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12</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ИТОГО необходимая валовая выручка</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тыс.руб</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 </w:t>
            </w:r>
          </w:p>
        </w:tc>
      </w:tr>
      <w:tr w:rsidR="00695461" w:rsidRPr="0004514D" w:rsidTr="00870FC8">
        <w:trPr>
          <w:trHeight w:val="301"/>
        </w:trPr>
        <w:tc>
          <w:tcPr>
            <w:tcW w:w="9395" w:type="dxa"/>
            <w:gridSpan w:val="5"/>
            <w:tcBorders>
              <w:top w:val="single" w:sz="4" w:space="0" w:color="auto"/>
              <w:left w:val="single" w:sz="4" w:space="0" w:color="auto"/>
              <w:bottom w:val="single" w:sz="4" w:space="0" w:color="auto"/>
              <w:right w:val="nil"/>
            </w:tcBorders>
            <w:shd w:val="clear" w:color="000000" w:fill="DDEBF7"/>
            <w:vAlign w:val="center"/>
            <w:hideMark/>
          </w:tcPr>
          <w:p w:rsidR="00695461" w:rsidRPr="0004514D" w:rsidRDefault="00695461" w:rsidP="00870FC8">
            <w:pPr>
              <w:jc w:val="center"/>
              <w:rPr>
                <w:rFonts w:eastAsia="Times New Roman" w:cs="Times New Roman"/>
                <w:b/>
                <w:bCs/>
                <w:color w:val="000000"/>
                <w:lang w:eastAsia="ru-RU"/>
              </w:rPr>
            </w:pPr>
            <w:r w:rsidRPr="0004514D">
              <w:rPr>
                <w:rFonts w:eastAsia="Times New Roman" w:cs="Times New Roman"/>
                <w:b/>
                <w:bCs/>
                <w:color w:val="000000"/>
                <w:sz w:val="22"/>
                <w:lang w:eastAsia="ru-RU"/>
              </w:rPr>
              <w:t>ОАО «РЖД» ДТВу-3</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Отпуск тепловой энергии, поставляемой с коллекторов источника тепловой энергии, всего, в том числе:</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Гкал</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8464,00</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1.1</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right"/>
              <w:rPr>
                <w:rFonts w:eastAsia="Times New Roman" w:cs="Times New Roman"/>
                <w:color w:val="000000"/>
                <w:lang w:eastAsia="ru-RU"/>
              </w:rPr>
            </w:pPr>
            <w:r w:rsidRPr="0004514D">
              <w:rPr>
                <w:rFonts w:eastAsia="Times New Roman" w:cs="Times New Roman"/>
                <w:color w:val="000000"/>
                <w:sz w:val="22"/>
                <w:lang w:eastAsia="ru-RU"/>
              </w:rPr>
              <w:t>С коллекторов источника непосредственно потребителям</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Гкал</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0</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1.1.1</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right"/>
              <w:rPr>
                <w:rFonts w:eastAsia="Times New Roman" w:cs="Times New Roman"/>
                <w:color w:val="000000"/>
                <w:lang w:eastAsia="ru-RU"/>
              </w:rPr>
            </w:pPr>
            <w:r w:rsidRPr="0004514D">
              <w:rPr>
                <w:rFonts w:eastAsia="Times New Roman" w:cs="Times New Roman"/>
                <w:color w:val="000000"/>
                <w:sz w:val="22"/>
                <w:lang w:eastAsia="ru-RU"/>
              </w:rPr>
              <w:t>в паре</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Гкал</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1.1.2</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right"/>
              <w:rPr>
                <w:rFonts w:eastAsia="Times New Roman" w:cs="Times New Roman"/>
                <w:color w:val="000000"/>
                <w:lang w:eastAsia="ru-RU"/>
              </w:rPr>
            </w:pPr>
            <w:r w:rsidRPr="0004514D">
              <w:rPr>
                <w:rFonts w:eastAsia="Times New Roman" w:cs="Times New Roman"/>
                <w:color w:val="000000"/>
                <w:sz w:val="22"/>
                <w:lang w:eastAsia="ru-RU"/>
              </w:rPr>
              <w:t>в горячей воде</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Гкал</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1.2</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right"/>
              <w:rPr>
                <w:rFonts w:eastAsia="Times New Roman" w:cs="Times New Roman"/>
                <w:color w:val="000000"/>
                <w:lang w:eastAsia="ru-RU"/>
              </w:rPr>
            </w:pPr>
            <w:r w:rsidRPr="0004514D">
              <w:rPr>
                <w:rFonts w:eastAsia="Times New Roman" w:cs="Times New Roman"/>
                <w:color w:val="000000"/>
                <w:sz w:val="22"/>
                <w:lang w:eastAsia="ru-RU"/>
              </w:rPr>
              <w:t>С коллекторов источника в тепловые сети</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Гкал</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8464,00</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1.2.1</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right"/>
              <w:rPr>
                <w:rFonts w:eastAsia="Times New Roman" w:cs="Times New Roman"/>
                <w:color w:val="000000"/>
                <w:lang w:eastAsia="ru-RU"/>
              </w:rPr>
            </w:pPr>
            <w:r w:rsidRPr="0004514D">
              <w:rPr>
                <w:rFonts w:eastAsia="Times New Roman" w:cs="Times New Roman"/>
                <w:color w:val="000000"/>
                <w:sz w:val="22"/>
                <w:lang w:eastAsia="ru-RU"/>
              </w:rPr>
              <w:t>в паре</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Гкал</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1.2.2</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right"/>
              <w:rPr>
                <w:rFonts w:eastAsia="Times New Roman" w:cs="Times New Roman"/>
                <w:color w:val="000000"/>
                <w:lang w:eastAsia="ru-RU"/>
              </w:rPr>
            </w:pPr>
            <w:r w:rsidRPr="0004514D">
              <w:rPr>
                <w:rFonts w:eastAsia="Times New Roman" w:cs="Times New Roman"/>
                <w:color w:val="000000"/>
                <w:sz w:val="22"/>
                <w:lang w:eastAsia="ru-RU"/>
              </w:rPr>
              <w:t>в горячей воде</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Гкал</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8464,00</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2</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Покупка тепловой энергии на компенсацию потерь тепловой энергии при передаче</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Гкал</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0</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3</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Покупка теплоносителя на компенсацию потерь теплоносителя при передаче</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м3</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0</w:t>
            </w:r>
          </w:p>
        </w:tc>
      </w:tr>
      <w:tr w:rsidR="00695461" w:rsidRPr="0004514D" w:rsidTr="00870FC8">
        <w:trPr>
          <w:gridAfter w:val="1"/>
          <w:wAfter w:w="7" w:type="dxa"/>
          <w:trHeight w:val="301"/>
        </w:trPr>
        <w:tc>
          <w:tcPr>
            <w:tcW w:w="851" w:type="dxa"/>
            <w:tcBorders>
              <w:top w:val="nil"/>
              <w:left w:val="single" w:sz="4" w:space="0" w:color="auto"/>
              <w:bottom w:val="nil"/>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4</w:t>
            </w:r>
          </w:p>
        </w:tc>
        <w:tc>
          <w:tcPr>
            <w:tcW w:w="53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Потери тепловой энергии в тепловой сети (нормативные)</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Гкал</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827</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 </w:t>
            </w:r>
          </w:p>
        </w:tc>
        <w:tc>
          <w:tcPr>
            <w:tcW w:w="5386" w:type="dxa"/>
            <w:vMerge/>
            <w:tcBorders>
              <w:top w:val="nil"/>
              <w:left w:val="single" w:sz="4" w:space="0" w:color="auto"/>
              <w:bottom w:val="single" w:sz="4" w:space="0" w:color="000000"/>
              <w:right w:val="single" w:sz="4" w:space="0" w:color="auto"/>
            </w:tcBorders>
            <w:vAlign w:val="center"/>
            <w:hideMark/>
          </w:tcPr>
          <w:p w:rsidR="00695461" w:rsidRPr="0004514D" w:rsidRDefault="00695461" w:rsidP="00870FC8">
            <w:pPr>
              <w:rPr>
                <w:rFonts w:eastAsia="Times New Roman" w:cs="Times New Roman"/>
                <w:color w:val="000000"/>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9,77</w:t>
            </w:r>
          </w:p>
        </w:tc>
      </w:tr>
      <w:tr w:rsidR="00695461" w:rsidRPr="0004514D" w:rsidTr="00870FC8">
        <w:trPr>
          <w:gridAfter w:val="1"/>
          <w:wAfter w:w="7" w:type="dxa"/>
          <w:trHeight w:val="301"/>
        </w:trPr>
        <w:tc>
          <w:tcPr>
            <w:tcW w:w="851" w:type="dxa"/>
            <w:tcBorders>
              <w:top w:val="nil"/>
              <w:left w:val="single" w:sz="4" w:space="0" w:color="auto"/>
              <w:bottom w:val="nil"/>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5</w:t>
            </w:r>
          </w:p>
        </w:tc>
        <w:tc>
          <w:tcPr>
            <w:tcW w:w="53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Потери теплоносителя в тепловой сети (нормативные)</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м3</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 </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 </w:t>
            </w:r>
          </w:p>
        </w:tc>
        <w:tc>
          <w:tcPr>
            <w:tcW w:w="5386" w:type="dxa"/>
            <w:vMerge/>
            <w:tcBorders>
              <w:top w:val="nil"/>
              <w:left w:val="single" w:sz="4" w:space="0" w:color="auto"/>
              <w:bottom w:val="single" w:sz="4" w:space="0" w:color="000000"/>
              <w:right w:val="single" w:sz="4" w:space="0" w:color="auto"/>
            </w:tcBorders>
            <w:vAlign w:val="center"/>
            <w:hideMark/>
          </w:tcPr>
          <w:p w:rsidR="00695461" w:rsidRPr="0004514D" w:rsidRDefault="00695461" w:rsidP="00870FC8">
            <w:pPr>
              <w:rPr>
                <w:rFonts w:eastAsia="Times New Roman" w:cs="Times New Roman"/>
                <w:color w:val="000000"/>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 </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6</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Отпуск тепловой энергии из тепловой сети</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Гкал</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7637,00</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7</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Отпуск теплоносителя из тепловой сети</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тыс. тонн</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0</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8</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Операционные (подконтрольные) расходы</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тыс.руб</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 </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9</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Неподконтрольные расходы</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тыс.руб</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 </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10</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Расходы на приобретение (производство) энергетических ресурсов, холодной воды и теплоносителя</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тыс.руб</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 </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11</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Прибыль</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тыс.руб</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 </w:t>
            </w:r>
          </w:p>
        </w:tc>
      </w:tr>
      <w:tr w:rsidR="00695461" w:rsidRPr="0004514D" w:rsidTr="00870FC8">
        <w:trPr>
          <w:gridAfter w:val="1"/>
          <w:wAfter w:w="7" w:type="dxa"/>
          <w:trHeight w:val="301"/>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12</w:t>
            </w:r>
          </w:p>
        </w:tc>
        <w:tc>
          <w:tcPr>
            <w:tcW w:w="5386"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rPr>
                <w:rFonts w:eastAsia="Times New Roman" w:cs="Times New Roman"/>
                <w:color w:val="000000"/>
                <w:lang w:eastAsia="ru-RU"/>
              </w:rPr>
            </w:pPr>
            <w:r w:rsidRPr="0004514D">
              <w:rPr>
                <w:rFonts w:eastAsia="Times New Roman" w:cs="Times New Roman"/>
                <w:color w:val="000000"/>
                <w:sz w:val="22"/>
                <w:lang w:eastAsia="ru-RU"/>
              </w:rPr>
              <w:t>ИТОГО необходимая валовая выручка</w:t>
            </w:r>
          </w:p>
        </w:tc>
        <w:tc>
          <w:tcPr>
            <w:tcW w:w="1134"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тыс.руб</w:t>
            </w:r>
          </w:p>
        </w:tc>
        <w:tc>
          <w:tcPr>
            <w:tcW w:w="2017" w:type="dxa"/>
            <w:tcBorders>
              <w:top w:val="nil"/>
              <w:left w:val="nil"/>
              <w:bottom w:val="single" w:sz="4" w:space="0" w:color="auto"/>
              <w:right w:val="single" w:sz="4" w:space="0" w:color="auto"/>
            </w:tcBorders>
            <w:shd w:val="clear" w:color="000000" w:fill="FFFFFF"/>
            <w:vAlign w:val="center"/>
            <w:hideMark/>
          </w:tcPr>
          <w:p w:rsidR="00695461" w:rsidRPr="0004514D" w:rsidRDefault="00695461" w:rsidP="00870FC8">
            <w:pPr>
              <w:jc w:val="center"/>
              <w:rPr>
                <w:rFonts w:eastAsia="Times New Roman" w:cs="Times New Roman"/>
                <w:color w:val="000000"/>
                <w:lang w:eastAsia="ru-RU"/>
              </w:rPr>
            </w:pPr>
            <w:r w:rsidRPr="0004514D">
              <w:rPr>
                <w:rFonts w:eastAsia="Times New Roman" w:cs="Times New Roman"/>
                <w:color w:val="000000"/>
                <w:sz w:val="22"/>
                <w:lang w:eastAsia="ru-RU"/>
              </w:rPr>
              <w:t> </w:t>
            </w:r>
          </w:p>
        </w:tc>
      </w:tr>
    </w:tbl>
    <w:p w:rsidR="003A1251" w:rsidRDefault="003A1251" w:rsidP="003A1251">
      <w:pPr>
        <w:pStyle w:val="a0"/>
      </w:pPr>
    </w:p>
    <w:p w:rsidR="003A1251" w:rsidRPr="0049531B" w:rsidRDefault="003A1251" w:rsidP="003A1251">
      <w:pPr>
        <w:pStyle w:val="2"/>
        <w:ind w:left="0" w:firstLine="0"/>
        <w:rPr>
          <w:szCs w:val="22"/>
        </w:rPr>
      </w:pPr>
      <w:bookmarkStart w:id="253" w:name="_Toc228956404"/>
      <w:r w:rsidRPr="0049531B">
        <w:rPr>
          <w:szCs w:val="22"/>
        </w:rPr>
        <w:t>1.10.1. Описание изменений технико-экономических показателей теплоснабжающих и теплосетевых организаций</w:t>
      </w:r>
      <w:bookmarkEnd w:id="253"/>
    </w:p>
    <w:p w:rsidR="003A1251" w:rsidRPr="0049531B" w:rsidRDefault="003A1251" w:rsidP="003A1251">
      <w:pPr>
        <w:rPr>
          <w:rFonts w:cs="Times New Roman"/>
          <w:lang w:eastAsia="ru-RU"/>
        </w:rPr>
      </w:pPr>
    </w:p>
    <w:p w:rsidR="003A1251" w:rsidRPr="00CE0EA1" w:rsidRDefault="003A1251" w:rsidP="003A1251">
      <w:pPr>
        <w:pStyle w:val="ad"/>
        <w:ind w:right="106" w:firstLine="679"/>
        <w:jc w:val="both"/>
        <w:rPr>
          <w:rFonts w:cs="Times New Roman"/>
          <w:lang w:val="ru-RU"/>
        </w:rPr>
      </w:pPr>
      <w:r w:rsidRPr="0049531B">
        <w:rPr>
          <w:rFonts w:cs="Times New Roman"/>
          <w:lang w:val="ru-RU"/>
        </w:rPr>
        <w:t>По</w:t>
      </w:r>
      <w:r w:rsidRPr="0049531B">
        <w:rPr>
          <w:rFonts w:cs="Times New Roman"/>
          <w:spacing w:val="6"/>
          <w:lang w:val="ru-RU"/>
        </w:rPr>
        <w:t xml:space="preserve"> </w:t>
      </w:r>
      <w:r w:rsidRPr="0049531B">
        <w:rPr>
          <w:rFonts w:cs="Times New Roman"/>
          <w:spacing w:val="-1"/>
          <w:lang w:val="ru-RU"/>
        </w:rPr>
        <w:t>с</w:t>
      </w:r>
      <w:r w:rsidRPr="0049531B">
        <w:rPr>
          <w:rFonts w:cs="Times New Roman"/>
          <w:lang w:val="ru-RU"/>
        </w:rPr>
        <w:t>р</w:t>
      </w:r>
      <w:r w:rsidRPr="0049531B">
        <w:rPr>
          <w:rFonts w:cs="Times New Roman"/>
          <w:spacing w:val="-1"/>
          <w:lang w:val="ru-RU"/>
        </w:rPr>
        <w:t>а</w:t>
      </w:r>
      <w:r w:rsidRPr="0049531B">
        <w:rPr>
          <w:rFonts w:cs="Times New Roman"/>
          <w:lang w:val="ru-RU"/>
        </w:rPr>
        <w:t>вн</w:t>
      </w:r>
      <w:r w:rsidRPr="0049531B">
        <w:rPr>
          <w:rFonts w:cs="Times New Roman"/>
          <w:spacing w:val="-1"/>
          <w:lang w:val="ru-RU"/>
        </w:rPr>
        <w:t>е</w:t>
      </w:r>
      <w:r w:rsidRPr="0049531B">
        <w:rPr>
          <w:rFonts w:cs="Times New Roman"/>
          <w:lang w:val="ru-RU"/>
        </w:rPr>
        <w:t>нию</w:t>
      </w:r>
      <w:r w:rsidRPr="0049531B">
        <w:rPr>
          <w:rFonts w:cs="Times New Roman"/>
          <w:spacing w:val="7"/>
          <w:lang w:val="ru-RU"/>
        </w:rPr>
        <w:t xml:space="preserve"> </w:t>
      </w:r>
      <w:r w:rsidRPr="0049531B">
        <w:rPr>
          <w:rFonts w:cs="Times New Roman"/>
          <w:lang w:val="ru-RU"/>
        </w:rPr>
        <w:t>с</w:t>
      </w:r>
      <w:r w:rsidRPr="0049531B">
        <w:rPr>
          <w:rFonts w:cs="Times New Roman"/>
          <w:spacing w:val="6"/>
          <w:lang w:val="ru-RU"/>
        </w:rPr>
        <w:t xml:space="preserve"> </w:t>
      </w:r>
      <w:r w:rsidRPr="0049531B">
        <w:rPr>
          <w:rFonts w:cs="Times New Roman"/>
          <w:spacing w:val="-3"/>
          <w:lang w:val="ru-RU"/>
        </w:rPr>
        <w:t>б</w:t>
      </w:r>
      <w:r w:rsidRPr="0049531B">
        <w:rPr>
          <w:rFonts w:cs="Times New Roman"/>
          <w:spacing w:val="-1"/>
          <w:lang w:val="ru-RU"/>
        </w:rPr>
        <w:t>а</w:t>
      </w:r>
      <w:r w:rsidRPr="0049531B">
        <w:rPr>
          <w:rFonts w:cs="Times New Roman"/>
          <w:lang w:val="ru-RU"/>
        </w:rPr>
        <w:t>зовой</w:t>
      </w:r>
      <w:r w:rsidRPr="0049531B">
        <w:rPr>
          <w:rFonts w:cs="Times New Roman"/>
          <w:spacing w:val="7"/>
          <w:lang w:val="ru-RU"/>
        </w:rPr>
        <w:t xml:space="preserve"> </w:t>
      </w:r>
      <w:r w:rsidRPr="0049531B">
        <w:rPr>
          <w:rFonts w:cs="Times New Roman"/>
          <w:lang w:val="ru-RU"/>
        </w:rPr>
        <w:t>в</w:t>
      </w:r>
      <w:r w:rsidRPr="0049531B">
        <w:rPr>
          <w:rFonts w:cs="Times New Roman"/>
          <w:spacing w:val="-2"/>
          <w:lang w:val="ru-RU"/>
        </w:rPr>
        <w:t>е</w:t>
      </w:r>
      <w:r w:rsidRPr="0049531B">
        <w:rPr>
          <w:rFonts w:cs="Times New Roman"/>
          <w:lang w:val="ru-RU"/>
        </w:rPr>
        <w:t>р</w:t>
      </w:r>
      <w:r w:rsidRPr="0049531B">
        <w:rPr>
          <w:rFonts w:cs="Times New Roman"/>
          <w:spacing w:val="-1"/>
          <w:lang w:val="ru-RU"/>
        </w:rPr>
        <w:t>с</w:t>
      </w:r>
      <w:r w:rsidRPr="0049531B">
        <w:rPr>
          <w:rFonts w:cs="Times New Roman"/>
          <w:lang w:val="ru-RU"/>
        </w:rPr>
        <w:t>и</w:t>
      </w:r>
      <w:r w:rsidRPr="0049531B">
        <w:rPr>
          <w:rFonts w:cs="Times New Roman"/>
          <w:spacing w:val="-1"/>
          <w:lang w:val="ru-RU"/>
        </w:rPr>
        <w:t>е</w:t>
      </w:r>
      <w:r w:rsidRPr="0049531B">
        <w:rPr>
          <w:rFonts w:cs="Times New Roman"/>
          <w:lang w:val="ru-RU"/>
        </w:rPr>
        <w:t>й</w:t>
      </w:r>
      <w:r w:rsidRPr="0049531B">
        <w:rPr>
          <w:rFonts w:cs="Times New Roman"/>
          <w:spacing w:val="7"/>
          <w:lang w:val="ru-RU"/>
        </w:rPr>
        <w:t xml:space="preserve"> </w:t>
      </w:r>
      <w:r w:rsidRPr="0049531B">
        <w:rPr>
          <w:rFonts w:cs="Times New Roman"/>
          <w:lang w:val="ru-RU"/>
        </w:rPr>
        <w:t>пр</w:t>
      </w:r>
      <w:r w:rsidRPr="0049531B">
        <w:rPr>
          <w:rFonts w:cs="Times New Roman"/>
          <w:spacing w:val="-3"/>
          <w:lang w:val="ru-RU"/>
        </w:rPr>
        <w:t>о</w:t>
      </w:r>
      <w:r w:rsidRPr="0049531B">
        <w:rPr>
          <w:rFonts w:cs="Times New Roman"/>
          <w:spacing w:val="-1"/>
          <w:lang w:val="ru-RU"/>
        </w:rPr>
        <w:t>е</w:t>
      </w:r>
      <w:r w:rsidRPr="0049531B">
        <w:rPr>
          <w:rFonts w:cs="Times New Roman"/>
          <w:lang w:val="ru-RU"/>
        </w:rPr>
        <w:t>кт</w:t>
      </w:r>
      <w:r w:rsidRPr="0049531B">
        <w:rPr>
          <w:rFonts w:cs="Times New Roman"/>
          <w:spacing w:val="7"/>
          <w:lang w:val="ru-RU"/>
        </w:rPr>
        <w:t xml:space="preserve"> </w:t>
      </w:r>
      <w:r w:rsidRPr="0049531B">
        <w:rPr>
          <w:rFonts w:cs="Times New Roman"/>
          <w:lang w:val="ru-RU"/>
        </w:rPr>
        <w:t>об</w:t>
      </w:r>
      <w:r w:rsidRPr="0049531B">
        <w:rPr>
          <w:rFonts w:cs="Times New Roman"/>
          <w:spacing w:val="1"/>
          <w:lang w:val="ru-RU"/>
        </w:rPr>
        <w:t>н</w:t>
      </w:r>
      <w:r w:rsidRPr="0049531B">
        <w:rPr>
          <w:rFonts w:cs="Times New Roman"/>
          <w:lang w:val="ru-RU"/>
        </w:rPr>
        <w:t>овл</w:t>
      </w:r>
      <w:r w:rsidRPr="0049531B">
        <w:rPr>
          <w:rFonts w:cs="Times New Roman"/>
          <w:spacing w:val="-2"/>
          <w:lang w:val="ru-RU"/>
        </w:rPr>
        <w:t>е</w:t>
      </w:r>
      <w:r w:rsidRPr="0049531B">
        <w:rPr>
          <w:rFonts w:cs="Times New Roman"/>
          <w:lang w:val="ru-RU"/>
        </w:rPr>
        <w:t>ны</w:t>
      </w:r>
      <w:r w:rsidRPr="0049531B">
        <w:rPr>
          <w:rFonts w:cs="Times New Roman"/>
          <w:spacing w:val="4"/>
          <w:lang w:val="ru-RU"/>
        </w:rPr>
        <w:t xml:space="preserve"> </w:t>
      </w:r>
      <w:r w:rsidRPr="0049531B">
        <w:rPr>
          <w:rFonts w:cs="Times New Roman"/>
          <w:lang w:val="ru-RU"/>
        </w:rPr>
        <w:t>пок</w:t>
      </w:r>
      <w:r w:rsidRPr="0049531B">
        <w:rPr>
          <w:rFonts w:cs="Times New Roman"/>
          <w:spacing w:val="-4"/>
          <w:lang w:val="ru-RU"/>
        </w:rPr>
        <w:t>а</w:t>
      </w:r>
      <w:r w:rsidRPr="0049531B">
        <w:rPr>
          <w:rFonts w:cs="Times New Roman"/>
          <w:lang w:val="ru-RU"/>
        </w:rPr>
        <w:t>з</w:t>
      </w:r>
      <w:r w:rsidRPr="0049531B">
        <w:rPr>
          <w:rFonts w:cs="Times New Roman"/>
          <w:spacing w:val="-1"/>
          <w:lang w:val="ru-RU"/>
        </w:rPr>
        <w:t>а</w:t>
      </w:r>
      <w:r w:rsidRPr="0049531B">
        <w:rPr>
          <w:rFonts w:cs="Times New Roman"/>
          <w:lang w:val="ru-RU"/>
        </w:rPr>
        <w:t>т</w:t>
      </w:r>
      <w:r w:rsidRPr="0049531B">
        <w:rPr>
          <w:rFonts w:cs="Times New Roman"/>
          <w:spacing w:val="-1"/>
          <w:lang w:val="ru-RU"/>
        </w:rPr>
        <w:t>е</w:t>
      </w:r>
      <w:r w:rsidRPr="0049531B">
        <w:rPr>
          <w:rFonts w:cs="Times New Roman"/>
          <w:lang w:val="ru-RU"/>
        </w:rPr>
        <w:t>ли</w:t>
      </w:r>
      <w:r w:rsidRPr="0049531B">
        <w:rPr>
          <w:rFonts w:cs="Times New Roman"/>
          <w:spacing w:val="8"/>
          <w:lang w:val="ru-RU"/>
        </w:rPr>
        <w:t xml:space="preserve"> </w:t>
      </w:r>
      <w:r w:rsidRPr="0049531B">
        <w:rPr>
          <w:rFonts w:cs="Times New Roman"/>
          <w:spacing w:val="-2"/>
          <w:lang w:val="ru-RU"/>
        </w:rPr>
        <w:t>ф</w:t>
      </w:r>
      <w:r w:rsidRPr="0049531B">
        <w:rPr>
          <w:rFonts w:cs="Times New Roman"/>
          <w:lang w:val="ru-RU"/>
        </w:rPr>
        <w:t>ин</w:t>
      </w:r>
      <w:r w:rsidRPr="0049531B">
        <w:rPr>
          <w:rFonts w:cs="Times New Roman"/>
          <w:spacing w:val="-1"/>
          <w:lang w:val="ru-RU"/>
        </w:rPr>
        <w:t>а</w:t>
      </w:r>
      <w:r w:rsidRPr="0049531B">
        <w:rPr>
          <w:rFonts w:cs="Times New Roman"/>
          <w:lang w:val="ru-RU"/>
        </w:rPr>
        <w:t>н</w:t>
      </w:r>
      <w:r w:rsidRPr="0049531B">
        <w:rPr>
          <w:rFonts w:cs="Times New Roman"/>
          <w:spacing w:val="-1"/>
          <w:lang w:val="ru-RU"/>
        </w:rPr>
        <w:t>с</w:t>
      </w:r>
      <w:r w:rsidRPr="0049531B">
        <w:rPr>
          <w:rFonts w:cs="Times New Roman"/>
          <w:lang w:val="ru-RU"/>
        </w:rPr>
        <w:t>ов</w:t>
      </w:r>
      <w:r w:rsidRPr="0049531B">
        <w:rPr>
          <w:rFonts w:cs="Times New Roman"/>
          <w:spacing w:val="8"/>
          <w:lang w:val="ru-RU"/>
        </w:rPr>
        <w:t>о</w:t>
      </w:r>
      <w:r w:rsidRPr="0049531B">
        <w:rPr>
          <w:rFonts w:cs="Times New Roman"/>
          <w:lang w:val="ru-RU"/>
        </w:rPr>
        <w:t xml:space="preserve">- </w:t>
      </w:r>
      <w:r w:rsidRPr="0049531B">
        <w:rPr>
          <w:rFonts w:cs="Times New Roman"/>
          <w:spacing w:val="2"/>
          <w:lang w:val="ru-RU"/>
        </w:rPr>
        <w:t>х</w:t>
      </w:r>
      <w:r w:rsidRPr="0049531B">
        <w:rPr>
          <w:rFonts w:cs="Times New Roman"/>
          <w:lang w:val="ru-RU"/>
        </w:rPr>
        <w:t>оз</w:t>
      </w:r>
      <w:r w:rsidRPr="0049531B">
        <w:rPr>
          <w:rFonts w:cs="Times New Roman"/>
          <w:spacing w:val="-3"/>
          <w:lang w:val="ru-RU"/>
        </w:rPr>
        <w:t>я</w:t>
      </w:r>
      <w:r w:rsidRPr="0049531B">
        <w:rPr>
          <w:rFonts w:cs="Times New Roman"/>
          <w:lang w:val="ru-RU"/>
        </w:rPr>
        <w:t>й</w:t>
      </w:r>
      <w:r w:rsidRPr="0049531B">
        <w:rPr>
          <w:rFonts w:cs="Times New Roman"/>
          <w:spacing w:val="-1"/>
          <w:lang w:val="ru-RU"/>
        </w:rPr>
        <w:t>с</w:t>
      </w:r>
      <w:r w:rsidRPr="0049531B">
        <w:rPr>
          <w:rFonts w:cs="Times New Roman"/>
          <w:lang w:val="ru-RU"/>
        </w:rPr>
        <w:t>тв</w:t>
      </w:r>
      <w:r w:rsidRPr="0049531B">
        <w:rPr>
          <w:rFonts w:cs="Times New Roman"/>
          <w:spacing w:val="-2"/>
          <w:lang w:val="ru-RU"/>
        </w:rPr>
        <w:t>е</w:t>
      </w:r>
      <w:r w:rsidRPr="0049531B">
        <w:rPr>
          <w:rFonts w:cs="Times New Roman"/>
          <w:lang w:val="ru-RU"/>
        </w:rPr>
        <w:t>нн</w:t>
      </w:r>
      <w:r w:rsidRPr="0049531B">
        <w:rPr>
          <w:rFonts w:cs="Times New Roman"/>
          <w:spacing w:val="-3"/>
          <w:lang w:val="ru-RU"/>
        </w:rPr>
        <w:t>о</w:t>
      </w:r>
      <w:r w:rsidRPr="0049531B">
        <w:rPr>
          <w:rFonts w:cs="Times New Roman"/>
          <w:lang w:val="ru-RU"/>
        </w:rPr>
        <w:t>й</w:t>
      </w:r>
      <w:r w:rsidRPr="0049531B">
        <w:rPr>
          <w:rFonts w:cs="Times New Roman"/>
          <w:spacing w:val="27"/>
          <w:lang w:val="ru-RU"/>
        </w:rPr>
        <w:t xml:space="preserve"> </w:t>
      </w:r>
      <w:r w:rsidRPr="0049531B">
        <w:rPr>
          <w:rFonts w:cs="Times New Roman"/>
          <w:lang w:val="ru-RU"/>
        </w:rPr>
        <w:t>д</w:t>
      </w:r>
      <w:r w:rsidRPr="0049531B">
        <w:rPr>
          <w:rFonts w:cs="Times New Roman"/>
          <w:spacing w:val="-1"/>
          <w:lang w:val="ru-RU"/>
        </w:rPr>
        <w:t>е</w:t>
      </w:r>
      <w:r w:rsidRPr="0049531B">
        <w:rPr>
          <w:rFonts w:cs="Times New Roman"/>
          <w:lang w:val="ru-RU"/>
        </w:rPr>
        <w:t>ят</w:t>
      </w:r>
      <w:r w:rsidRPr="0049531B">
        <w:rPr>
          <w:rFonts w:cs="Times New Roman"/>
          <w:spacing w:val="-1"/>
          <w:lang w:val="ru-RU"/>
        </w:rPr>
        <w:t>е</w:t>
      </w:r>
      <w:r w:rsidRPr="0049531B">
        <w:rPr>
          <w:rFonts w:cs="Times New Roman"/>
          <w:lang w:val="ru-RU"/>
        </w:rPr>
        <w:t>л</w:t>
      </w:r>
      <w:r w:rsidRPr="0049531B">
        <w:rPr>
          <w:rFonts w:cs="Times New Roman"/>
          <w:spacing w:val="-2"/>
          <w:lang w:val="ru-RU"/>
        </w:rPr>
        <w:t>ь</w:t>
      </w:r>
      <w:r w:rsidRPr="0049531B">
        <w:rPr>
          <w:rFonts w:cs="Times New Roman"/>
          <w:lang w:val="ru-RU"/>
        </w:rPr>
        <w:t>но</w:t>
      </w:r>
      <w:r w:rsidRPr="0049531B">
        <w:rPr>
          <w:rFonts w:cs="Times New Roman"/>
          <w:spacing w:val="-1"/>
          <w:lang w:val="ru-RU"/>
        </w:rPr>
        <w:t>с</w:t>
      </w:r>
      <w:r w:rsidRPr="0049531B">
        <w:rPr>
          <w:rFonts w:cs="Times New Roman"/>
          <w:lang w:val="ru-RU"/>
        </w:rPr>
        <w:t>ти</w:t>
      </w:r>
      <w:r w:rsidRPr="0049531B">
        <w:rPr>
          <w:rFonts w:cs="Times New Roman"/>
          <w:spacing w:val="27"/>
          <w:lang w:val="ru-RU"/>
        </w:rPr>
        <w:t xml:space="preserve"> </w:t>
      </w:r>
      <w:r w:rsidRPr="0049531B">
        <w:rPr>
          <w:rFonts w:cs="Times New Roman"/>
          <w:lang w:val="ru-RU"/>
        </w:rPr>
        <w:t>т</w:t>
      </w:r>
      <w:r w:rsidRPr="0049531B">
        <w:rPr>
          <w:rFonts w:cs="Times New Roman"/>
          <w:spacing w:val="-1"/>
          <w:lang w:val="ru-RU"/>
        </w:rPr>
        <w:t>е</w:t>
      </w:r>
      <w:r w:rsidRPr="0049531B">
        <w:rPr>
          <w:rFonts w:cs="Times New Roman"/>
          <w:spacing w:val="-2"/>
          <w:lang w:val="ru-RU"/>
        </w:rPr>
        <w:t>п</w:t>
      </w:r>
      <w:r w:rsidRPr="0049531B">
        <w:rPr>
          <w:rFonts w:cs="Times New Roman"/>
          <w:lang w:val="ru-RU"/>
        </w:rPr>
        <w:t>ло</w:t>
      </w:r>
      <w:r w:rsidRPr="0049531B">
        <w:rPr>
          <w:rFonts w:cs="Times New Roman"/>
          <w:spacing w:val="-1"/>
          <w:lang w:val="ru-RU"/>
        </w:rPr>
        <w:t>с</w:t>
      </w:r>
      <w:r w:rsidRPr="0049531B">
        <w:rPr>
          <w:rFonts w:cs="Times New Roman"/>
          <w:lang w:val="ru-RU"/>
        </w:rPr>
        <w:t>н</w:t>
      </w:r>
      <w:r w:rsidRPr="0049531B">
        <w:rPr>
          <w:rFonts w:cs="Times New Roman"/>
          <w:spacing w:val="-1"/>
          <w:lang w:val="ru-RU"/>
        </w:rPr>
        <w:t>а</w:t>
      </w:r>
      <w:r w:rsidRPr="0049531B">
        <w:rPr>
          <w:rFonts w:cs="Times New Roman"/>
          <w:lang w:val="ru-RU"/>
        </w:rPr>
        <w:t>бж</w:t>
      </w:r>
      <w:r w:rsidRPr="0049531B">
        <w:rPr>
          <w:rFonts w:cs="Times New Roman"/>
          <w:spacing w:val="-1"/>
          <w:lang w:val="ru-RU"/>
        </w:rPr>
        <w:t>а</w:t>
      </w:r>
      <w:r w:rsidRPr="0049531B">
        <w:rPr>
          <w:rFonts w:cs="Times New Roman"/>
          <w:lang w:val="ru-RU"/>
        </w:rPr>
        <w:t>ющих</w:t>
      </w:r>
      <w:r w:rsidRPr="0049531B">
        <w:rPr>
          <w:rFonts w:cs="Times New Roman"/>
          <w:spacing w:val="26"/>
          <w:lang w:val="ru-RU"/>
        </w:rPr>
        <w:t xml:space="preserve"> </w:t>
      </w:r>
      <w:r w:rsidRPr="0049531B">
        <w:rPr>
          <w:rFonts w:cs="Times New Roman"/>
          <w:lang w:val="ru-RU"/>
        </w:rPr>
        <w:t>и</w:t>
      </w:r>
      <w:r w:rsidRPr="0049531B">
        <w:rPr>
          <w:rFonts w:cs="Times New Roman"/>
          <w:spacing w:val="24"/>
          <w:lang w:val="ru-RU"/>
        </w:rPr>
        <w:t xml:space="preserve"> </w:t>
      </w:r>
      <w:r w:rsidRPr="0049531B">
        <w:rPr>
          <w:rFonts w:cs="Times New Roman"/>
          <w:lang w:val="ru-RU"/>
        </w:rPr>
        <w:t>т</w:t>
      </w:r>
      <w:r w:rsidRPr="0049531B">
        <w:rPr>
          <w:rFonts w:cs="Times New Roman"/>
          <w:spacing w:val="-1"/>
          <w:lang w:val="ru-RU"/>
        </w:rPr>
        <w:t>е</w:t>
      </w:r>
      <w:r w:rsidRPr="0049531B">
        <w:rPr>
          <w:rFonts w:cs="Times New Roman"/>
          <w:lang w:val="ru-RU"/>
        </w:rPr>
        <w:t>пло</w:t>
      </w:r>
      <w:r w:rsidRPr="0049531B">
        <w:rPr>
          <w:rFonts w:cs="Times New Roman"/>
          <w:spacing w:val="-1"/>
          <w:lang w:val="ru-RU"/>
        </w:rPr>
        <w:t>се</w:t>
      </w:r>
      <w:r w:rsidRPr="0049531B">
        <w:rPr>
          <w:rFonts w:cs="Times New Roman"/>
          <w:lang w:val="ru-RU"/>
        </w:rPr>
        <w:t>т</w:t>
      </w:r>
      <w:r w:rsidRPr="0049531B">
        <w:rPr>
          <w:rFonts w:cs="Times New Roman"/>
          <w:spacing w:val="-1"/>
          <w:lang w:val="ru-RU"/>
        </w:rPr>
        <w:t>е</w:t>
      </w:r>
      <w:r w:rsidRPr="0049531B">
        <w:rPr>
          <w:rFonts w:cs="Times New Roman"/>
          <w:lang w:val="ru-RU"/>
        </w:rPr>
        <w:t>в</w:t>
      </w:r>
      <w:r w:rsidRPr="0049531B">
        <w:rPr>
          <w:rFonts w:cs="Times New Roman"/>
          <w:spacing w:val="-1"/>
          <w:lang w:val="ru-RU"/>
        </w:rPr>
        <w:t>ы</w:t>
      </w:r>
      <w:r w:rsidRPr="0049531B">
        <w:rPr>
          <w:rFonts w:cs="Times New Roman"/>
          <w:lang w:val="ru-RU"/>
        </w:rPr>
        <w:t>х.</w:t>
      </w:r>
      <w:r w:rsidRPr="00CE0EA1">
        <w:rPr>
          <w:rFonts w:cs="Times New Roman"/>
          <w:spacing w:val="28"/>
          <w:lang w:val="ru-RU"/>
        </w:rPr>
        <w:t xml:space="preserve"> </w:t>
      </w:r>
    </w:p>
    <w:p w:rsidR="003A1251" w:rsidRDefault="003A1251" w:rsidP="003A1251">
      <w:pPr>
        <w:pStyle w:val="a0"/>
        <w:rPr>
          <w:b/>
        </w:rPr>
      </w:pPr>
    </w:p>
    <w:p w:rsidR="003A1251" w:rsidRPr="0049531B" w:rsidRDefault="003A1251" w:rsidP="003A1251">
      <w:pPr>
        <w:pStyle w:val="a0"/>
        <w:rPr>
          <w:lang w:val="en-US" w:eastAsia="ru-RU"/>
        </w:rPr>
      </w:pPr>
    </w:p>
    <w:p w:rsidR="00FC5617" w:rsidRDefault="00FC5617">
      <w:pPr>
        <w:sectPr w:rsidR="00FC5617">
          <w:pgSz w:w="11906" w:h="16838"/>
          <w:pgMar w:top="1134" w:right="850" w:bottom="1134" w:left="1701" w:header="708" w:footer="708" w:gutter="0"/>
          <w:cols w:space="708"/>
          <w:docGrid w:linePitch="360"/>
        </w:sectPr>
      </w:pPr>
    </w:p>
    <w:p w:rsidR="003A1251" w:rsidRDefault="004C70E9" w:rsidP="003A1251">
      <w:pPr>
        <w:pStyle w:val="2"/>
        <w:ind w:left="0" w:firstLine="0"/>
      </w:pPr>
      <w:hyperlink r:id="rId112" w:anchor="bookmark96" w:history="1">
        <w:bookmarkStart w:id="254" w:name="_Toc30058755"/>
        <w:bookmarkStart w:id="255" w:name="_Toc31810106"/>
        <w:bookmarkStart w:id="256" w:name="_Toc228956405"/>
        <w:r w:rsidR="003A1251" w:rsidRPr="008D5F87">
          <w:t xml:space="preserve">Часть </w:t>
        </w:r>
        <w:r w:rsidR="003A1251">
          <w:t>11</w:t>
        </w:r>
        <w:r w:rsidR="003A1251" w:rsidRPr="008D5F87">
          <w:t>. ЦЕНЫ (ТАРИФЫ) В СФЕРЕ ТЕПЛОСНАБЖЕНИЯ</w:t>
        </w:r>
        <w:bookmarkEnd w:id="254"/>
        <w:bookmarkEnd w:id="255"/>
        <w:bookmarkEnd w:id="256"/>
      </w:hyperlink>
    </w:p>
    <w:p w:rsidR="003A1251" w:rsidRPr="00CC4EB4" w:rsidRDefault="003A1251" w:rsidP="003A1251">
      <w:pPr>
        <w:rPr>
          <w:lang w:eastAsia="ru-RU"/>
        </w:rPr>
      </w:pPr>
    </w:p>
    <w:p w:rsidR="003A1251" w:rsidRPr="00E67A26" w:rsidRDefault="003A1251" w:rsidP="003A1251">
      <w:pPr>
        <w:pStyle w:val="2"/>
        <w:ind w:left="0" w:firstLine="0"/>
        <w:rPr>
          <w:szCs w:val="22"/>
        </w:rPr>
      </w:pPr>
      <w:bookmarkStart w:id="257" w:name="_Toc228956406"/>
      <w:r>
        <w:rPr>
          <w:szCs w:val="22"/>
        </w:rPr>
        <w:t>1.11.1</w:t>
      </w:r>
      <w:r w:rsidRPr="00E67A26">
        <w:rPr>
          <w:szCs w:val="22"/>
        </w:rPr>
        <w:t xml:space="preserve"> </w:t>
      </w:r>
      <w:r w:rsidRPr="00501E90">
        <w:rPr>
          <w:szCs w:val="22"/>
        </w:rPr>
        <w:t>Описание динамики утвержденных цен (тарифов), устанавливаемых исполнительными органами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bookmarkEnd w:id="257"/>
    </w:p>
    <w:p w:rsidR="003A1251" w:rsidRPr="001B6FC5" w:rsidRDefault="003A1251" w:rsidP="003A1251">
      <w:pPr>
        <w:pStyle w:val="a0"/>
        <w:rPr>
          <w:lang w:eastAsia="ru-RU"/>
        </w:rPr>
      </w:pPr>
    </w:p>
    <w:p w:rsidR="00126AAD" w:rsidRPr="0004514D" w:rsidRDefault="00126AAD" w:rsidP="00126AAD">
      <w:pPr>
        <w:spacing w:before="400" w:after="200"/>
        <w:rPr>
          <w:rFonts w:cs="Times New Roman"/>
        </w:rPr>
      </w:pPr>
      <w:bookmarkStart w:id="258" w:name="_Toc30058756"/>
      <w:bookmarkStart w:id="259" w:name="_Toc31810107"/>
      <w:r w:rsidRPr="0004514D">
        <w:rPr>
          <w:rFonts w:cs="Times New Roman"/>
          <w:b/>
        </w:rPr>
        <w:t>Таблица 1.11.1.1 - Тарифы на тепловую энергию, реализуемую на потребительском рынке Промышленновского муниципального округа ОАО "СКЭК"</w:t>
      </w:r>
      <w:r w:rsidRPr="0004514D">
        <w:rPr>
          <w:rFonts w:cs="Times New Roman"/>
        </w:rPr>
        <w:t xml:space="preserve"> </w:t>
      </w:r>
      <w:r w:rsidRPr="0004514D">
        <w:rPr>
          <w:rFonts w:cs="Times New Roman"/>
          <w:spacing w:val="3"/>
        </w:rPr>
        <w:t xml:space="preserve"> </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1760"/>
        <w:gridCol w:w="1760"/>
        <w:gridCol w:w="1441"/>
        <w:gridCol w:w="900"/>
        <w:gridCol w:w="900"/>
        <w:gridCol w:w="1035"/>
        <w:gridCol w:w="1701"/>
        <w:gridCol w:w="1559"/>
      </w:tblGrid>
      <w:tr w:rsidR="00126AAD" w:rsidRPr="0004514D" w:rsidTr="00870FC8">
        <w:trPr>
          <w:trHeight w:val="255"/>
          <w:tblHeader/>
        </w:trPr>
        <w:tc>
          <w:tcPr>
            <w:tcW w:w="3119" w:type="dxa"/>
            <w:vMerge w:val="restart"/>
            <w:shd w:val="clear" w:color="000000" w:fill="F2F2F2"/>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Вид тарифа</w:t>
            </w:r>
          </w:p>
        </w:tc>
        <w:tc>
          <w:tcPr>
            <w:tcW w:w="1760" w:type="dxa"/>
            <w:vMerge w:val="restart"/>
            <w:shd w:val="clear" w:color="000000" w:fill="F2F2F2"/>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Период</w:t>
            </w:r>
          </w:p>
        </w:tc>
        <w:tc>
          <w:tcPr>
            <w:tcW w:w="1760" w:type="dxa"/>
            <w:vMerge w:val="restart"/>
            <w:shd w:val="clear" w:color="000000" w:fill="F2F2F2"/>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Вода</w:t>
            </w:r>
          </w:p>
        </w:tc>
        <w:tc>
          <w:tcPr>
            <w:tcW w:w="4276" w:type="dxa"/>
            <w:gridSpan w:val="4"/>
            <w:shd w:val="clear" w:color="000000" w:fill="F2F2F2"/>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Отборный пар давлением</w:t>
            </w:r>
          </w:p>
        </w:tc>
        <w:tc>
          <w:tcPr>
            <w:tcW w:w="1701" w:type="dxa"/>
            <w:vMerge w:val="restart"/>
            <w:shd w:val="clear" w:color="000000" w:fill="F2F2F2"/>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Острый и редуцированный пар</w:t>
            </w:r>
          </w:p>
        </w:tc>
        <w:tc>
          <w:tcPr>
            <w:tcW w:w="1559" w:type="dxa"/>
            <w:vMerge w:val="restart"/>
            <w:shd w:val="clear" w:color="000000" w:fill="F2F2F2"/>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Рост тарифа, %</w:t>
            </w:r>
          </w:p>
        </w:tc>
      </w:tr>
      <w:tr w:rsidR="00126AAD" w:rsidRPr="0004514D" w:rsidTr="00870FC8">
        <w:trPr>
          <w:trHeight w:val="765"/>
          <w:tblHeader/>
        </w:trPr>
        <w:tc>
          <w:tcPr>
            <w:tcW w:w="3119" w:type="dxa"/>
            <w:vMerge/>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vMerge/>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vMerge/>
            <w:vAlign w:val="center"/>
            <w:hideMark/>
          </w:tcPr>
          <w:p w:rsidR="00126AAD" w:rsidRPr="0004514D" w:rsidRDefault="00126AAD" w:rsidP="00870FC8">
            <w:pPr>
              <w:rPr>
                <w:rFonts w:eastAsia="Times New Roman" w:cs="Times New Roman"/>
                <w:color w:val="000000"/>
                <w:sz w:val="20"/>
                <w:szCs w:val="20"/>
                <w:lang w:eastAsia="ru-RU"/>
              </w:rPr>
            </w:pPr>
          </w:p>
        </w:tc>
        <w:tc>
          <w:tcPr>
            <w:tcW w:w="1441" w:type="dxa"/>
            <w:shd w:val="clear" w:color="000000" w:fill="F2F2F2"/>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от 1,2 до 2,5 кг/см2</w:t>
            </w:r>
          </w:p>
        </w:tc>
        <w:tc>
          <w:tcPr>
            <w:tcW w:w="900" w:type="dxa"/>
            <w:shd w:val="clear" w:color="000000" w:fill="F2F2F2"/>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от 2,5 до 7,0 кг/см2</w:t>
            </w:r>
          </w:p>
        </w:tc>
        <w:tc>
          <w:tcPr>
            <w:tcW w:w="900" w:type="dxa"/>
            <w:shd w:val="clear" w:color="000000" w:fill="F2F2F2"/>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от 7,0 до 13,0 кг/см2</w:t>
            </w:r>
          </w:p>
        </w:tc>
        <w:tc>
          <w:tcPr>
            <w:tcW w:w="1035" w:type="dxa"/>
            <w:shd w:val="clear" w:color="000000" w:fill="F2F2F2"/>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Свыше 13,0 кг/см2</w:t>
            </w:r>
          </w:p>
        </w:tc>
        <w:tc>
          <w:tcPr>
            <w:tcW w:w="1701" w:type="dxa"/>
            <w:vMerge/>
            <w:vAlign w:val="center"/>
            <w:hideMark/>
          </w:tcPr>
          <w:p w:rsidR="00126AAD" w:rsidRPr="0004514D" w:rsidRDefault="00126AAD" w:rsidP="00870FC8">
            <w:pPr>
              <w:rPr>
                <w:rFonts w:eastAsia="Times New Roman" w:cs="Times New Roman"/>
                <w:color w:val="000000"/>
                <w:sz w:val="20"/>
                <w:szCs w:val="20"/>
                <w:lang w:eastAsia="ru-RU"/>
              </w:rPr>
            </w:pPr>
          </w:p>
        </w:tc>
        <w:tc>
          <w:tcPr>
            <w:tcW w:w="1559" w:type="dxa"/>
            <w:vMerge/>
            <w:vAlign w:val="center"/>
            <w:hideMark/>
          </w:tcPr>
          <w:p w:rsidR="00126AAD" w:rsidRPr="0004514D" w:rsidRDefault="00126AAD" w:rsidP="00870FC8">
            <w:pPr>
              <w:rPr>
                <w:rFonts w:eastAsia="Times New Roman" w:cs="Times New Roman"/>
                <w:color w:val="000000"/>
                <w:sz w:val="20"/>
                <w:szCs w:val="20"/>
                <w:lang w:eastAsia="ru-RU"/>
              </w:rPr>
            </w:pPr>
          </w:p>
        </w:tc>
      </w:tr>
      <w:tr w:rsidR="00126AAD" w:rsidRPr="0004514D" w:rsidTr="00870FC8">
        <w:trPr>
          <w:trHeight w:val="255"/>
        </w:trPr>
        <w:tc>
          <w:tcPr>
            <w:tcW w:w="14175" w:type="dxa"/>
            <w:gridSpan w:val="9"/>
            <w:shd w:val="clear" w:color="auto" w:fill="auto"/>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b/>
                <w:bCs/>
                <w:color w:val="000000"/>
                <w:sz w:val="20"/>
                <w:szCs w:val="20"/>
                <w:lang w:eastAsia="ru-RU"/>
              </w:rPr>
              <w:t>ОАО "Северо-Кузбасская энергетическая компания"</w:t>
            </w:r>
          </w:p>
        </w:tc>
      </w:tr>
      <w:tr w:rsidR="00126AAD" w:rsidRPr="0004514D" w:rsidTr="00870FC8">
        <w:trPr>
          <w:trHeight w:val="255"/>
        </w:trPr>
        <w:tc>
          <w:tcPr>
            <w:tcW w:w="14175" w:type="dxa"/>
            <w:gridSpan w:val="9"/>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Для потребителей, в случае отсутствия дифференциации тарифов по схеме подключения (без НДС)</w:t>
            </w:r>
          </w:p>
        </w:tc>
      </w:tr>
      <w:tr w:rsidR="00126AAD" w:rsidRPr="0004514D" w:rsidTr="00870FC8">
        <w:trPr>
          <w:trHeight w:val="255"/>
        </w:trPr>
        <w:tc>
          <w:tcPr>
            <w:tcW w:w="3119" w:type="dxa"/>
            <w:vMerge w:val="restart"/>
            <w:shd w:val="clear" w:color="auto" w:fill="auto"/>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Одноставочный, руб./Гкал</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01.01.2022</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3 506,62</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0,00</w:t>
            </w:r>
          </w:p>
        </w:tc>
      </w:tr>
      <w:tr w:rsidR="00126AAD" w:rsidRPr="0004514D" w:rsidTr="00870FC8">
        <w:trPr>
          <w:trHeight w:val="255"/>
        </w:trPr>
        <w:tc>
          <w:tcPr>
            <w:tcW w:w="3119" w:type="dxa"/>
            <w:vMerge/>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01.07.2022</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3 776,63</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7,15</w:t>
            </w:r>
          </w:p>
        </w:tc>
      </w:tr>
      <w:tr w:rsidR="00126AAD" w:rsidRPr="0004514D" w:rsidTr="00870FC8">
        <w:trPr>
          <w:trHeight w:val="255"/>
        </w:trPr>
        <w:tc>
          <w:tcPr>
            <w:tcW w:w="3119" w:type="dxa"/>
            <w:vMerge/>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01.12.2022</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4 456,43</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15,25</w:t>
            </w:r>
          </w:p>
        </w:tc>
      </w:tr>
      <w:tr w:rsidR="00126AAD" w:rsidRPr="0004514D" w:rsidTr="00870FC8">
        <w:trPr>
          <w:trHeight w:val="255"/>
        </w:trPr>
        <w:tc>
          <w:tcPr>
            <w:tcW w:w="3119" w:type="dxa"/>
            <w:vMerge/>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01.01.2023</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4 456,43</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0,00</w:t>
            </w:r>
          </w:p>
        </w:tc>
      </w:tr>
      <w:tr w:rsidR="00126AAD" w:rsidRPr="0004514D" w:rsidTr="00870FC8">
        <w:trPr>
          <w:trHeight w:val="255"/>
        </w:trPr>
        <w:tc>
          <w:tcPr>
            <w:tcW w:w="3119" w:type="dxa"/>
            <w:vMerge/>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01.01.2024</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4 456,43</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0,00</w:t>
            </w:r>
          </w:p>
        </w:tc>
      </w:tr>
      <w:tr w:rsidR="00126AAD" w:rsidRPr="0004514D" w:rsidTr="00870FC8">
        <w:trPr>
          <w:trHeight w:val="255"/>
        </w:trPr>
        <w:tc>
          <w:tcPr>
            <w:tcW w:w="3119" w:type="dxa"/>
            <w:vMerge/>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01.07.2024</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4 884,22</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8,76</w:t>
            </w:r>
          </w:p>
        </w:tc>
      </w:tr>
      <w:tr w:rsidR="00126AAD" w:rsidRPr="0004514D" w:rsidTr="00870FC8">
        <w:trPr>
          <w:trHeight w:val="255"/>
        </w:trPr>
        <w:tc>
          <w:tcPr>
            <w:tcW w:w="3119" w:type="dxa"/>
            <w:vMerge/>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01.01.2025</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4 884,22</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0,00</w:t>
            </w:r>
          </w:p>
        </w:tc>
      </w:tr>
      <w:tr w:rsidR="00126AAD" w:rsidRPr="0004514D" w:rsidTr="00870FC8">
        <w:trPr>
          <w:trHeight w:val="255"/>
        </w:trPr>
        <w:tc>
          <w:tcPr>
            <w:tcW w:w="3119" w:type="dxa"/>
            <w:vMerge/>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01.07.2025</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5 372,64</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9,09</w:t>
            </w:r>
          </w:p>
        </w:tc>
      </w:tr>
      <w:tr w:rsidR="00126AAD" w:rsidRPr="0004514D" w:rsidTr="00870FC8">
        <w:trPr>
          <w:trHeight w:val="255"/>
        </w:trPr>
        <w:tc>
          <w:tcPr>
            <w:tcW w:w="311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Двухставочный</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w:t>
            </w:r>
          </w:p>
        </w:tc>
      </w:tr>
      <w:tr w:rsidR="00126AAD" w:rsidRPr="0004514D" w:rsidTr="00870FC8">
        <w:trPr>
          <w:trHeight w:val="510"/>
        </w:trPr>
        <w:tc>
          <w:tcPr>
            <w:tcW w:w="3119" w:type="dxa"/>
            <w:shd w:val="clear" w:color="auto" w:fill="auto"/>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Ставка за тепловую энергию, руб./Гкал</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w:t>
            </w:r>
          </w:p>
        </w:tc>
      </w:tr>
      <w:tr w:rsidR="00126AAD" w:rsidRPr="0004514D" w:rsidTr="00870FC8">
        <w:trPr>
          <w:trHeight w:val="765"/>
        </w:trPr>
        <w:tc>
          <w:tcPr>
            <w:tcW w:w="3119" w:type="dxa"/>
            <w:shd w:val="clear" w:color="auto" w:fill="auto"/>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Ставка за содержание тепловой мощности, тыс. руб./Гкал/ч в мес.</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w:t>
            </w:r>
          </w:p>
        </w:tc>
      </w:tr>
      <w:tr w:rsidR="00126AAD" w:rsidRPr="0004514D" w:rsidTr="00870FC8">
        <w:trPr>
          <w:trHeight w:val="255"/>
        </w:trPr>
        <w:tc>
          <w:tcPr>
            <w:tcW w:w="14175" w:type="dxa"/>
            <w:gridSpan w:val="9"/>
            <w:shd w:val="clear" w:color="auto" w:fill="auto"/>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Население (тарифы указываются с учетом НДС) &lt;*&gt;</w:t>
            </w:r>
          </w:p>
        </w:tc>
      </w:tr>
      <w:tr w:rsidR="00126AAD" w:rsidRPr="0004514D" w:rsidTr="00870FC8">
        <w:trPr>
          <w:trHeight w:val="255"/>
        </w:trPr>
        <w:tc>
          <w:tcPr>
            <w:tcW w:w="3119" w:type="dxa"/>
            <w:vMerge w:val="restart"/>
            <w:shd w:val="clear" w:color="auto" w:fill="auto"/>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Одноставочный, руб./Гкал</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01.01.2022</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4 207,94</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0,00</w:t>
            </w:r>
          </w:p>
        </w:tc>
      </w:tr>
      <w:tr w:rsidR="00126AAD" w:rsidRPr="0004514D" w:rsidTr="00870FC8">
        <w:trPr>
          <w:trHeight w:val="255"/>
        </w:trPr>
        <w:tc>
          <w:tcPr>
            <w:tcW w:w="3119" w:type="dxa"/>
            <w:vMerge/>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01.07.2022</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4 531,96</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7,15</w:t>
            </w:r>
          </w:p>
        </w:tc>
      </w:tr>
      <w:tr w:rsidR="00126AAD" w:rsidRPr="0004514D" w:rsidTr="00870FC8">
        <w:trPr>
          <w:trHeight w:val="255"/>
        </w:trPr>
        <w:tc>
          <w:tcPr>
            <w:tcW w:w="3119" w:type="dxa"/>
            <w:vMerge/>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01.12.2022</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5 347,72</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15,25</w:t>
            </w:r>
          </w:p>
        </w:tc>
      </w:tr>
      <w:tr w:rsidR="00126AAD" w:rsidRPr="0004514D" w:rsidTr="00870FC8">
        <w:trPr>
          <w:trHeight w:val="255"/>
        </w:trPr>
        <w:tc>
          <w:tcPr>
            <w:tcW w:w="3119" w:type="dxa"/>
            <w:vMerge/>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01.01.2023</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5 347,72</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0,00</w:t>
            </w:r>
          </w:p>
        </w:tc>
      </w:tr>
      <w:tr w:rsidR="00126AAD" w:rsidRPr="0004514D" w:rsidTr="00870FC8">
        <w:trPr>
          <w:trHeight w:val="255"/>
        </w:trPr>
        <w:tc>
          <w:tcPr>
            <w:tcW w:w="3119" w:type="dxa"/>
            <w:vMerge/>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01.01.2024</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5 347,72</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0,00</w:t>
            </w:r>
          </w:p>
        </w:tc>
      </w:tr>
      <w:tr w:rsidR="00126AAD" w:rsidRPr="0004514D" w:rsidTr="00870FC8">
        <w:trPr>
          <w:trHeight w:val="255"/>
        </w:trPr>
        <w:tc>
          <w:tcPr>
            <w:tcW w:w="3119" w:type="dxa"/>
            <w:vMerge/>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01.07.2024</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5 861,06</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8,76</w:t>
            </w:r>
          </w:p>
        </w:tc>
      </w:tr>
      <w:tr w:rsidR="00126AAD" w:rsidRPr="0004514D" w:rsidTr="00870FC8">
        <w:trPr>
          <w:trHeight w:val="255"/>
        </w:trPr>
        <w:tc>
          <w:tcPr>
            <w:tcW w:w="3119" w:type="dxa"/>
            <w:vMerge/>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01.01.2025</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5 861,06</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0,00</w:t>
            </w:r>
          </w:p>
        </w:tc>
      </w:tr>
      <w:tr w:rsidR="00126AAD" w:rsidRPr="0004514D" w:rsidTr="00870FC8">
        <w:trPr>
          <w:trHeight w:val="255"/>
        </w:trPr>
        <w:tc>
          <w:tcPr>
            <w:tcW w:w="3119" w:type="dxa"/>
            <w:vMerge/>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01.07.2025</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6 447,17</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9,09</w:t>
            </w:r>
          </w:p>
        </w:tc>
      </w:tr>
      <w:tr w:rsidR="00126AAD" w:rsidRPr="0004514D" w:rsidTr="00870FC8">
        <w:trPr>
          <w:trHeight w:val="255"/>
        </w:trPr>
        <w:tc>
          <w:tcPr>
            <w:tcW w:w="311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Двухставочный</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w:t>
            </w:r>
          </w:p>
        </w:tc>
      </w:tr>
      <w:tr w:rsidR="00126AAD" w:rsidRPr="0004514D" w:rsidTr="00870FC8">
        <w:trPr>
          <w:trHeight w:val="510"/>
        </w:trPr>
        <w:tc>
          <w:tcPr>
            <w:tcW w:w="3119" w:type="dxa"/>
            <w:shd w:val="clear" w:color="auto" w:fill="auto"/>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Ставка за тепловую энергию, руб./Гкал</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w:t>
            </w:r>
          </w:p>
        </w:tc>
      </w:tr>
      <w:tr w:rsidR="00126AAD" w:rsidRPr="0004514D" w:rsidTr="00870FC8">
        <w:trPr>
          <w:trHeight w:val="765"/>
        </w:trPr>
        <w:tc>
          <w:tcPr>
            <w:tcW w:w="3119" w:type="dxa"/>
            <w:shd w:val="clear" w:color="auto" w:fill="auto"/>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Ставка за содержание тепловой мощности, тыс. руб./Гкал/ч в мес.</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6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44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559" w:type="dxa"/>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w:t>
            </w:r>
          </w:p>
        </w:tc>
      </w:tr>
    </w:tbl>
    <w:p w:rsidR="00126AAD" w:rsidRPr="0004514D" w:rsidRDefault="00126AAD" w:rsidP="00126AAD">
      <w:pPr>
        <w:spacing w:before="400" w:after="200"/>
        <w:rPr>
          <w:rFonts w:cs="Times New Roman"/>
          <w:b/>
        </w:rPr>
      </w:pPr>
      <w:r w:rsidRPr="0004514D">
        <w:rPr>
          <w:rFonts w:cs="Times New Roman"/>
          <w:b/>
        </w:rPr>
        <w:t>Таблица 1.11.1.2 - Тарифы на тепловую энергию, реализуемую на потребительском рынке Промышленновского муниципального округа ОАО «РЖД» ДТВу-3</w:t>
      </w:r>
    </w:p>
    <w:tbl>
      <w:tblPr>
        <w:tblW w:w="14601" w:type="dxa"/>
        <w:tblInd w:w="-5" w:type="dxa"/>
        <w:tblLook w:val="04A0"/>
      </w:tblPr>
      <w:tblGrid>
        <w:gridCol w:w="3119"/>
        <w:gridCol w:w="1760"/>
        <w:gridCol w:w="1760"/>
        <w:gridCol w:w="1441"/>
        <w:gridCol w:w="900"/>
        <w:gridCol w:w="900"/>
        <w:gridCol w:w="1035"/>
        <w:gridCol w:w="1701"/>
        <w:gridCol w:w="1985"/>
      </w:tblGrid>
      <w:tr w:rsidR="00126AAD" w:rsidRPr="0004514D" w:rsidTr="00870FC8">
        <w:trPr>
          <w:trHeight w:val="255"/>
          <w:tblHeader/>
        </w:trPr>
        <w:tc>
          <w:tcPr>
            <w:tcW w:w="3119"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Вид тарифа</w:t>
            </w:r>
          </w:p>
        </w:tc>
        <w:tc>
          <w:tcPr>
            <w:tcW w:w="1760"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Период</w:t>
            </w:r>
          </w:p>
        </w:tc>
        <w:tc>
          <w:tcPr>
            <w:tcW w:w="1760"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Вода</w:t>
            </w:r>
          </w:p>
        </w:tc>
        <w:tc>
          <w:tcPr>
            <w:tcW w:w="4276" w:type="dxa"/>
            <w:gridSpan w:val="4"/>
            <w:tcBorders>
              <w:top w:val="single" w:sz="4" w:space="0" w:color="auto"/>
              <w:left w:val="nil"/>
              <w:bottom w:val="single" w:sz="4" w:space="0" w:color="auto"/>
              <w:right w:val="single" w:sz="4" w:space="0" w:color="000000"/>
            </w:tcBorders>
            <w:shd w:val="clear" w:color="000000" w:fill="F2F2F2"/>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Отборный пар давлением</w:t>
            </w:r>
          </w:p>
        </w:tc>
        <w:tc>
          <w:tcPr>
            <w:tcW w:w="1701" w:type="dxa"/>
            <w:vMerge w:val="restart"/>
            <w:tcBorders>
              <w:top w:val="single" w:sz="4" w:space="0" w:color="auto"/>
              <w:left w:val="single" w:sz="4" w:space="0" w:color="auto"/>
              <w:right w:val="single" w:sz="4" w:space="0" w:color="auto"/>
            </w:tcBorders>
            <w:shd w:val="clear" w:color="000000" w:fill="F2F2F2"/>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Острый и редуцированный пар</w:t>
            </w:r>
          </w:p>
        </w:tc>
        <w:tc>
          <w:tcPr>
            <w:tcW w:w="1985" w:type="dxa"/>
            <w:vMerge w:val="restart"/>
            <w:tcBorders>
              <w:top w:val="single" w:sz="4" w:space="0" w:color="auto"/>
              <w:left w:val="single" w:sz="4" w:space="0" w:color="auto"/>
              <w:right w:val="single" w:sz="4" w:space="0" w:color="auto"/>
            </w:tcBorders>
            <w:shd w:val="clear" w:color="000000" w:fill="F2F2F2"/>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Рост тарифа, %</w:t>
            </w:r>
          </w:p>
        </w:tc>
      </w:tr>
      <w:tr w:rsidR="00126AAD" w:rsidRPr="0004514D" w:rsidTr="00870FC8">
        <w:trPr>
          <w:trHeight w:val="765"/>
          <w:tblHeader/>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vMerge/>
            <w:tcBorders>
              <w:top w:val="single" w:sz="4" w:space="0" w:color="auto"/>
              <w:left w:val="single" w:sz="4" w:space="0" w:color="auto"/>
              <w:bottom w:val="single" w:sz="4" w:space="0" w:color="000000"/>
              <w:right w:val="single" w:sz="4" w:space="0" w:color="auto"/>
            </w:tcBorders>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vMerge/>
            <w:tcBorders>
              <w:top w:val="single" w:sz="4" w:space="0" w:color="auto"/>
              <w:left w:val="single" w:sz="4" w:space="0" w:color="auto"/>
              <w:bottom w:val="single" w:sz="4" w:space="0" w:color="000000"/>
              <w:right w:val="single" w:sz="4" w:space="0" w:color="auto"/>
            </w:tcBorders>
            <w:vAlign w:val="center"/>
            <w:hideMark/>
          </w:tcPr>
          <w:p w:rsidR="00126AAD" w:rsidRPr="0004514D" w:rsidRDefault="00126AAD" w:rsidP="00870FC8">
            <w:pPr>
              <w:rPr>
                <w:rFonts w:eastAsia="Times New Roman" w:cs="Times New Roman"/>
                <w:color w:val="000000"/>
                <w:sz w:val="20"/>
                <w:szCs w:val="20"/>
                <w:lang w:eastAsia="ru-RU"/>
              </w:rPr>
            </w:pPr>
          </w:p>
        </w:tc>
        <w:tc>
          <w:tcPr>
            <w:tcW w:w="1441" w:type="dxa"/>
            <w:tcBorders>
              <w:top w:val="nil"/>
              <w:left w:val="nil"/>
              <w:bottom w:val="single" w:sz="4" w:space="0" w:color="auto"/>
              <w:right w:val="single" w:sz="4" w:space="0" w:color="auto"/>
            </w:tcBorders>
            <w:shd w:val="clear" w:color="000000" w:fill="F2F2F2"/>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от 1,2 до 2,5 кг/см2</w:t>
            </w:r>
          </w:p>
        </w:tc>
        <w:tc>
          <w:tcPr>
            <w:tcW w:w="900" w:type="dxa"/>
            <w:tcBorders>
              <w:top w:val="nil"/>
              <w:left w:val="nil"/>
              <w:bottom w:val="single" w:sz="4" w:space="0" w:color="auto"/>
              <w:right w:val="single" w:sz="4" w:space="0" w:color="auto"/>
            </w:tcBorders>
            <w:shd w:val="clear" w:color="000000" w:fill="F2F2F2"/>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от 2,5 до 7,0 кг/см2</w:t>
            </w:r>
          </w:p>
        </w:tc>
        <w:tc>
          <w:tcPr>
            <w:tcW w:w="900" w:type="dxa"/>
            <w:tcBorders>
              <w:top w:val="nil"/>
              <w:left w:val="nil"/>
              <w:bottom w:val="single" w:sz="4" w:space="0" w:color="auto"/>
              <w:right w:val="single" w:sz="4" w:space="0" w:color="auto"/>
            </w:tcBorders>
            <w:shd w:val="clear" w:color="000000" w:fill="F2F2F2"/>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от 7,0 до 13,0 кг/см2</w:t>
            </w:r>
          </w:p>
        </w:tc>
        <w:tc>
          <w:tcPr>
            <w:tcW w:w="1035" w:type="dxa"/>
            <w:tcBorders>
              <w:top w:val="nil"/>
              <w:left w:val="nil"/>
              <w:bottom w:val="single" w:sz="4" w:space="0" w:color="auto"/>
              <w:right w:val="single" w:sz="4" w:space="0" w:color="auto"/>
            </w:tcBorders>
            <w:shd w:val="clear" w:color="000000" w:fill="F2F2F2"/>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Свыше 13,0 кг/см2</w:t>
            </w:r>
          </w:p>
        </w:tc>
        <w:tc>
          <w:tcPr>
            <w:tcW w:w="1701" w:type="dxa"/>
            <w:vMerge/>
            <w:tcBorders>
              <w:left w:val="single" w:sz="4" w:space="0" w:color="auto"/>
              <w:bottom w:val="single" w:sz="4" w:space="0" w:color="000000"/>
              <w:right w:val="single" w:sz="4" w:space="0" w:color="auto"/>
            </w:tcBorders>
            <w:vAlign w:val="center"/>
            <w:hideMark/>
          </w:tcPr>
          <w:p w:rsidR="00126AAD" w:rsidRPr="0004514D" w:rsidRDefault="00126AAD" w:rsidP="00870FC8">
            <w:pPr>
              <w:rPr>
                <w:rFonts w:eastAsia="Times New Roman" w:cs="Times New Roman"/>
                <w:color w:val="000000"/>
                <w:sz w:val="20"/>
                <w:szCs w:val="20"/>
                <w:lang w:eastAsia="ru-RU"/>
              </w:rPr>
            </w:pPr>
          </w:p>
        </w:tc>
        <w:tc>
          <w:tcPr>
            <w:tcW w:w="1985" w:type="dxa"/>
            <w:vMerge/>
            <w:tcBorders>
              <w:left w:val="single" w:sz="4" w:space="0" w:color="auto"/>
              <w:bottom w:val="single" w:sz="4" w:space="0" w:color="000000"/>
              <w:right w:val="single" w:sz="4" w:space="0" w:color="auto"/>
            </w:tcBorders>
            <w:vAlign w:val="center"/>
            <w:hideMark/>
          </w:tcPr>
          <w:p w:rsidR="00126AAD" w:rsidRPr="0004514D" w:rsidRDefault="00126AAD" w:rsidP="00870FC8">
            <w:pPr>
              <w:rPr>
                <w:rFonts w:eastAsia="Times New Roman" w:cs="Times New Roman"/>
                <w:color w:val="000000"/>
                <w:sz w:val="20"/>
                <w:szCs w:val="20"/>
                <w:lang w:eastAsia="ru-RU"/>
              </w:rPr>
            </w:pPr>
          </w:p>
        </w:tc>
      </w:tr>
      <w:tr w:rsidR="00126AAD" w:rsidRPr="0004514D" w:rsidTr="00870FC8">
        <w:trPr>
          <w:trHeight w:val="555"/>
        </w:trPr>
        <w:tc>
          <w:tcPr>
            <w:tcW w:w="1460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b/>
                <w:bCs/>
                <w:color w:val="000000"/>
                <w:sz w:val="20"/>
                <w:szCs w:val="20"/>
                <w:lang w:eastAsia="ru-RU"/>
              </w:rPr>
              <w:t>ОАО «РЖД» (филиал Кузбасский территориальный участок Западно–Сибирской дирекции по тепловодоснабжению – структурного подразделения Центральной дирекции по тепловодоснабжению)</w:t>
            </w:r>
            <w:r w:rsidRPr="0004514D">
              <w:rPr>
                <w:rFonts w:eastAsia="Times New Roman" w:cs="Times New Roman"/>
                <w:color w:val="000000"/>
                <w:sz w:val="20"/>
                <w:szCs w:val="20"/>
                <w:lang w:eastAsia="ru-RU"/>
              </w:rPr>
              <w:t> </w:t>
            </w:r>
          </w:p>
        </w:tc>
      </w:tr>
      <w:tr w:rsidR="00126AAD" w:rsidRPr="0004514D" w:rsidTr="00870FC8">
        <w:trPr>
          <w:trHeight w:val="255"/>
        </w:trPr>
        <w:tc>
          <w:tcPr>
            <w:tcW w:w="12616"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Для потребителей, в случае отсутствия дифференциации тарифов по схеме подключения (без НДС)</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 </w:t>
            </w:r>
          </w:p>
        </w:tc>
      </w:tr>
      <w:tr w:rsidR="00126AAD" w:rsidRPr="0004514D" w:rsidTr="00870FC8">
        <w:trPr>
          <w:trHeight w:val="255"/>
        </w:trPr>
        <w:tc>
          <w:tcPr>
            <w:tcW w:w="3119" w:type="dxa"/>
            <w:vMerge w:val="restart"/>
            <w:tcBorders>
              <w:top w:val="nil"/>
              <w:left w:val="single" w:sz="4" w:space="0" w:color="auto"/>
              <w:bottom w:val="nil"/>
              <w:right w:val="single" w:sz="4" w:space="0" w:color="auto"/>
            </w:tcBorders>
            <w:shd w:val="clear" w:color="auto" w:fill="auto"/>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Одноставочный, руб./Гкал</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01.01.2022</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1 896,76</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0,00</w:t>
            </w:r>
          </w:p>
        </w:tc>
      </w:tr>
      <w:tr w:rsidR="00126AAD" w:rsidRPr="0004514D" w:rsidTr="00870FC8">
        <w:trPr>
          <w:trHeight w:val="255"/>
        </w:trPr>
        <w:tc>
          <w:tcPr>
            <w:tcW w:w="3119" w:type="dxa"/>
            <w:vMerge/>
            <w:tcBorders>
              <w:top w:val="nil"/>
              <w:left w:val="single" w:sz="4" w:space="0" w:color="auto"/>
              <w:bottom w:val="nil"/>
              <w:right w:val="single" w:sz="4" w:space="0" w:color="auto"/>
            </w:tcBorders>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01.07.2022</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1 970,73</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3,75</w:t>
            </w:r>
          </w:p>
        </w:tc>
      </w:tr>
      <w:tr w:rsidR="00126AAD" w:rsidRPr="0004514D" w:rsidTr="00870FC8">
        <w:trPr>
          <w:trHeight w:val="255"/>
        </w:trPr>
        <w:tc>
          <w:tcPr>
            <w:tcW w:w="3119" w:type="dxa"/>
            <w:vMerge/>
            <w:tcBorders>
              <w:top w:val="nil"/>
              <w:left w:val="single" w:sz="4" w:space="0" w:color="auto"/>
              <w:bottom w:val="nil"/>
              <w:right w:val="single" w:sz="4" w:space="0" w:color="auto"/>
            </w:tcBorders>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01.12.2022</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1 970,73</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0,00</w:t>
            </w:r>
          </w:p>
        </w:tc>
      </w:tr>
      <w:tr w:rsidR="00126AAD" w:rsidRPr="0004514D" w:rsidTr="00870FC8">
        <w:trPr>
          <w:trHeight w:val="255"/>
        </w:trPr>
        <w:tc>
          <w:tcPr>
            <w:tcW w:w="3119" w:type="dxa"/>
            <w:vMerge/>
            <w:tcBorders>
              <w:top w:val="nil"/>
              <w:left w:val="single" w:sz="4" w:space="0" w:color="auto"/>
              <w:bottom w:val="nil"/>
              <w:right w:val="single" w:sz="4" w:space="0" w:color="auto"/>
            </w:tcBorders>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01.01.2023</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2 114,14</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6,78</w:t>
            </w:r>
          </w:p>
        </w:tc>
      </w:tr>
      <w:tr w:rsidR="00126AAD" w:rsidRPr="0004514D" w:rsidTr="00870FC8">
        <w:trPr>
          <w:trHeight w:val="255"/>
        </w:trPr>
        <w:tc>
          <w:tcPr>
            <w:tcW w:w="3119" w:type="dxa"/>
            <w:vMerge/>
            <w:tcBorders>
              <w:top w:val="nil"/>
              <w:left w:val="single" w:sz="4" w:space="0" w:color="auto"/>
              <w:bottom w:val="nil"/>
              <w:right w:val="single" w:sz="4" w:space="0" w:color="auto"/>
            </w:tcBorders>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01.01.2024</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2 166,09</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2,40</w:t>
            </w:r>
          </w:p>
        </w:tc>
      </w:tr>
      <w:tr w:rsidR="00126AAD" w:rsidRPr="0004514D" w:rsidTr="00870FC8">
        <w:trPr>
          <w:trHeight w:val="255"/>
        </w:trPr>
        <w:tc>
          <w:tcPr>
            <w:tcW w:w="3119" w:type="dxa"/>
            <w:vMerge/>
            <w:tcBorders>
              <w:top w:val="nil"/>
              <w:left w:val="single" w:sz="4" w:space="0" w:color="auto"/>
              <w:bottom w:val="nil"/>
              <w:right w:val="single" w:sz="4" w:space="0" w:color="auto"/>
            </w:tcBorders>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01.07.2024</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2 374,03</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8,76</w:t>
            </w:r>
          </w:p>
        </w:tc>
      </w:tr>
      <w:tr w:rsidR="00126AAD" w:rsidRPr="0004514D" w:rsidTr="00870FC8">
        <w:trPr>
          <w:trHeight w:val="255"/>
        </w:trPr>
        <w:tc>
          <w:tcPr>
            <w:tcW w:w="3119" w:type="dxa"/>
            <w:vMerge/>
            <w:tcBorders>
              <w:top w:val="nil"/>
              <w:left w:val="single" w:sz="4" w:space="0" w:color="auto"/>
              <w:bottom w:val="nil"/>
              <w:right w:val="single" w:sz="4" w:space="0" w:color="auto"/>
            </w:tcBorders>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01.01.2025</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2 374,03</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0,00</w:t>
            </w:r>
          </w:p>
        </w:tc>
      </w:tr>
      <w:tr w:rsidR="00126AAD" w:rsidRPr="0004514D" w:rsidTr="00870FC8">
        <w:trPr>
          <w:trHeight w:val="255"/>
        </w:trPr>
        <w:tc>
          <w:tcPr>
            <w:tcW w:w="3119" w:type="dxa"/>
            <w:vMerge/>
            <w:tcBorders>
              <w:top w:val="nil"/>
              <w:left w:val="single" w:sz="4" w:space="0" w:color="auto"/>
              <w:bottom w:val="nil"/>
              <w:right w:val="single" w:sz="4" w:space="0" w:color="auto"/>
            </w:tcBorders>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01.07.2025</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2 654,17</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10,55</w:t>
            </w:r>
          </w:p>
        </w:tc>
      </w:tr>
      <w:tr w:rsidR="00126AAD" w:rsidRPr="0004514D" w:rsidTr="00870FC8">
        <w:trPr>
          <w:trHeight w:val="255"/>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Двухставочный</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w:t>
            </w:r>
          </w:p>
        </w:tc>
      </w:tr>
      <w:tr w:rsidR="00126AAD" w:rsidRPr="0004514D" w:rsidTr="00870FC8">
        <w:trPr>
          <w:trHeight w:val="51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Ставка за тепловую энергию, руб./Гкал</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w:t>
            </w:r>
          </w:p>
        </w:tc>
      </w:tr>
      <w:tr w:rsidR="00126AAD" w:rsidRPr="0004514D" w:rsidTr="00870FC8">
        <w:trPr>
          <w:trHeight w:val="765"/>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Ставка за содержание тепловой мощности, тыс. руб./Гкал/ч в мес.</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w:t>
            </w:r>
          </w:p>
        </w:tc>
      </w:tr>
      <w:tr w:rsidR="00126AAD" w:rsidRPr="0004514D" w:rsidTr="00870FC8">
        <w:trPr>
          <w:trHeight w:val="255"/>
        </w:trPr>
        <w:tc>
          <w:tcPr>
            <w:tcW w:w="12616"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Население (тарифы указываются с учетом НДС) &lt;*&gt;</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 </w:t>
            </w:r>
          </w:p>
        </w:tc>
      </w:tr>
      <w:tr w:rsidR="00126AAD" w:rsidRPr="0004514D" w:rsidTr="00870FC8">
        <w:trPr>
          <w:trHeight w:val="255"/>
        </w:trPr>
        <w:tc>
          <w:tcPr>
            <w:tcW w:w="3119" w:type="dxa"/>
            <w:vMerge w:val="restart"/>
            <w:tcBorders>
              <w:top w:val="nil"/>
              <w:left w:val="single" w:sz="4" w:space="0" w:color="auto"/>
              <w:bottom w:val="nil"/>
              <w:right w:val="single" w:sz="4" w:space="0" w:color="auto"/>
            </w:tcBorders>
            <w:shd w:val="clear" w:color="auto" w:fill="auto"/>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Одноставочный, руб./Гкал</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01.01.2022</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2 276,11</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0,00</w:t>
            </w:r>
          </w:p>
        </w:tc>
      </w:tr>
      <w:tr w:rsidR="00126AAD" w:rsidRPr="0004514D" w:rsidTr="00870FC8">
        <w:trPr>
          <w:trHeight w:val="255"/>
        </w:trPr>
        <w:tc>
          <w:tcPr>
            <w:tcW w:w="3119" w:type="dxa"/>
            <w:vMerge/>
            <w:tcBorders>
              <w:top w:val="nil"/>
              <w:left w:val="single" w:sz="4" w:space="0" w:color="auto"/>
              <w:bottom w:val="nil"/>
              <w:right w:val="single" w:sz="4" w:space="0" w:color="auto"/>
            </w:tcBorders>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01.07.2022</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2 364,88</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3,75</w:t>
            </w:r>
          </w:p>
        </w:tc>
      </w:tr>
      <w:tr w:rsidR="00126AAD" w:rsidRPr="0004514D" w:rsidTr="00870FC8">
        <w:trPr>
          <w:trHeight w:val="255"/>
        </w:trPr>
        <w:tc>
          <w:tcPr>
            <w:tcW w:w="3119" w:type="dxa"/>
            <w:vMerge/>
            <w:tcBorders>
              <w:top w:val="nil"/>
              <w:left w:val="single" w:sz="4" w:space="0" w:color="auto"/>
              <w:bottom w:val="nil"/>
              <w:right w:val="single" w:sz="4" w:space="0" w:color="auto"/>
            </w:tcBorders>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01.12.2022</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2 364,88</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0,00</w:t>
            </w:r>
          </w:p>
        </w:tc>
      </w:tr>
      <w:tr w:rsidR="00126AAD" w:rsidRPr="0004514D" w:rsidTr="00870FC8">
        <w:trPr>
          <w:trHeight w:val="255"/>
        </w:trPr>
        <w:tc>
          <w:tcPr>
            <w:tcW w:w="3119" w:type="dxa"/>
            <w:vMerge/>
            <w:tcBorders>
              <w:top w:val="nil"/>
              <w:left w:val="single" w:sz="4" w:space="0" w:color="auto"/>
              <w:bottom w:val="nil"/>
              <w:right w:val="single" w:sz="4" w:space="0" w:color="auto"/>
            </w:tcBorders>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01.01.2023</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2 599,31</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9,02</w:t>
            </w:r>
          </w:p>
        </w:tc>
      </w:tr>
      <w:tr w:rsidR="00126AAD" w:rsidRPr="0004514D" w:rsidTr="00870FC8">
        <w:trPr>
          <w:trHeight w:val="255"/>
        </w:trPr>
        <w:tc>
          <w:tcPr>
            <w:tcW w:w="3119" w:type="dxa"/>
            <w:vMerge/>
            <w:tcBorders>
              <w:top w:val="nil"/>
              <w:left w:val="single" w:sz="4" w:space="0" w:color="auto"/>
              <w:bottom w:val="nil"/>
              <w:right w:val="single" w:sz="4" w:space="0" w:color="auto"/>
            </w:tcBorders>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01.01.2024</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2 599,31</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0,00</w:t>
            </w:r>
          </w:p>
        </w:tc>
      </w:tr>
      <w:tr w:rsidR="00126AAD" w:rsidRPr="0004514D" w:rsidTr="00870FC8">
        <w:trPr>
          <w:trHeight w:val="255"/>
        </w:trPr>
        <w:tc>
          <w:tcPr>
            <w:tcW w:w="3119" w:type="dxa"/>
            <w:vMerge/>
            <w:tcBorders>
              <w:top w:val="nil"/>
              <w:left w:val="single" w:sz="4" w:space="0" w:color="auto"/>
              <w:bottom w:val="nil"/>
              <w:right w:val="single" w:sz="4" w:space="0" w:color="auto"/>
            </w:tcBorders>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01.07.2024</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2 848,84</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8,76</w:t>
            </w:r>
          </w:p>
        </w:tc>
      </w:tr>
      <w:tr w:rsidR="00126AAD" w:rsidRPr="0004514D" w:rsidTr="00870FC8">
        <w:trPr>
          <w:trHeight w:val="255"/>
        </w:trPr>
        <w:tc>
          <w:tcPr>
            <w:tcW w:w="3119" w:type="dxa"/>
            <w:vMerge/>
            <w:tcBorders>
              <w:top w:val="nil"/>
              <w:left w:val="single" w:sz="4" w:space="0" w:color="auto"/>
              <w:bottom w:val="nil"/>
              <w:right w:val="single" w:sz="4" w:space="0" w:color="auto"/>
            </w:tcBorders>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01.01.2025</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2 848,84</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0,00</w:t>
            </w:r>
          </w:p>
        </w:tc>
      </w:tr>
      <w:tr w:rsidR="00126AAD" w:rsidRPr="0004514D" w:rsidTr="00870FC8">
        <w:trPr>
          <w:trHeight w:val="255"/>
        </w:trPr>
        <w:tc>
          <w:tcPr>
            <w:tcW w:w="3119" w:type="dxa"/>
            <w:vMerge/>
            <w:tcBorders>
              <w:top w:val="nil"/>
              <w:left w:val="single" w:sz="4" w:space="0" w:color="auto"/>
              <w:bottom w:val="nil"/>
              <w:right w:val="single" w:sz="4" w:space="0" w:color="auto"/>
            </w:tcBorders>
            <w:vAlign w:val="center"/>
            <w:hideMark/>
          </w:tcPr>
          <w:p w:rsidR="00126AAD" w:rsidRPr="0004514D" w:rsidRDefault="00126AAD" w:rsidP="00870FC8">
            <w:pPr>
              <w:rPr>
                <w:rFonts w:eastAsia="Times New Roman" w:cs="Times New Roman"/>
                <w:color w:val="000000"/>
                <w:sz w:val="20"/>
                <w:szCs w:val="20"/>
                <w:lang w:eastAsia="ru-RU"/>
              </w:rPr>
            </w:pP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 01.07.2025</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3 185,00</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10,55</w:t>
            </w:r>
          </w:p>
        </w:tc>
      </w:tr>
      <w:tr w:rsidR="00126AAD" w:rsidRPr="0004514D" w:rsidTr="00870FC8">
        <w:trPr>
          <w:trHeight w:val="255"/>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Двухставочный</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w:t>
            </w:r>
          </w:p>
        </w:tc>
      </w:tr>
      <w:tr w:rsidR="00126AAD" w:rsidRPr="0004514D" w:rsidTr="00870FC8">
        <w:trPr>
          <w:trHeight w:val="51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Ставка за тепловую энергию, руб./Гкал</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w:t>
            </w:r>
          </w:p>
        </w:tc>
      </w:tr>
      <w:tr w:rsidR="00126AAD" w:rsidRPr="0004514D" w:rsidTr="00870FC8">
        <w:trPr>
          <w:trHeight w:val="765"/>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Ставка за содержание тепловой мощности, тыс. руб./Гкал/ч в мес.</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6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44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900"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03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701"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x</w:t>
            </w:r>
          </w:p>
        </w:tc>
        <w:tc>
          <w:tcPr>
            <w:tcW w:w="1985" w:type="dxa"/>
            <w:tcBorders>
              <w:top w:val="nil"/>
              <w:left w:val="nil"/>
              <w:bottom w:val="single" w:sz="4" w:space="0" w:color="auto"/>
              <w:right w:val="single" w:sz="4" w:space="0" w:color="auto"/>
            </w:tcBorders>
            <w:shd w:val="clear" w:color="auto" w:fill="auto"/>
            <w:noWrap/>
            <w:vAlign w:val="center"/>
            <w:hideMark/>
          </w:tcPr>
          <w:p w:rsidR="00126AAD" w:rsidRPr="0004514D" w:rsidRDefault="00126AAD" w:rsidP="00870FC8">
            <w:pPr>
              <w:jc w:val="center"/>
              <w:rPr>
                <w:rFonts w:eastAsia="Times New Roman" w:cs="Times New Roman"/>
                <w:color w:val="000000"/>
                <w:sz w:val="20"/>
                <w:szCs w:val="20"/>
                <w:lang w:eastAsia="ru-RU"/>
              </w:rPr>
            </w:pPr>
            <w:r w:rsidRPr="0004514D">
              <w:rPr>
                <w:rFonts w:eastAsia="Times New Roman" w:cs="Times New Roman"/>
                <w:color w:val="000000"/>
                <w:sz w:val="20"/>
                <w:szCs w:val="20"/>
                <w:lang w:eastAsia="ru-RU"/>
              </w:rPr>
              <w:t>-</w:t>
            </w:r>
          </w:p>
        </w:tc>
      </w:tr>
    </w:tbl>
    <w:p w:rsidR="00126AAD" w:rsidRPr="0004514D" w:rsidRDefault="00126AAD" w:rsidP="00126AAD">
      <w:pPr>
        <w:spacing w:before="400" w:after="200"/>
        <w:rPr>
          <w:rFonts w:cs="Times New Roman"/>
        </w:rPr>
      </w:pPr>
      <w:r w:rsidRPr="0004514D">
        <w:rPr>
          <w:rFonts w:cs="Times New Roman"/>
        </w:rPr>
        <w:t xml:space="preserve"> </w:t>
      </w:r>
      <w:r w:rsidRPr="0004514D">
        <w:rPr>
          <w:rFonts w:cs="Times New Roman"/>
          <w:spacing w:val="3"/>
        </w:rPr>
        <w:t xml:space="preserve"> </w:t>
      </w:r>
    </w:p>
    <w:p w:rsidR="00126AAD" w:rsidRPr="0004514D" w:rsidRDefault="00126AAD" w:rsidP="00126AAD">
      <w:pPr>
        <w:pStyle w:val="a0"/>
        <w:rPr>
          <w:rFonts w:cs="Times New Roman"/>
          <w:lang w:eastAsia="ru-RU"/>
        </w:rPr>
        <w:sectPr w:rsidR="00126AAD" w:rsidRPr="0004514D" w:rsidSect="00D566BD">
          <w:pgSz w:w="16838" w:h="11906" w:orient="landscape"/>
          <w:pgMar w:top="1276" w:right="1134" w:bottom="850" w:left="1134" w:header="708" w:footer="708" w:gutter="0"/>
          <w:cols w:space="708"/>
          <w:docGrid w:linePitch="360"/>
        </w:sectPr>
      </w:pPr>
    </w:p>
    <w:p w:rsidR="003A1251" w:rsidRPr="00E67A26" w:rsidRDefault="003A1251" w:rsidP="003A1251">
      <w:pPr>
        <w:pStyle w:val="2"/>
        <w:ind w:left="0" w:firstLine="0"/>
        <w:rPr>
          <w:szCs w:val="22"/>
        </w:rPr>
      </w:pPr>
      <w:bookmarkStart w:id="260" w:name="_Toc228956407"/>
      <w:r>
        <w:rPr>
          <w:szCs w:val="22"/>
        </w:rPr>
        <w:t>1.11.2</w:t>
      </w:r>
      <w:r w:rsidRPr="00E67A26">
        <w:rPr>
          <w:szCs w:val="22"/>
        </w:rPr>
        <w:t xml:space="preserve"> </w:t>
      </w:r>
      <w:bookmarkEnd w:id="258"/>
      <w:bookmarkEnd w:id="259"/>
      <w:r w:rsidR="004C70E9" w:rsidRPr="004C70E9">
        <w:fldChar w:fldCharType="begin"/>
      </w:r>
      <w:r>
        <w:instrText xml:space="preserve"> HYPERLINK "file:///C:\\Users\\t1\\Desktop\\кировск\\2019%20Том%201%20Схема%20ТС%20Кировск.doc" \l "bookmark98" </w:instrText>
      </w:r>
      <w:r w:rsidR="004C70E9" w:rsidRPr="004C70E9">
        <w:fldChar w:fldCharType="separate"/>
      </w:r>
      <w:r w:rsidRPr="00E67A26">
        <w:rPr>
          <w:szCs w:val="22"/>
        </w:rPr>
        <w:t>Описание структуры цен (тарифов), установленных на момент разработки схемы</w:t>
      </w:r>
      <w:r w:rsidR="004C70E9">
        <w:rPr>
          <w:szCs w:val="22"/>
        </w:rPr>
        <w:fldChar w:fldCharType="end"/>
      </w:r>
      <w:r w:rsidRPr="00E67A26">
        <w:rPr>
          <w:szCs w:val="22"/>
        </w:rPr>
        <w:t xml:space="preserve"> </w:t>
      </w:r>
      <w:hyperlink r:id="rId113" w:anchor="bookmark98" w:history="1">
        <w:r w:rsidRPr="00E67A26">
          <w:rPr>
            <w:szCs w:val="22"/>
          </w:rPr>
          <w:t>теплоснабжения</w:t>
        </w:r>
        <w:bookmarkEnd w:id="260"/>
      </w:hyperlink>
    </w:p>
    <w:p w:rsidR="003A1251" w:rsidRDefault="003A1251" w:rsidP="003A1251">
      <w:pPr>
        <w:pStyle w:val="a0"/>
        <w:rPr>
          <w:lang w:eastAsia="ru-RU"/>
        </w:rPr>
      </w:pPr>
    </w:p>
    <w:p w:rsidR="003A1251" w:rsidRPr="000A56FE" w:rsidRDefault="003A1251" w:rsidP="003A1251">
      <w:pPr>
        <w:ind w:firstLine="567"/>
        <w:jc w:val="both"/>
        <w:rPr>
          <w:rFonts w:cs="Times New Roman"/>
          <w:lang w:eastAsia="ru-RU"/>
        </w:rPr>
      </w:pPr>
      <w:r w:rsidRPr="000A56FE">
        <w:rPr>
          <w:rFonts w:cs="Times New Roman"/>
          <w:lang w:eastAsia="ru-RU"/>
        </w:rPr>
        <w:t>Для утверждения тарифа на тепловую энергию производится экспертная оценка предложений об установлении тарифа на тепловую энергию. В тариф входят такие показатели как: выработка тепловой энергии, собственные нужды котельной, потери тепловой энергии, отпуск тепловой энергии, закупка топлива и прочих материалов на нужды предприятия, плата за электроэнергию, холодное водоснабжение, оплата труда работникам предприятия, арендные расходы и налоговые сборы и прочее. На основании вышеперечисленного формируется цена тарифа на тепловую энергию, которая проходит слушания и защиту.</w:t>
      </w:r>
    </w:p>
    <w:p w:rsidR="003A1251" w:rsidRPr="000A56FE" w:rsidRDefault="003A1251" w:rsidP="003A1251">
      <w:pPr>
        <w:pStyle w:val="a0"/>
        <w:ind w:firstLine="709"/>
        <w:jc w:val="both"/>
        <w:rPr>
          <w:rFonts w:cs="Times New Roman"/>
          <w:lang w:eastAsia="ru-RU"/>
        </w:rPr>
      </w:pPr>
      <w:r w:rsidRPr="000A56FE">
        <w:rPr>
          <w:rFonts w:cs="Times New Roman"/>
          <w:lang w:eastAsia="ru-RU"/>
        </w:rPr>
        <w:t>В целях утверждения единых тарифов для потребителей коммунальных услуг (населения) муниципального образования, формирование тарифа на тепловую энергию производится по замыкающей цене, при которой в экономически обоснованных расходах теплоснабжающих организаций, действующих в пределах границ муниципального образования, учитываются также и затраты на приобретение тепловой энергии у других теплоснабжающих организаций. При этом основной целью осуществления регулирования конечных цен указанным способом, является формирование стоимости коммунальных услуг по единой цене, для потребителей тепловой энергии, подключенных к объектам теплоснабжения прочих теплоснабжающих организаций. Соответственно уполномоченным органом, осуществляющим функции государственного регулирования цен (тарифов) на тепловую энергию, производится экспертная оценка предложений от всех организаций в части предложений об установления экономически обоснованных тарифов на тепловую энергию по всем статьям расходов.</w:t>
      </w:r>
    </w:p>
    <w:p w:rsidR="00126AAD" w:rsidRPr="0004514D" w:rsidRDefault="00126AAD" w:rsidP="00126AAD">
      <w:pPr>
        <w:ind w:firstLine="567"/>
        <w:jc w:val="both"/>
        <w:rPr>
          <w:rFonts w:cs="Times New Roman"/>
          <w:lang w:eastAsia="ru-RU"/>
        </w:rPr>
      </w:pPr>
      <w:r w:rsidRPr="0004514D">
        <w:rPr>
          <w:rFonts w:cs="Times New Roman"/>
          <w:lang w:eastAsia="ru-RU"/>
        </w:rPr>
        <w:t>На основании указанной оценки и обоснованных корректировок формируются цены (тарифы) на тепловую энергию, которые после проведения слушаний, утверждаются постановлением региональной энергетической комиссией Кузбасса.</w:t>
      </w:r>
    </w:p>
    <w:p w:rsidR="00126AAD" w:rsidRPr="0004514D" w:rsidRDefault="00126AAD" w:rsidP="00126AAD">
      <w:pPr>
        <w:pStyle w:val="a0"/>
        <w:rPr>
          <w:rFonts w:cs="Times New Roman"/>
          <w:lang w:eastAsia="ru-RU"/>
        </w:rPr>
      </w:pPr>
    </w:p>
    <w:p w:rsidR="003A1251" w:rsidRPr="00E67A26" w:rsidRDefault="003A1251" w:rsidP="003A1251">
      <w:pPr>
        <w:pStyle w:val="2"/>
        <w:ind w:left="0" w:firstLine="0"/>
        <w:rPr>
          <w:szCs w:val="22"/>
        </w:rPr>
      </w:pPr>
      <w:bookmarkStart w:id="261" w:name="_Toc228956408"/>
      <w:r>
        <w:t>1.11.3</w:t>
      </w:r>
      <w:r w:rsidRPr="003638C6">
        <w:t xml:space="preserve"> </w:t>
      </w:r>
      <w:hyperlink r:id="rId114" w:anchor="bookmark99" w:history="1">
        <w:r w:rsidRPr="00E67A26">
          <w:rPr>
            <w:szCs w:val="22"/>
          </w:rPr>
          <w:t>Описание платы за подключение к системе теплоснабжения</w:t>
        </w:r>
        <w:bookmarkEnd w:id="261"/>
      </w:hyperlink>
    </w:p>
    <w:p w:rsidR="003A1251" w:rsidRDefault="003A1251" w:rsidP="003A1251">
      <w:pPr>
        <w:ind w:firstLine="709"/>
        <w:rPr>
          <w:lang w:eastAsia="ru-RU"/>
        </w:rPr>
      </w:pPr>
    </w:p>
    <w:p w:rsidR="00126AAD" w:rsidRPr="0004514D" w:rsidRDefault="00126AAD" w:rsidP="00126AAD">
      <w:pPr>
        <w:ind w:firstLine="709"/>
        <w:jc w:val="both"/>
        <w:rPr>
          <w:rFonts w:cs="Times New Roman"/>
          <w:lang w:eastAsia="ru-RU"/>
        </w:rPr>
      </w:pPr>
      <w:r w:rsidRPr="0004514D">
        <w:rPr>
          <w:rFonts w:cs="Times New Roman"/>
          <w:lang w:eastAsia="ru-RU"/>
        </w:rPr>
        <w:t>На территории Промышленновского городского округа установлена плата за подключение к системе теплоснабжения ОАО «СКЭК» (рисунок 1.11.3.1).</w:t>
      </w:r>
    </w:p>
    <w:p w:rsidR="003A1251" w:rsidRDefault="003A1251" w:rsidP="003A1251"/>
    <w:p w:rsidR="00126AAD" w:rsidRPr="0004514D" w:rsidRDefault="00126AAD" w:rsidP="00126AAD">
      <w:pPr>
        <w:pStyle w:val="a0"/>
        <w:rPr>
          <w:rFonts w:cs="Times New Roman"/>
        </w:rPr>
      </w:pPr>
      <w:r w:rsidRPr="0004514D">
        <w:rPr>
          <w:rFonts w:cs="Times New Roman"/>
          <w:noProof/>
          <w:lang w:eastAsia="ru-RU"/>
        </w:rPr>
        <w:drawing>
          <wp:inline distT="0" distB="0" distL="0" distR="0">
            <wp:extent cx="5936615" cy="3916680"/>
            <wp:effectExtent l="0" t="0" r="6985"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36615" cy="3916680"/>
                    </a:xfrm>
                    <a:prstGeom prst="rect">
                      <a:avLst/>
                    </a:prstGeom>
                    <a:noFill/>
                    <a:ln>
                      <a:noFill/>
                    </a:ln>
                  </pic:spPr>
                </pic:pic>
              </a:graphicData>
            </a:graphic>
          </wp:inline>
        </w:drawing>
      </w:r>
    </w:p>
    <w:p w:rsidR="00126AAD" w:rsidRPr="0004514D" w:rsidRDefault="00126AAD" w:rsidP="00126AAD">
      <w:pPr>
        <w:pStyle w:val="a0"/>
        <w:rPr>
          <w:rFonts w:cs="Times New Roman"/>
          <w:lang w:eastAsia="ru-RU"/>
        </w:rPr>
      </w:pPr>
      <w:r w:rsidRPr="0004514D">
        <w:rPr>
          <w:rFonts w:cs="Times New Roman"/>
        </w:rPr>
        <w:t xml:space="preserve">Рисунок 1.11.3.1 - </w:t>
      </w:r>
      <w:r w:rsidRPr="0004514D">
        <w:rPr>
          <w:rFonts w:cs="Times New Roman"/>
          <w:lang w:eastAsia="ru-RU"/>
        </w:rPr>
        <w:t>Плата за подключение к системе теплоснабжения ОАО «СКЭК»</w:t>
      </w:r>
    </w:p>
    <w:p w:rsidR="00126AAD" w:rsidRPr="00126AAD" w:rsidRDefault="00126AAD" w:rsidP="00126AAD">
      <w:pPr>
        <w:pStyle w:val="a0"/>
      </w:pPr>
    </w:p>
    <w:p w:rsidR="003A1251" w:rsidRPr="00E67A26" w:rsidRDefault="003A1251" w:rsidP="003A1251">
      <w:pPr>
        <w:pStyle w:val="2"/>
        <w:ind w:left="0" w:firstLine="0"/>
        <w:rPr>
          <w:szCs w:val="22"/>
        </w:rPr>
      </w:pPr>
      <w:bookmarkStart w:id="262" w:name="_Toc228956409"/>
      <w:r>
        <w:t>1.11.4</w:t>
      </w:r>
      <w:r w:rsidRPr="003638C6">
        <w:t xml:space="preserve"> </w:t>
      </w:r>
      <w:hyperlink r:id="rId116" w:anchor="bookmark100" w:history="1">
        <w:r w:rsidRPr="00E67A26">
          <w:rPr>
            <w:szCs w:val="22"/>
          </w:rPr>
          <w:t>Описание платы за услуги по поддержанию резервной тепловой мощности, в том</w:t>
        </w:r>
      </w:hyperlink>
      <w:r w:rsidRPr="00E67A26">
        <w:rPr>
          <w:szCs w:val="22"/>
        </w:rPr>
        <w:t xml:space="preserve"> </w:t>
      </w:r>
      <w:hyperlink r:id="rId117" w:anchor="bookmark100" w:history="1">
        <w:r w:rsidRPr="00E67A26">
          <w:rPr>
            <w:szCs w:val="22"/>
          </w:rPr>
          <w:t>числе для социально значимых категорий потребителе</w:t>
        </w:r>
        <w:bookmarkEnd w:id="262"/>
      </w:hyperlink>
    </w:p>
    <w:p w:rsidR="003A1251" w:rsidRDefault="003A1251" w:rsidP="003A1251">
      <w:pPr>
        <w:ind w:firstLine="709"/>
        <w:rPr>
          <w:lang w:eastAsia="ru-RU"/>
        </w:rPr>
      </w:pPr>
    </w:p>
    <w:p w:rsidR="003A1251" w:rsidRPr="00D20DC7" w:rsidRDefault="003A1251" w:rsidP="003A1251">
      <w:pPr>
        <w:ind w:firstLine="709"/>
        <w:rPr>
          <w:lang w:eastAsia="ru-RU"/>
        </w:rPr>
      </w:pPr>
      <w:r w:rsidRPr="00D20DC7">
        <w:rPr>
          <w:lang w:eastAsia="ru-RU"/>
        </w:rPr>
        <w:t>Плата за поддержание резервной мощности не предусмотрена.</w:t>
      </w:r>
    </w:p>
    <w:p w:rsidR="003A1251" w:rsidRPr="00CC71E4" w:rsidRDefault="003A1251" w:rsidP="003A1251"/>
    <w:p w:rsidR="003A1251" w:rsidRPr="0069052B" w:rsidRDefault="003A1251" w:rsidP="003A1251">
      <w:pPr>
        <w:pStyle w:val="2"/>
        <w:ind w:left="0" w:firstLine="0"/>
      </w:pPr>
      <w:bookmarkStart w:id="263" w:name="_Toc45614844"/>
      <w:bookmarkStart w:id="264" w:name="_Toc54952889"/>
      <w:bookmarkStart w:id="265" w:name="_Toc228956410"/>
      <w:r>
        <w:t>1.11.5</w:t>
      </w:r>
      <w:r w:rsidRPr="0069052B">
        <w:t xml:space="preserve">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263"/>
      <w:bookmarkEnd w:id="264"/>
      <w:bookmarkEnd w:id="265"/>
    </w:p>
    <w:p w:rsidR="003A1251" w:rsidRPr="0069052B" w:rsidRDefault="003A1251" w:rsidP="003A1251">
      <w:pPr>
        <w:rPr>
          <w:lang w:eastAsia="ru-RU"/>
        </w:rPr>
      </w:pPr>
    </w:p>
    <w:p w:rsidR="003A1251" w:rsidRPr="00D20DC7" w:rsidRDefault="003A1251" w:rsidP="003A1251">
      <w:pPr>
        <w:pStyle w:val="a0"/>
        <w:ind w:firstLine="567"/>
        <w:rPr>
          <w:lang w:eastAsia="ru-RU"/>
        </w:rPr>
      </w:pPr>
      <w:r w:rsidRPr="0069052B">
        <w:rPr>
          <w:rFonts w:cs="Times New Roman"/>
          <w:lang w:eastAsia="ru-RU"/>
        </w:rPr>
        <w:t>Потребители в утвержденных ценовых зонах отсутствуют.</w:t>
      </w:r>
    </w:p>
    <w:p w:rsidR="003A1251" w:rsidRPr="00CC71E4" w:rsidRDefault="003A1251" w:rsidP="003A1251"/>
    <w:p w:rsidR="003A1251" w:rsidRPr="00552325" w:rsidRDefault="003A1251" w:rsidP="003A1251">
      <w:pPr>
        <w:pStyle w:val="2"/>
        <w:ind w:left="0" w:firstLine="0"/>
      </w:pPr>
      <w:bookmarkStart w:id="266" w:name="_Toc45614845"/>
      <w:bookmarkStart w:id="267" w:name="_Toc54952890"/>
      <w:bookmarkStart w:id="268" w:name="_Toc228956411"/>
      <w:bookmarkStart w:id="269" w:name="_Toc29998124"/>
      <w:bookmarkStart w:id="270" w:name="_Toc30058687"/>
      <w:bookmarkStart w:id="271" w:name="_Toc31810042"/>
      <w:r>
        <w:t>1.11.6</w:t>
      </w:r>
      <w:r w:rsidRPr="00552325">
        <w:t xml:space="preserve">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266"/>
      <w:bookmarkEnd w:id="267"/>
      <w:bookmarkEnd w:id="268"/>
    </w:p>
    <w:p w:rsidR="003A1251" w:rsidRPr="00552325" w:rsidRDefault="003A1251" w:rsidP="003A1251">
      <w:pPr>
        <w:rPr>
          <w:lang w:eastAsia="ru-RU"/>
        </w:rPr>
      </w:pPr>
    </w:p>
    <w:p w:rsidR="003A1251" w:rsidRPr="00552325" w:rsidRDefault="003A1251" w:rsidP="003A1251">
      <w:pPr>
        <w:pStyle w:val="a0"/>
        <w:ind w:firstLine="567"/>
        <w:rPr>
          <w:rFonts w:eastAsia="Times New Roman" w:cs="Times New Roman"/>
          <w:b/>
          <w:bCs/>
          <w:szCs w:val="24"/>
          <w:lang w:eastAsia="ru-RU"/>
        </w:rPr>
      </w:pPr>
      <w:r w:rsidRPr="00552325">
        <w:rPr>
          <w:rFonts w:cs="Times New Roman"/>
          <w:lang w:eastAsia="ru-RU"/>
        </w:rPr>
        <w:t>Потребители в утвержденных ценовых зонах отсутствуют.</w:t>
      </w:r>
      <w:bookmarkEnd w:id="269"/>
      <w:bookmarkEnd w:id="270"/>
      <w:bookmarkEnd w:id="271"/>
    </w:p>
    <w:p w:rsidR="003A1251" w:rsidRPr="00CC71E4" w:rsidRDefault="003A1251" w:rsidP="003A1251"/>
    <w:p w:rsidR="003A1251" w:rsidRPr="003911C9" w:rsidRDefault="003A1251" w:rsidP="003A1251">
      <w:pPr>
        <w:pStyle w:val="2"/>
        <w:ind w:left="0" w:firstLine="0"/>
        <w:rPr>
          <w:szCs w:val="22"/>
        </w:rPr>
      </w:pPr>
      <w:bookmarkStart w:id="272" w:name="_Toc53926957"/>
      <w:bookmarkStart w:id="273" w:name="_Toc54952884"/>
      <w:bookmarkStart w:id="274" w:name="_Toc228956412"/>
      <w:r>
        <w:t>1.11.7</w:t>
      </w:r>
      <w:r w:rsidRPr="003911C9">
        <w:t xml:space="preserve"> </w:t>
      </w:r>
      <w:r w:rsidRPr="003911C9">
        <w:rPr>
          <w:szCs w:val="22"/>
        </w:rP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bookmarkEnd w:id="272"/>
      <w:bookmarkEnd w:id="273"/>
      <w:bookmarkEnd w:id="274"/>
    </w:p>
    <w:p w:rsidR="003A1251" w:rsidRPr="003911C9" w:rsidRDefault="003A1251" w:rsidP="003A1251"/>
    <w:p w:rsidR="003A1251" w:rsidRPr="00CE0EA1" w:rsidRDefault="003A1251" w:rsidP="003A1251">
      <w:pPr>
        <w:pStyle w:val="ad"/>
        <w:ind w:left="218" w:firstLine="679"/>
        <w:rPr>
          <w:rFonts w:cs="Times New Roman"/>
          <w:lang w:val="ru-RU"/>
        </w:rPr>
      </w:pPr>
      <w:r w:rsidRPr="003911C9">
        <w:rPr>
          <w:rFonts w:cs="Times New Roman"/>
          <w:lang w:val="ru-RU"/>
        </w:rPr>
        <w:t>Прин</w:t>
      </w:r>
      <w:r w:rsidRPr="003911C9">
        <w:rPr>
          <w:rFonts w:cs="Times New Roman"/>
          <w:spacing w:val="-2"/>
          <w:lang w:val="ru-RU"/>
        </w:rPr>
        <w:t>ц</w:t>
      </w:r>
      <w:r w:rsidRPr="003911C9">
        <w:rPr>
          <w:rFonts w:cs="Times New Roman"/>
          <w:lang w:val="ru-RU"/>
        </w:rPr>
        <w:t>и</w:t>
      </w:r>
      <w:r w:rsidRPr="003911C9">
        <w:rPr>
          <w:rFonts w:cs="Times New Roman"/>
          <w:spacing w:val="-2"/>
          <w:lang w:val="ru-RU"/>
        </w:rPr>
        <w:t>п</w:t>
      </w:r>
      <w:r w:rsidRPr="003911C9">
        <w:rPr>
          <w:rFonts w:cs="Times New Roman"/>
          <w:lang w:val="ru-RU"/>
        </w:rPr>
        <w:t>и</w:t>
      </w:r>
      <w:r w:rsidRPr="003911C9">
        <w:rPr>
          <w:rFonts w:cs="Times New Roman"/>
          <w:spacing w:val="-1"/>
          <w:lang w:val="ru-RU"/>
        </w:rPr>
        <w:t>а</w:t>
      </w:r>
      <w:r w:rsidRPr="003911C9">
        <w:rPr>
          <w:rFonts w:cs="Times New Roman"/>
          <w:lang w:val="ru-RU"/>
        </w:rPr>
        <w:t>льн</w:t>
      </w:r>
      <w:r w:rsidRPr="003911C9">
        <w:rPr>
          <w:rFonts w:cs="Times New Roman"/>
          <w:spacing w:val="-3"/>
          <w:lang w:val="ru-RU"/>
        </w:rPr>
        <w:t>ы</w:t>
      </w:r>
      <w:r w:rsidRPr="003911C9">
        <w:rPr>
          <w:rFonts w:cs="Times New Roman"/>
          <w:lang w:val="ru-RU"/>
        </w:rPr>
        <w:t>х</w:t>
      </w:r>
      <w:r w:rsidRPr="003911C9">
        <w:rPr>
          <w:rFonts w:cs="Times New Roman"/>
          <w:spacing w:val="13"/>
          <w:lang w:val="ru-RU"/>
        </w:rPr>
        <w:t xml:space="preserve"> </w:t>
      </w:r>
      <w:r w:rsidRPr="003911C9">
        <w:rPr>
          <w:rFonts w:cs="Times New Roman"/>
          <w:lang w:val="ru-RU"/>
        </w:rPr>
        <w:t>из</w:t>
      </w:r>
      <w:r w:rsidRPr="003911C9">
        <w:rPr>
          <w:rFonts w:cs="Times New Roman"/>
          <w:spacing w:val="-1"/>
          <w:lang w:val="ru-RU"/>
        </w:rPr>
        <w:t>ме</w:t>
      </w:r>
      <w:r w:rsidRPr="003911C9">
        <w:rPr>
          <w:rFonts w:cs="Times New Roman"/>
          <w:lang w:val="ru-RU"/>
        </w:rPr>
        <w:t>н</w:t>
      </w:r>
      <w:r w:rsidRPr="003911C9">
        <w:rPr>
          <w:rFonts w:cs="Times New Roman"/>
          <w:spacing w:val="-1"/>
          <w:lang w:val="ru-RU"/>
        </w:rPr>
        <w:t>е</w:t>
      </w:r>
      <w:r w:rsidRPr="003911C9">
        <w:rPr>
          <w:rFonts w:cs="Times New Roman"/>
          <w:lang w:val="ru-RU"/>
        </w:rPr>
        <w:t>н</w:t>
      </w:r>
      <w:r w:rsidRPr="003911C9">
        <w:rPr>
          <w:rFonts w:cs="Times New Roman"/>
          <w:spacing w:val="-2"/>
          <w:lang w:val="ru-RU"/>
        </w:rPr>
        <w:t>и</w:t>
      </w:r>
      <w:r w:rsidRPr="003911C9">
        <w:rPr>
          <w:rFonts w:cs="Times New Roman"/>
          <w:lang w:val="ru-RU"/>
        </w:rPr>
        <w:t>й</w:t>
      </w:r>
      <w:r w:rsidRPr="003911C9">
        <w:rPr>
          <w:rFonts w:cs="Times New Roman"/>
          <w:spacing w:val="15"/>
          <w:lang w:val="ru-RU"/>
        </w:rPr>
        <w:t xml:space="preserve"> </w:t>
      </w:r>
      <w:r w:rsidRPr="003911C9">
        <w:rPr>
          <w:rFonts w:cs="Times New Roman"/>
          <w:lang w:val="ru-RU"/>
        </w:rPr>
        <w:t>в</w:t>
      </w:r>
      <w:r w:rsidRPr="003911C9">
        <w:rPr>
          <w:rFonts w:cs="Times New Roman"/>
          <w:spacing w:val="13"/>
          <w:lang w:val="ru-RU"/>
        </w:rPr>
        <w:t xml:space="preserve"> </w:t>
      </w:r>
      <w:r w:rsidRPr="003911C9">
        <w:rPr>
          <w:rFonts w:cs="Times New Roman"/>
          <w:lang w:val="ru-RU"/>
        </w:rPr>
        <w:t>прогн</w:t>
      </w:r>
      <w:r w:rsidRPr="003911C9">
        <w:rPr>
          <w:rFonts w:cs="Times New Roman"/>
          <w:spacing w:val="-3"/>
          <w:lang w:val="ru-RU"/>
        </w:rPr>
        <w:t>о</w:t>
      </w:r>
      <w:r w:rsidRPr="003911C9">
        <w:rPr>
          <w:rFonts w:cs="Times New Roman"/>
          <w:lang w:val="ru-RU"/>
        </w:rPr>
        <w:t>з</w:t>
      </w:r>
      <w:r w:rsidRPr="003911C9">
        <w:rPr>
          <w:rFonts w:cs="Times New Roman"/>
          <w:spacing w:val="-1"/>
          <w:lang w:val="ru-RU"/>
        </w:rPr>
        <w:t>а</w:t>
      </w:r>
      <w:r w:rsidRPr="003911C9">
        <w:rPr>
          <w:rFonts w:cs="Times New Roman"/>
          <w:lang w:val="ru-RU"/>
        </w:rPr>
        <w:t>х</w:t>
      </w:r>
      <w:r w:rsidRPr="003911C9">
        <w:rPr>
          <w:rFonts w:cs="Times New Roman"/>
          <w:spacing w:val="13"/>
          <w:lang w:val="ru-RU"/>
        </w:rPr>
        <w:t xml:space="preserve"> </w:t>
      </w:r>
      <w:r w:rsidRPr="003911C9">
        <w:rPr>
          <w:rFonts w:cs="Times New Roman"/>
          <w:lang w:val="ru-RU"/>
        </w:rPr>
        <w:t>т</w:t>
      </w:r>
      <w:r w:rsidRPr="003911C9">
        <w:rPr>
          <w:rFonts w:cs="Times New Roman"/>
          <w:spacing w:val="-1"/>
          <w:lang w:val="ru-RU"/>
        </w:rPr>
        <w:t>а</w:t>
      </w:r>
      <w:r w:rsidRPr="003911C9">
        <w:rPr>
          <w:rFonts w:cs="Times New Roman"/>
          <w:lang w:val="ru-RU"/>
        </w:rPr>
        <w:t>р</w:t>
      </w:r>
      <w:r w:rsidRPr="003911C9">
        <w:rPr>
          <w:rFonts w:cs="Times New Roman"/>
          <w:spacing w:val="-2"/>
          <w:lang w:val="ru-RU"/>
        </w:rPr>
        <w:t>и</w:t>
      </w:r>
      <w:r w:rsidRPr="003911C9">
        <w:rPr>
          <w:rFonts w:cs="Times New Roman"/>
          <w:lang w:val="ru-RU"/>
        </w:rPr>
        <w:t>фов</w:t>
      </w:r>
      <w:r w:rsidRPr="003911C9">
        <w:rPr>
          <w:rFonts w:cs="Times New Roman"/>
          <w:spacing w:val="14"/>
          <w:lang w:val="ru-RU"/>
        </w:rPr>
        <w:t xml:space="preserve"> </w:t>
      </w:r>
      <w:r w:rsidRPr="003911C9">
        <w:rPr>
          <w:rFonts w:cs="Times New Roman"/>
          <w:lang w:val="ru-RU"/>
        </w:rPr>
        <w:t>не</w:t>
      </w:r>
      <w:r w:rsidRPr="003911C9">
        <w:rPr>
          <w:rFonts w:cs="Times New Roman"/>
          <w:spacing w:val="13"/>
          <w:lang w:val="ru-RU"/>
        </w:rPr>
        <w:t xml:space="preserve"> </w:t>
      </w:r>
      <w:r w:rsidRPr="003911C9">
        <w:rPr>
          <w:rFonts w:cs="Times New Roman"/>
          <w:lang w:val="ru-RU"/>
        </w:rPr>
        <w:t>произо</w:t>
      </w:r>
      <w:r w:rsidRPr="003911C9">
        <w:rPr>
          <w:rFonts w:cs="Times New Roman"/>
          <w:spacing w:val="-3"/>
          <w:lang w:val="ru-RU"/>
        </w:rPr>
        <w:t>ш</w:t>
      </w:r>
      <w:r w:rsidRPr="003911C9">
        <w:rPr>
          <w:rFonts w:cs="Times New Roman"/>
          <w:lang w:val="ru-RU"/>
        </w:rPr>
        <w:t>ло.</w:t>
      </w:r>
      <w:r w:rsidRPr="003911C9">
        <w:rPr>
          <w:rFonts w:cs="Times New Roman"/>
          <w:spacing w:val="14"/>
          <w:lang w:val="ru-RU"/>
        </w:rPr>
        <w:t xml:space="preserve"> </w:t>
      </w:r>
      <w:r w:rsidRPr="003911C9">
        <w:rPr>
          <w:rFonts w:cs="Times New Roman"/>
          <w:spacing w:val="-2"/>
          <w:lang w:val="ru-RU"/>
        </w:rPr>
        <w:t>В</w:t>
      </w:r>
      <w:r w:rsidRPr="003911C9">
        <w:rPr>
          <w:rFonts w:cs="Times New Roman"/>
          <w:spacing w:val="-1"/>
          <w:lang w:val="ru-RU"/>
        </w:rPr>
        <w:t>е</w:t>
      </w:r>
      <w:r w:rsidRPr="003911C9">
        <w:rPr>
          <w:rFonts w:cs="Times New Roman"/>
          <w:lang w:val="ru-RU"/>
        </w:rPr>
        <w:t>л</w:t>
      </w:r>
      <w:r w:rsidRPr="003911C9">
        <w:rPr>
          <w:rFonts w:cs="Times New Roman"/>
          <w:spacing w:val="1"/>
          <w:lang w:val="ru-RU"/>
        </w:rPr>
        <w:t>и</w:t>
      </w:r>
      <w:r w:rsidRPr="003911C9">
        <w:rPr>
          <w:rFonts w:cs="Times New Roman"/>
          <w:spacing w:val="-1"/>
          <w:lang w:val="ru-RU"/>
        </w:rPr>
        <w:t>ч</w:t>
      </w:r>
      <w:r w:rsidRPr="003911C9">
        <w:rPr>
          <w:rFonts w:cs="Times New Roman"/>
          <w:lang w:val="ru-RU"/>
        </w:rPr>
        <w:t>ины</w:t>
      </w:r>
      <w:r w:rsidRPr="003911C9">
        <w:rPr>
          <w:rFonts w:cs="Times New Roman"/>
          <w:spacing w:val="13"/>
          <w:lang w:val="ru-RU"/>
        </w:rPr>
        <w:t xml:space="preserve"> </w:t>
      </w:r>
      <w:r w:rsidRPr="003911C9">
        <w:rPr>
          <w:rFonts w:cs="Times New Roman"/>
          <w:lang w:val="ru-RU"/>
        </w:rPr>
        <w:t>за</w:t>
      </w:r>
      <w:r w:rsidRPr="003911C9">
        <w:rPr>
          <w:rFonts w:cs="Times New Roman"/>
          <w:spacing w:val="13"/>
          <w:lang w:val="ru-RU"/>
        </w:rPr>
        <w:t xml:space="preserve"> </w:t>
      </w:r>
      <w:r w:rsidRPr="003911C9">
        <w:rPr>
          <w:rFonts w:cs="Times New Roman"/>
          <w:lang w:val="ru-RU"/>
        </w:rPr>
        <w:t>отч</w:t>
      </w:r>
      <w:r w:rsidRPr="003911C9">
        <w:rPr>
          <w:rFonts w:cs="Times New Roman"/>
          <w:spacing w:val="-1"/>
          <w:lang w:val="ru-RU"/>
        </w:rPr>
        <w:t>е</w:t>
      </w:r>
      <w:r w:rsidRPr="003911C9">
        <w:rPr>
          <w:rFonts w:cs="Times New Roman"/>
          <w:lang w:val="ru-RU"/>
        </w:rPr>
        <w:t>тн</w:t>
      </w:r>
      <w:r w:rsidRPr="003911C9">
        <w:rPr>
          <w:rFonts w:cs="Times New Roman"/>
          <w:spacing w:val="-3"/>
          <w:lang w:val="ru-RU"/>
        </w:rPr>
        <w:t>ы</w:t>
      </w:r>
      <w:r w:rsidRPr="003911C9">
        <w:rPr>
          <w:rFonts w:cs="Times New Roman"/>
          <w:lang w:val="ru-RU"/>
        </w:rPr>
        <w:t>й п</w:t>
      </w:r>
      <w:r w:rsidRPr="003911C9">
        <w:rPr>
          <w:rFonts w:cs="Times New Roman"/>
          <w:spacing w:val="-1"/>
          <w:lang w:val="ru-RU"/>
        </w:rPr>
        <w:t>е</w:t>
      </w:r>
      <w:r w:rsidRPr="003911C9">
        <w:rPr>
          <w:rFonts w:cs="Times New Roman"/>
          <w:lang w:val="ru-RU"/>
        </w:rPr>
        <w:t>риод корр</w:t>
      </w:r>
      <w:r w:rsidRPr="003911C9">
        <w:rPr>
          <w:rFonts w:cs="Times New Roman"/>
          <w:spacing w:val="-1"/>
          <w:lang w:val="ru-RU"/>
        </w:rPr>
        <w:t>е</w:t>
      </w:r>
      <w:r w:rsidRPr="003911C9">
        <w:rPr>
          <w:rFonts w:cs="Times New Roman"/>
          <w:lang w:val="ru-RU"/>
        </w:rPr>
        <w:t>к</w:t>
      </w:r>
      <w:r w:rsidRPr="003911C9">
        <w:rPr>
          <w:rFonts w:cs="Times New Roman"/>
          <w:spacing w:val="-2"/>
          <w:lang w:val="ru-RU"/>
        </w:rPr>
        <w:t>т</w:t>
      </w:r>
      <w:r w:rsidRPr="003911C9">
        <w:rPr>
          <w:rFonts w:cs="Times New Roman"/>
          <w:lang w:val="ru-RU"/>
        </w:rPr>
        <w:t>иров</w:t>
      </w:r>
      <w:r w:rsidRPr="003911C9">
        <w:rPr>
          <w:rFonts w:cs="Times New Roman"/>
          <w:spacing w:val="-2"/>
          <w:lang w:val="ru-RU"/>
        </w:rPr>
        <w:t>а</w:t>
      </w:r>
      <w:r w:rsidRPr="003911C9">
        <w:rPr>
          <w:rFonts w:cs="Times New Roman"/>
          <w:lang w:val="ru-RU"/>
        </w:rPr>
        <w:t>л</w:t>
      </w:r>
      <w:r w:rsidRPr="003911C9">
        <w:rPr>
          <w:rFonts w:cs="Times New Roman"/>
          <w:spacing w:val="-1"/>
          <w:lang w:val="ru-RU"/>
        </w:rPr>
        <w:t>ис</w:t>
      </w:r>
      <w:r w:rsidRPr="003911C9">
        <w:rPr>
          <w:rFonts w:cs="Times New Roman"/>
          <w:lang w:val="ru-RU"/>
        </w:rPr>
        <w:t>ь в пр</w:t>
      </w:r>
      <w:r w:rsidRPr="003911C9">
        <w:rPr>
          <w:rFonts w:cs="Times New Roman"/>
          <w:spacing w:val="-1"/>
          <w:lang w:val="ru-RU"/>
        </w:rPr>
        <w:t>е</w:t>
      </w:r>
      <w:r w:rsidRPr="003911C9">
        <w:rPr>
          <w:rFonts w:cs="Times New Roman"/>
          <w:lang w:val="ru-RU"/>
        </w:rPr>
        <w:t>д</w:t>
      </w:r>
      <w:r w:rsidRPr="003911C9">
        <w:rPr>
          <w:rFonts w:cs="Times New Roman"/>
          <w:spacing w:val="-1"/>
          <w:lang w:val="ru-RU"/>
        </w:rPr>
        <w:t>е</w:t>
      </w:r>
      <w:r w:rsidRPr="003911C9">
        <w:rPr>
          <w:rFonts w:cs="Times New Roman"/>
          <w:lang w:val="ru-RU"/>
        </w:rPr>
        <w:t>л</w:t>
      </w:r>
      <w:r w:rsidRPr="003911C9">
        <w:rPr>
          <w:rFonts w:cs="Times New Roman"/>
          <w:spacing w:val="-1"/>
          <w:lang w:val="ru-RU"/>
        </w:rPr>
        <w:t>а</w:t>
      </w:r>
      <w:r w:rsidRPr="003911C9">
        <w:rPr>
          <w:rFonts w:cs="Times New Roman"/>
          <w:lang w:val="ru-RU"/>
        </w:rPr>
        <w:t>х</w:t>
      </w:r>
      <w:r w:rsidRPr="003911C9">
        <w:rPr>
          <w:rFonts w:cs="Times New Roman"/>
          <w:spacing w:val="2"/>
          <w:lang w:val="ru-RU"/>
        </w:rPr>
        <w:t xml:space="preserve"> </w:t>
      </w:r>
      <w:r w:rsidRPr="003911C9">
        <w:rPr>
          <w:rFonts w:cs="Times New Roman"/>
          <w:spacing w:val="-1"/>
          <w:lang w:val="ru-RU"/>
        </w:rPr>
        <w:t>ма</w:t>
      </w:r>
      <w:r w:rsidRPr="003911C9">
        <w:rPr>
          <w:rFonts w:cs="Times New Roman"/>
          <w:lang w:val="ru-RU"/>
        </w:rPr>
        <w:t>к</w:t>
      </w:r>
      <w:r w:rsidRPr="003911C9">
        <w:rPr>
          <w:rFonts w:cs="Times New Roman"/>
          <w:spacing w:val="-1"/>
          <w:lang w:val="ru-RU"/>
        </w:rPr>
        <w:t>с</w:t>
      </w:r>
      <w:r w:rsidRPr="003911C9">
        <w:rPr>
          <w:rFonts w:cs="Times New Roman"/>
          <w:lang w:val="ru-RU"/>
        </w:rPr>
        <w:t>и</w:t>
      </w:r>
      <w:r w:rsidRPr="003911C9">
        <w:rPr>
          <w:rFonts w:cs="Times New Roman"/>
          <w:spacing w:val="-1"/>
          <w:lang w:val="ru-RU"/>
        </w:rPr>
        <w:t>ма</w:t>
      </w:r>
      <w:r w:rsidRPr="003911C9">
        <w:rPr>
          <w:rFonts w:cs="Times New Roman"/>
          <w:lang w:val="ru-RU"/>
        </w:rPr>
        <w:t xml:space="preserve">льного </w:t>
      </w:r>
      <w:r w:rsidRPr="003911C9">
        <w:rPr>
          <w:rFonts w:cs="Times New Roman"/>
          <w:spacing w:val="-2"/>
          <w:lang w:val="ru-RU"/>
        </w:rPr>
        <w:t>и</w:t>
      </w:r>
      <w:r w:rsidRPr="003911C9">
        <w:rPr>
          <w:rFonts w:cs="Times New Roman"/>
          <w:lang w:val="ru-RU"/>
        </w:rPr>
        <w:t>нд</w:t>
      </w:r>
      <w:r w:rsidRPr="003911C9">
        <w:rPr>
          <w:rFonts w:cs="Times New Roman"/>
          <w:spacing w:val="-1"/>
          <w:lang w:val="ru-RU"/>
        </w:rPr>
        <w:t>е</w:t>
      </w:r>
      <w:r w:rsidRPr="003911C9">
        <w:rPr>
          <w:rFonts w:cs="Times New Roman"/>
          <w:lang w:val="ru-RU"/>
        </w:rPr>
        <w:t>к</w:t>
      </w:r>
      <w:r w:rsidRPr="003911C9">
        <w:rPr>
          <w:rFonts w:cs="Times New Roman"/>
          <w:spacing w:val="-1"/>
          <w:lang w:val="ru-RU"/>
        </w:rPr>
        <w:t>с</w:t>
      </w:r>
      <w:r w:rsidRPr="003911C9">
        <w:rPr>
          <w:rFonts w:cs="Times New Roman"/>
          <w:lang w:val="ru-RU"/>
        </w:rPr>
        <w:t>а</w:t>
      </w:r>
      <w:r w:rsidRPr="003911C9">
        <w:rPr>
          <w:rFonts w:cs="Times New Roman"/>
          <w:spacing w:val="-1"/>
          <w:lang w:val="ru-RU"/>
        </w:rPr>
        <w:t xml:space="preserve"> </w:t>
      </w:r>
      <w:r w:rsidRPr="003911C9">
        <w:rPr>
          <w:rFonts w:cs="Times New Roman"/>
          <w:lang w:val="ru-RU"/>
        </w:rPr>
        <w:t>ро</w:t>
      </w:r>
      <w:r w:rsidRPr="003911C9">
        <w:rPr>
          <w:rFonts w:cs="Times New Roman"/>
          <w:spacing w:val="-1"/>
          <w:lang w:val="ru-RU"/>
        </w:rPr>
        <w:t>с</w:t>
      </w:r>
      <w:r w:rsidRPr="003911C9">
        <w:rPr>
          <w:rFonts w:cs="Times New Roman"/>
          <w:lang w:val="ru-RU"/>
        </w:rPr>
        <w:t>т</w:t>
      </w:r>
      <w:r w:rsidRPr="003911C9">
        <w:rPr>
          <w:rFonts w:cs="Times New Roman"/>
          <w:spacing w:val="-1"/>
          <w:lang w:val="ru-RU"/>
        </w:rPr>
        <w:t>а</w:t>
      </w:r>
      <w:r w:rsidRPr="003911C9">
        <w:rPr>
          <w:rFonts w:cs="Times New Roman"/>
          <w:lang w:val="ru-RU"/>
        </w:rPr>
        <w:t>.</w:t>
      </w:r>
    </w:p>
    <w:p w:rsidR="003A1251" w:rsidRPr="00CC71E4" w:rsidRDefault="003A1251" w:rsidP="003A1251"/>
    <w:p w:rsidR="003A1251" w:rsidRPr="005863AF" w:rsidRDefault="003A1251" w:rsidP="003A1251">
      <w:pPr>
        <w:pStyle w:val="2"/>
        <w:ind w:left="0" w:firstLine="0"/>
      </w:pPr>
      <w:bookmarkStart w:id="275" w:name="_Toc54952891"/>
      <w:bookmarkStart w:id="276" w:name="_Toc228956413"/>
      <w:r w:rsidRPr="005863AF">
        <w:t xml:space="preserve">Часть </w:t>
      </w:r>
      <w:r>
        <w:t>12</w:t>
      </w:r>
      <w:r w:rsidRPr="005863AF">
        <w:t xml:space="preserve">. </w:t>
      </w:r>
      <w:r w:rsidRPr="00012374">
        <w:t>ОПИСАНИЕ СУЩЕСТВУЮЩИХ ТЕХНИЧЕСКИХ И ТЕХНОЛОГИЧЕСКИХ ПРОБЛЕМ В СИСТЕМАХ ТЕПЛОСНАБЖЕНИЯ ПОСЕЛЕНИЯ, МУНИЦИМАЛЬНОГО ОКРУГА, ГОРОДСКОГО ОКРУГА, ГОРОДА ФЕДЕРАЛЬНОГО ЗНАЧЕНИЯ</w:t>
      </w:r>
      <w:bookmarkEnd w:id="275"/>
      <w:bookmarkEnd w:id="276"/>
    </w:p>
    <w:p w:rsidR="003A1251" w:rsidRPr="005863AF" w:rsidRDefault="003A1251" w:rsidP="003A1251">
      <w:pPr>
        <w:pStyle w:val="a0"/>
        <w:rPr>
          <w:lang w:eastAsia="ru-RU"/>
        </w:rPr>
      </w:pPr>
    </w:p>
    <w:p w:rsidR="003A1251" w:rsidRPr="005863AF" w:rsidRDefault="003A1251" w:rsidP="003A1251">
      <w:pPr>
        <w:pStyle w:val="2"/>
        <w:ind w:left="0" w:firstLine="0"/>
        <w:rPr>
          <w:szCs w:val="22"/>
        </w:rPr>
      </w:pPr>
      <w:bookmarkStart w:id="277" w:name="_Toc45099648"/>
      <w:bookmarkStart w:id="278" w:name="_Toc45614847"/>
      <w:bookmarkStart w:id="279" w:name="_Toc54952893"/>
      <w:bookmarkStart w:id="280" w:name="_Toc228956414"/>
      <w:r w:rsidRPr="005863AF">
        <w:rPr>
          <w:szCs w:val="22"/>
        </w:rPr>
        <w:t xml:space="preserve">1.12.1 </w:t>
      </w:r>
      <w:hyperlink r:id="rId118" w:anchor="bookmark102" w:history="1">
        <w:r w:rsidRPr="005863AF">
          <w:rPr>
            <w:szCs w:val="22"/>
          </w:rPr>
          <w:t>Описание существующих проблем организации качественного теплоснабжения</w:t>
        </w:r>
        <w:bookmarkEnd w:id="277"/>
      </w:hyperlink>
      <w:r w:rsidRPr="005863AF">
        <w:rPr>
          <w:szCs w:val="22"/>
        </w:rPr>
        <w:t xml:space="preserve"> </w:t>
      </w:r>
      <w:r w:rsidRPr="005863AF">
        <w:t>(перечень причин, приводящих к снижению качества теплоснабжения, включая проблемы в работе теплопотребляющих установок потребителей)</w:t>
      </w:r>
      <w:bookmarkEnd w:id="278"/>
      <w:bookmarkEnd w:id="279"/>
      <w:bookmarkEnd w:id="280"/>
    </w:p>
    <w:p w:rsidR="003A1251" w:rsidRPr="00502587" w:rsidRDefault="003A1251" w:rsidP="003A1251">
      <w:pPr>
        <w:pStyle w:val="ad"/>
        <w:kinsoku w:val="0"/>
        <w:overflowPunct w:val="0"/>
        <w:spacing w:before="1" w:line="279" w:lineRule="auto"/>
        <w:ind w:left="0" w:right="113"/>
        <w:jc w:val="both"/>
        <w:rPr>
          <w:lang w:val="ru-RU"/>
        </w:rPr>
      </w:pPr>
      <w:bookmarkStart w:id="281" w:name="_Toc30058762"/>
      <w:bookmarkStart w:id="282" w:name="_Toc31810113"/>
    </w:p>
    <w:bookmarkEnd w:id="281"/>
    <w:bookmarkEnd w:id="282"/>
    <w:p w:rsidR="00126AAD" w:rsidRPr="0004514D" w:rsidRDefault="00126AAD" w:rsidP="00126AAD">
      <w:pPr>
        <w:pStyle w:val="ad"/>
        <w:kinsoku w:val="0"/>
        <w:overflowPunct w:val="0"/>
        <w:spacing w:before="1" w:line="279" w:lineRule="auto"/>
        <w:ind w:left="0" w:right="113"/>
        <w:jc w:val="both"/>
        <w:rPr>
          <w:rFonts w:cs="Times New Roman"/>
          <w:lang w:val="ru-RU"/>
        </w:rPr>
      </w:pPr>
    </w:p>
    <w:p w:rsidR="00126AAD" w:rsidRPr="0004514D" w:rsidRDefault="00126AAD" w:rsidP="00126AAD">
      <w:pPr>
        <w:widowControl w:val="0"/>
        <w:kinsoku w:val="0"/>
        <w:overflowPunct w:val="0"/>
        <w:spacing w:line="275" w:lineRule="exact"/>
        <w:ind w:firstLine="567"/>
        <w:jc w:val="both"/>
        <w:rPr>
          <w:rFonts w:eastAsia="Times New Roman" w:cs="Times New Roman"/>
          <w:szCs w:val="24"/>
        </w:rPr>
      </w:pPr>
      <w:r w:rsidRPr="0004514D">
        <w:rPr>
          <w:rFonts w:eastAsia="Times New Roman" w:cs="Times New Roman"/>
          <w:spacing w:val="-1"/>
          <w:szCs w:val="24"/>
        </w:rPr>
        <w:t>Из</w:t>
      </w:r>
      <w:r w:rsidRPr="0004514D">
        <w:rPr>
          <w:rFonts w:eastAsia="Times New Roman" w:cs="Times New Roman"/>
          <w:szCs w:val="24"/>
        </w:rPr>
        <w:t xml:space="preserve"> </w:t>
      </w:r>
      <w:r w:rsidRPr="0004514D">
        <w:rPr>
          <w:rFonts w:eastAsia="Times New Roman" w:cs="Times New Roman"/>
          <w:spacing w:val="-1"/>
          <w:szCs w:val="24"/>
        </w:rPr>
        <w:t>комплекса</w:t>
      </w:r>
      <w:r w:rsidRPr="0004514D">
        <w:rPr>
          <w:rFonts w:eastAsia="Times New Roman" w:cs="Times New Roman"/>
          <w:szCs w:val="24"/>
        </w:rPr>
        <w:t xml:space="preserve"> </w:t>
      </w:r>
      <w:r w:rsidRPr="0004514D">
        <w:rPr>
          <w:rFonts w:eastAsia="Times New Roman" w:cs="Times New Roman"/>
          <w:spacing w:val="-1"/>
          <w:szCs w:val="24"/>
        </w:rPr>
        <w:t>существующих</w:t>
      </w:r>
      <w:r w:rsidRPr="0004514D">
        <w:rPr>
          <w:rFonts w:eastAsia="Times New Roman" w:cs="Times New Roman"/>
          <w:spacing w:val="23"/>
          <w:szCs w:val="24"/>
        </w:rPr>
        <w:t xml:space="preserve"> </w:t>
      </w:r>
      <w:r w:rsidRPr="0004514D">
        <w:rPr>
          <w:rFonts w:eastAsia="Times New Roman" w:cs="Times New Roman"/>
          <w:szCs w:val="24"/>
        </w:rPr>
        <w:t>проблем организации</w:t>
      </w:r>
      <w:r w:rsidRPr="0004514D">
        <w:rPr>
          <w:rFonts w:eastAsia="Times New Roman" w:cs="Times New Roman"/>
          <w:spacing w:val="22"/>
          <w:szCs w:val="24"/>
        </w:rPr>
        <w:t xml:space="preserve"> </w:t>
      </w:r>
      <w:r w:rsidRPr="0004514D">
        <w:rPr>
          <w:rFonts w:eastAsia="Times New Roman" w:cs="Times New Roman"/>
          <w:b/>
          <w:bCs/>
          <w:i/>
          <w:iCs/>
          <w:spacing w:val="-1"/>
          <w:szCs w:val="24"/>
        </w:rPr>
        <w:t>качественного</w:t>
      </w:r>
      <w:r w:rsidRPr="0004514D">
        <w:rPr>
          <w:rFonts w:eastAsia="Times New Roman" w:cs="Times New Roman"/>
          <w:b/>
          <w:bCs/>
          <w:i/>
          <w:iCs/>
          <w:szCs w:val="24"/>
        </w:rPr>
        <w:t xml:space="preserve"> теплоснабжения</w:t>
      </w:r>
      <w:r w:rsidRPr="0004514D">
        <w:rPr>
          <w:rFonts w:eastAsia="Times New Roman" w:cs="Times New Roman"/>
          <w:szCs w:val="24"/>
        </w:rPr>
        <w:t xml:space="preserve"> </w:t>
      </w:r>
      <w:r w:rsidRPr="0004514D">
        <w:rPr>
          <w:rFonts w:eastAsia="Times New Roman" w:cs="Times New Roman"/>
          <w:spacing w:val="-1"/>
          <w:szCs w:val="24"/>
        </w:rPr>
        <w:t>можно</w:t>
      </w:r>
      <w:r w:rsidRPr="0004514D">
        <w:rPr>
          <w:rFonts w:eastAsia="Times New Roman" w:cs="Times New Roman"/>
          <w:spacing w:val="-13"/>
          <w:szCs w:val="24"/>
        </w:rPr>
        <w:t xml:space="preserve"> </w:t>
      </w:r>
      <w:r w:rsidRPr="0004514D">
        <w:rPr>
          <w:rFonts w:eastAsia="Times New Roman" w:cs="Times New Roman"/>
          <w:szCs w:val="24"/>
        </w:rPr>
        <w:t>выделить</w:t>
      </w:r>
      <w:r w:rsidRPr="0004514D">
        <w:rPr>
          <w:rFonts w:eastAsia="Times New Roman" w:cs="Times New Roman"/>
          <w:spacing w:val="-17"/>
          <w:szCs w:val="24"/>
        </w:rPr>
        <w:t xml:space="preserve"> </w:t>
      </w:r>
      <w:r w:rsidRPr="0004514D">
        <w:rPr>
          <w:rFonts w:eastAsia="Times New Roman" w:cs="Times New Roman"/>
          <w:spacing w:val="-1"/>
          <w:szCs w:val="24"/>
        </w:rPr>
        <w:t>следующие</w:t>
      </w:r>
      <w:r w:rsidRPr="0004514D">
        <w:rPr>
          <w:rFonts w:eastAsia="Times New Roman" w:cs="Times New Roman"/>
          <w:spacing w:val="-13"/>
          <w:szCs w:val="24"/>
        </w:rPr>
        <w:t xml:space="preserve"> </w:t>
      </w:r>
      <w:r w:rsidRPr="0004514D">
        <w:rPr>
          <w:rFonts w:eastAsia="Times New Roman" w:cs="Times New Roman"/>
          <w:szCs w:val="24"/>
        </w:rPr>
        <w:t>составляющие:</w:t>
      </w:r>
    </w:p>
    <w:p w:rsidR="00126AAD" w:rsidRPr="0004514D" w:rsidRDefault="00126AAD" w:rsidP="00126AAD">
      <w:pPr>
        <w:widowControl w:val="0"/>
        <w:kinsoku w:val="0"/>
        <w:overflowPunct w:val="0"/>
        <w:spacing w:line="275" w:lineRule="exact"/>
        <w:ind w:firstLine="567"/>
        <w:jc w:val="both"/>
        <w:rPr>
          <w:rFonts w:eastAsia="Times New Roman" w:cs="Times New Roman"/>
          <w:szCs w:val="24"/>
        </w:rPr>
      </w:pPr>
      <w:r w:rsidRPr="0004514D">
        <w:rPr>
          <w:rFonts w:eastAsia="Times New Roman" w:cs="Times New Roman"/>
          <w:szCs w:val="24"/>
        </w:rPr>
        <w:t xml:space="preserve">- отсутствие у потребителей приборов учета передачи тепловой энергии, что ведет к неточным данным по количеству потребления тепловой энергии. </w:t>
      </w:r>
    </w:p>
    <w:p w:rsidR="00126AAD" w:rsidRPr="0004514D" w:rsidRDefault="00126AAD" w:rsidP="00126AAD">
      <w:pPr>
        <w:ind w:firstLine="709"/>
        <w:jc w:val="both"/>
        <w:rPr>
          <w:rFonts w:eastAsia="Calibri" w:cs="Times New Roman"/>
          <w:spacing w:val="-1"/>
        </w:rPr>
      </w:pPr>
      <w:r w:rsidRPr="0004514D">
        <w:rPr>
          <w:rFonts w:eastAsia="Calibri" w:cs="Times New Roman"/>
        </w:rPr>
        <w:t xml:space="preserve">- </w:t>
      </w:r>
      <w:r w:rsidRPr="0004514D">
        <w:rPr>
          <w:rFonts w:eastAsia="Calibri" w:cs="Times New Roman"/>
          <w:spacing w:val="1"/>
        </w:rPr>
        <w:t>износ</w:t>
      </w:r>
      <w:r w:rsidRPr="0004514D">
        <w:rPr>
          <w:rFonts w:eastAsia="Calibri" w:cs="Times New Roman"/>
          <w:spacing w:val="22"/>
        </w:rPr>
        <w:t xml:space="preserve"> </w:t>
      </w:r>
      <w:r w:rsidRPr="0004514D">
        <w:rPr>
          <w:rFonts w:eastAsia="Calibri" w:cs="Times New Roman"/>
          <w:spacing w:val="-1"/>
        </w:rPr>
        <w:t>тепловых</w:t>
      </w:r>
      <w:r w:rsidRPr="0004514D">
        <w:rPr>
          <w:rFonts w:eastAsia="Calibri" w:cs="Times New Roman"/>
          <w:spacing w:val="18"/>
        </w:rPr>
        <w:t xml:space="preserve"> </w:t>
      </w:r>
      <w:r w:rsidRPr="0004514D">
        <w:rPr>
          <w:rFonts w:eastAsia="Calibri" w:cs="Times New Roman"/>
          <w:spacing w:val="-1"/>
        </w:rPr>
        <w:t>сетей</w:t>
      </w:r>
      <w:r w:rsidRPr="0004514D">
        <w:rPr>
          <w:rFonts w:eastAsia="Calibri" w:cs="Times New Roman"/>
          <w:spacing w:val="22"/>
        </w:rPr>
        <w:t xml:space="preserve"> </w:t>
      </w:r>
      <w:r w:rsidRPr="0004514D">
        <w:rPr>
          <w:rFonts w:eastAsia="Calibri" w:cs="Times New Roman"/>
        </w:rPr>
        <w:t>-</w:t>
      </w:r>
      <w:r w:rsidRPr="0004514D">
        <w:rPr>
          <w:rFonts w:eastAsia="Calibri" w:cs="Times New Roman"/>
          <w:spacing w:val="24"/>
        </w:rPr>
        <w:t xml:space="preserve"> </w:t>
      </w:r>
      <w:r w:rsidRPr="0004514D">
        <w:rPr>
          <w:rFonts w:eastAsia="Calibri" w:cs="Times New Roman"/>
          <w:spacing w:val="-1"/>
        </w:rPr>
        <w:t>это</w:t>
      </w:r>
      <w:r w:rsidRPr="0004514D">
        <w:rPr>
          <w:rFonts w:eastAsia="Calibri" w:cs="Times New Roman"/>
          <w:spacing w:val="27"/>
        </w:rPr>
        <w:t xml:space="preserve"> </w:t>
      </w:r>
      <w:r w:rsidRPr="0004514D">
        <w:rPr>
          <w:rFonts w:eastAsia="Calibri" w:cs="Times New Roman"/>
        </w:rPr>
        <w:t>наиболее</w:t>
      </w:r>
      <w:r w:rsidRPr="0004514D">
        <w:rPr>
          <w:rFonts w:eastAsia="Calibri" w:cs="Times New Roman"/>
          <w:spacing w:val="22"/>
        </w:rPr>
        <w:t xml:space="preserve"> </w:t>
      </w:r>
      <w:r w:rsidRPr="0004514D">
        <w:rPr>
          <w:rFonts w:eastAsia="Calibri" w:cs="Times New Roman"/>
          <w:spacing w:val="-1"/>
        </w:rPr>
        <w:t>существенная</w:t>
      </w:r>
      <w:r w:rsidRPr="0004514D">
        <w:rPr>
          <w:rFonts w:eastAsia="Calibri" w:cs="Times New Roman"/>
          <w:spacing w:val="23"/>
        </w:rPr>
        <w:t xml:space="preserve"> </w:t>
      </w:r>
      <w:r w:rsidRPr="0004514D">
        <w:rPr>
          <w:rFonts w:eastAsia="Calibri" w:cs="Times New Roman"/>
        </w:rPr>
        <w:t>проблема</w:t>
      </w:r>
      <w:r w:rsidRPr="0004514D">
        <w:rPr>
          <w:rFonts w:eastAsia="Calibri" w:cs="Times New Roman"/>
          <w:spacing w:val="22"/>
        </w:rPr>
        <w:t xml:space="preserve"> </w:t>
      </w:r>
      <w:r w:rsidRPr="0004514D">
        <w:rPr>
          <w:rFonts w:eastAsia="Calibri" w:cs="Times New Roman"/>
          <w:spacing w:val="-1"/>
        </w:rPr>
        <w:t>организации</w:t>
      </w:r>
      <w:r w:rsidRPr="0004514D">
        <w:rPr>
          <w:rFonts w:eastAsia="Calibri" w:cs="Times New Roman"/>
          <w:spacing w:val="24"/>
        </w:rPr>
        <w:t xml:space="preserve"> </w:t>
      </w:r>
      <w:r w:rsidRPr="0004514D">
        <w:rPr>
          <w:rFonts w:eastAsia="Calibri" w:cs="Times New Roman"/>
          <w:spacing w:val="-1"/>
        </w:rPr>
        <w:t>качественного</w:t>
      </w:r>
      <w:r w:rsidRPr="0004514D">
        <w:rPr>
          <w:rFonts w:eastAsia="Calibri" w:cs="Times New Roman"/>
          <w:spacing w:val="80"/>
          <w:w w:val="99"/>
        </w:rPr>
        <w:t xml:space="preserve"> </w:t>
      </w:r>
      <w:r w:rsidRPr="0004514D">
        <w:rPr>
          <w:rFonts w:eastAsia="Calibri" w:cs="Times New Roman"/>
          <w:spacing w:val="-1"/>
        </w:rPr>
        <w:t>теплоснабжения.</w:t>
      </w:r>
      <w:r w:rsidRPr="0004514D">
        <w:rPr>
          <w:rFonts w:eastAsia="Calibri" w:cs="Times New Roman"/>
          <w:spacing w:val="38"/>
        </w:rPr>
        <w:t xml:space="preserve"> </w:t>
      </w:r>
      <w:r w:rsidRPr="0004514D">
        <w:rPr>
          <w:rFonts w:eastAsia="Calibri" w:cs="Times New Roman"/>
          <w:spacing w:val="-1"/>
        </w:rPr>
        <w:t>Старение</w:t>
      </w:r>
      <w:r w:rsidRPr="0004514D">
        <w:rPr>
          <w:rFonts w:eastAsia="Calibri" w:cs="Times New Roman"/>
          <w:spacing w:val="35"/>
        </w:rPr>
        <w:t xml:space="preserve"> </w:t>
      </w:r>
      <w:r w:rsidRPr="0004514D">
        <w:rPr>
          <w:rFonts w:eastAsia="Calibri" w:cs="Times New Roman"/>
        </w:rPr>
        <w:t>тепловых</w:t>
      </w:r>
      <w:r w:rsidRPr="0004514D">
        <w:rPr>
          <w:rFonts w:eastAsia="Calibri" w:cs="Times New Roman"/>
          <w:spacing w:val="33"/>
        </w:rPr>
        <w:t xml:space="preserve"> </w:t>
      </w:r>
      <w:r w:rsidRPr="0004514D">
        <w:rPr>
          <w:rFonts w:eastAsia="Calibri" w:cs="Times New Roman"/>
          <w:spacing w:val="-1"/>
        </w:rPr>
        <w:t>сетей</w:t>
      </w:r>
      <w:r w:rsidRPr="0004514D">
        <w:rPr>
          <w:rFonts w:eastAsia="Calibri" w:cs="Times New Roman"/>
          <w:spacing w:val="37"/>
        </w:rPr>
        <w:t xml:space="preserve"> </w:t>
      </w:r>
      <w:r w:rsidRPr="0004514D">
        <w:rPr>
          <w:rFonts w:eastAsia="Calibri" w:cs="Times New Roman"/>
        </w:rPr>
        <w:t>приводит</w:t>
      </w:r>
      <w:r w:rsidRPr="0004514D">
        <w:rPr>
          <w:rFonts w:eastAsia="Calibri" w:cs="Times New Roman"/>
          <w:spacing w:val="37"/>
        </w:rPr>
        <w:t xml:space="preserve"> </w:t>
      </w:r>
      <w:r w:rsidRPr="0004514D">
        <w:rPr>
          <w:rFonts w:eastAsia="Calibri" w:cs="Times New Roman"/>
          <w:spacing w:val="-1"/>
        </w:rPr>
        <w:t>как</w:t>
      </w:r>
      <w:r w:rsidRPr="0004514D">
        <w:rPr>
          <w:rFonts w:eastAsia="Calibri" w:cs="Times New Roman"/>
          <w:spacing w:val="35"/>
        </w:rPr>
        <w:t xml:space="preserve"> </w:t>
      </w:r>
      <w:r w:rsidRPr="0004514D">
        <w:rPr>
          <w:rFonts w:eastAsia="Calibri" w:cs="Times New Roman"/>
        </w:rPr>
        <w:t>к</w:t>
      </w:r>
      <w:r w:rsidRPr="0004514D">
        <w:rPr>
          <w:rFonts w:eastAsia="Calibri" w:cs="Times New Roman"/>
          <w:spacing w:val="40"/>
        </w:rPr>
        <w:t xml:space="preserve"> </w:t>
      </w:r>
      <w:r w:rsidRPr="0004514D">
        <w:rPr>
          <w:rFonts w:eastAsia="Calibri" w:cs="Times New Roman"/>
        </w:rPr>
        <w:t>снижению</w:t>
      </w:r>
      <w:r w:rsidRPr="0004514D">
        <w:rPr>
          <w:rFonts w:eastAsia="Calibri" w:cs="Times New Roman"/>
          <w:spacing w:val="36"/>
        </w:rPr>
        <w:t xml:space="preserve"> </w:t>
      </w:r>
      <w:r w:rsidRPr="0004514D">
        <w:rPr>
          <w:rFonts w:eastAsia="Calibri" w:cs="Times New Roman"/>
          <w:spacing w:val="-1"/>
        </w:rPr>
        <w:t>надежности,</w:t>
      </w:r>
      <w:r w:rsidRPr="0004514D">
        <w:rPr>
          <w:rFonts w:eastAsia="Calibri" w:cs="Times New Roman"/>
          <w:spacing w:val="38"/>
        </w:rPr>
        <w:t xml:space="preserve"> </w:t>
      </w:r>
      <w:r w:rsidRPr="0004514D">
        <w:rPr>
          <w:rFonts w:eastAsia="Calibri" w:cs="Times New Roman"/>
        </w:rPr>
        <w:t>вызванному</w:t>
      </w:r>
      <w:r w:rsidRPr="0004514D">
        <w:rPr>
          <w:rFonts w:eastAsia="Calibri" w:cs="Times New Roman"/>
          <w:spacing w:val="78"/>
          <w:w w:val="99"/>
        </w:rPr>
        <w:t xml:space="preserve"> </w:t>
      </w:r>
      <w:r w:rsidRPr="0004514D">
        <w:rPr>
          <w:rFonts w:eastAsia="Calibri" w:cs="Times New Roman"/>
        </w:rPr>
        <w:t>коррозией</w:t>
      </w:r>
      <w:r w:rsidRPr="0004514D">
        <w:rPr>
          <w:rFonts w:eastAsia="Calibri" w:cs="Times New Roman"/>
          <w:spacing w:val="11"/>
        </w:rPr>
        <w:t xml:space="preserve"> </w:t>
      </w:r>
      <w:r w:rsidRPr="0004514D">
        <w:rPr>
          <w:rFonts w:eastAsia="Calibri" w:cs="Times New Roman"/>
        </w:rPr>
        <w:t>и</w:t>
      </w:r>
      <w:r w:rsidRPr="0004514D">
        <w:rPr>
          <w:rFonts w:eastAsia="Calibri" w:cs="Times New Roman"/>
          <w:spacing w:val="15"/>
        </w:rPr>
        <w:t xml:space="preserve"> </w:t>
      </w:r>
      <w:r w:rsidRPr="0004514D">
        <w:rPr>
          <w:rFonts w:eastAsia="Calibri" w:cs="Times New Roman"/>
          <w:spacing w:val="-1"/>
        </w:rPr>
        <w:t>усталостью</w:t>
      </w:r>
      <w:r w:rsidRPr="0004514D">
        <w:rPr>
          <w:rFonts w:eastAsia="Calibri" w:cs="Times New Roman"/>
          <w:spacing w:val="14"/>
        </w:rPr>
        <w:t xml:space="preserve"> </w:t>
      </w:r>
      <w:r w:rsidRPr="0004514D">
        <w:rPr>
          <w:rFonts w:eastAsia="Calibri" w:cs="Times New Roman"/>
          <w:spacing w:val="-1"/>
        </w:rPr>
        <w:t>металла,</w:t>
      </w:r>
      <w:r w:rsidRPr="0004514D">
        <w:rPr>
          <w:rFonts w:eastAsia="Calibri" w:cs="Times New Roman"/>
          <w:spacing w:val="17"/>
        </w:rPr>
        <w:t xml:space="preserve"> </w:t>
      </w:r>
      <w:r w:rsidRPr="0004514D">
        <w:rPr>
          <w:rFonts w:eastAsia="Calibri" w:cs="Times New Roman"/>
          <w:spacing w:val="-1"/>
        </w:rPr>
        <w:t>так</w:t>
      </w:r>
      <w:r w:rsidRPr="0004514D">
        <w:rPr>
          <w:rFonts w:eastAsia="Calibri" w:cs="Times New Roman"/>
          <w:spacing w:val="9"/>
        </w:rPr>
        <w:t xml:space="preserve"> </w:t>
      </w:r>
      <w:r w:rsidRPr="0004514D">
        <w:rPr>
          <w:rFonts w:eastAsia="Calibri" w:cs="Times New Roman"/>
        </w:rPr>
        <w:t>и</w:t>
      </w:r>
      <w:r w:rsidRPr="0004514D">
        <w:rPr>
          <w:rFonts w:eastAsia="Calibri" w:cs="Times New Roman"/>
          <w:spacing w:val="15"/>
        </w:rPr>
        <w:t xml:space="preserve"> </w:t>
      </w:r>
      <w:r w:rsidRPr="0004514D">
        <w:rPr>
          <w:rFonts w:eastAsia="Calibri" w:cs="Times New Roman"/>
          <w:spacing w:val="-1"/>
        </w:rPr>
        <w:t>разрушению</w:t>
      </w:r>
      <w:r w:rsidRPr="0004514D">
        <w:rPr>
          <w:rFonts w:eastAsia="Calibri" w:cs="Times New Roman"/>
          <w:spacing w:val="13"/>
        </w:rPr>
        <w:t xml:space="preserve"> </w:t>
      </w:r>
      <w:r w:rsidRPr="0004514D">
        <w:rPr>
          <w:rFonts w:eastAsia="Calibri" w:cs="Times New Roman"/>
          <w:spacing w:val="-1"/>
        </w:rPr>
        <w:t>изоляции.</w:t>
      </w:r>
      <w:r w:rsidRPr="0004514D">
        <w:rPr>
          <w:rFonts w:eastAsia="Calibri" w:cs="Times New Roman"/>
          <w:spacing w:val="17"/>
        </w:rPr>
        <w:t xml:space="preserve"> </w:t>
      </w:r>
      <w:r w:rsidRPr="0004514D">
        <w:rPr>
          <w:rFonts w:eastAsia="Calibri" w:cs="Times New Roman"/>
          <w:spacing w:val="-1"/>
        </w:rPr>
        <w:t>Разрушение</w:t>
      </w:r>
      <w:r w:rsidRPr="0004514D">
        <w:rPr>
          <w:rFonts w:eastAsia="Calibri" w:cs="Times New Roman"/>
          <w:spacing w:val="14"/>
        </w:rPr>
        <w:t xml:space="preserve"> </w:t>
      </w:r>
      <w:r w:rsidRPr="0004514D">
        <w:rPr>
          <w:rFonts w:eastAsia="Calibri" w:cs="Times New Roman"/>
          <w:spacing w:val="-1"/>
        </w:rPr>
        <w:t>изоляции</w:t>
      </w:r>
      <w:r w:rsidRPr="0004514D">
        <w:rPr>
          <w:rFonts w:eastAsia="Calibri" w:cs="Times New Roman"/>
          <w:spacing w:val="15"/>
        </w:rPr>
        <w:t xml:space="preserve"> </w:t>
      </w:r>
      <w:r w:rsidRPr="0004514D">
        <w:rPr>
          <w:rFonts w:eastAsia="Calibri" w:cs="Times New Roman"/>
        </w:rPr>
        <w:t>в</w:t>
      </w:r>
      <w:r w:rsidRPr="0004514D">
        <w:rPr>
          <w:rFonts w:eastAsia="Calibri" w:cs="Times New Roman"/>
          <w:spacing w:val="12"/>
        </w:rPr>
        <w:t xml:space="preserve"> </w:t>
      </w:r>
      <w:r w:rsidRPr="0004514D">
        <w:rPr>
          <w:rFonts w:eastAsia="Calibri" w:cs="Times New Roman"/>
          <w:spacing w:val="-1"/>
        </w:rPr>
        <w:t>свою</w:t>
      </w:r>
      <w:r w:rsidRPr="0004514D">
        <w:rPr>
          <w:rFonts w:eastAsia="Calibri" w:cs="Times New Roman"/>
          <w:spacing w:val="13"/>
        </w:rPr>
        <w:t xml:space="preserve"> </w:t>
      </w:r>
      <w:r w:rsidRPr="0004514D">
        <w:rPr>
          <w:rFonts w:eastAsia="Calibri" w:cs="Times New Roman"/>
        </w:rPr>
        <w:t>оче</w:t>
      </w:r>
      <w:r w:rsidRPr="0004514D">
        <w:rPr>
          <w:rFonts w:eastAsia="Calibri" w:cs="Times New Roman"/>
          <w:spacing w:val="-1"/>
        </w:rPr>
        <w:t>редь</w:t>
      </w:r>
      <w:r w:rsidRPr="0004514D">
        <w:rPr>
          <w:rFonts w:eastAsia="Calibri" w:cs="Times New Roman"/>
          <w:spacing w:val="33"/>
        </w:rPr>
        <w:t xml:space="preserve"> </w:t>
      </w:r>
      <w:r w:rsidRPr="0004514D">
        <w:rPr>
          <w:rFonts w:eastAsia="Calibri" w:cs="Times New Roman"/>
        </w:rPr>
        <w:t>приводит</w:t>
      </w:r>
      <w:r w:rsidRPr="0004514D">
        <w:rPr>
          <w:rFonts w:eastAsia="Calibri" w:cs="Times New Roman"/>
          <w:spacing w:val="33"/>
        </w:rPr>
        <w:t xml:space="preserve"> </w:t>
      </w:r>
      <w:r w:rsidRPr="0004514D">
        <w:rPr>
          <w:rFonts w:eastAsia="Calibri" w:cs="Times New Roman"/>
        </w:rPr>
        <w:t>к</w:t>
      </w:r>
      <w:r w:rsidRPr="0004514D">
        <w:rPr>
          <w:rFonts w:eastAsia="Calibri" w:cs="Times New Roman"/>
          <w:spacing w:val="31"/>
        </w:rPr>
        <w:t xml:space="preserve"> </w:t>
      </w:r>
      <w:r w:rsidRPr="0004514D">
        <w:rPr>
          <w:rFonts w:eastAsia="Calibri" w:cs="Times New Roman"/>
          <w:spacing w:val="-1"/>
        </w:rPr>
        <w:t>тепловым</w:t>
      </w:r>
      <w:r w:rsidRPr="0004514D">
        <w:rPr>
          <w:rFonts w:eastAsia="Calibri" w:cs="Times New Roman"/>
          <w:spacing w:val="34"/>
        </w:rPr>
        <w:t xml:space="preserve"> </w:t>
      </w:r>
      <w:r w:rsidRPr="0004514D">
        <w:rPr>
          <w:rFonts w:eastAsia="Calibri" w:cs="Times New Roman"/>
          <w:spacing w:val="-1"/>
        </w:rPr>
        <w:t>потерям</w:t>
      </w:r>
      <w:r w:rsidRPr="0004514D">
        <w:rPr>
          <w:rFonts w:eastAsia="Calibri" w:cs="Times New Roman"/>
          <w:spacing w:val="29"/>
        </w:rPr>
        <w:t xml:space="preserve"> </w:t>
      </w:r>
      <w:r w:rsidRPr="0004514D">
        <w:rPr>
          <w:rFonts w:eastAsia="Calibri" w:cs="Times New Roman"/>
        </w:rPr>
        <w:t>и</w:t>
      </w:r>
      <w:r w:rsidRPr="0004514D">
        <w:rPr>
          <w:rFonts w:eastAsia="Calibri" w:cs="Times New Roman"/>
          <w:spacing w:val="33"/>
        </w:rPr>
        <w:t xml:space="preserve"> </w:t>
      </w:r>
      <w:r w:rsidRPr="0004514D">
        <w:rPr>
          <w:rFonts w:eastAsia="Calibri" w:cs="Times New Roman"/>
          <w:spacing w:val="-1"/>
        </w:rPr>
        <w:t>значительному</w:t>
      </w:r>
      <w:r w:rsidRPr="0004514D">
        <w:rPr>
          <w:rFonts w:eastAsia="Calibri" w:cs="Times New Roman"/>
          <w:spacing w:val="24"/>
        </w:rPr>
        <w:t xml:space="preserve"> </w:t>
      </w:r>
      <w:r w:rsidRPr="0004514D">
        <w:rPr>
          <w:rFonts w:eastAsia="Calibri" w:cs="Times New Roman"/>
        </w:rPr>
        <w:t>снижению</w:t>
      </w:r>
      <w:r w:rsidRPr="0004514D">
        <w:rPr>
          <w:rFonts w:eastAsia="Calibri" w:cs="Times New Roman"/>
          <w:spacing w:val="31"/>
        </w:rPr>
        <w:t xml:space="preserve"> </w:t>
      </w:r>
      <w:r w:rsidRPr="0004514D">
        <w:rPr>
          <w:rFonts w:eastAsia="Calibri" w:cs="Times New Roman"/>
          <w:spacing w:val="-1"/>
        </w:rPr>
        <w:t>температуры</w:t>
      </w:r>
      <w:r w:rsidRPr="0004514D">
        <w:rPr>
          <w:rFonts w:eastAsia="Calibri" w:cs="Times New Roman"/>
          <w:spacing w:val="34"/>
        </w:rPr>
        <w:t xml:space="preserve"> </w:t>
      </w:r>
      <w:r w:rsidRPr="0004514D">
        <w:rPr>
          <w:rFonts w:eastAsia="Calibri" w:cs="Times New Roman"/>
          <w:spacing w:val="-1"/>
        </w:rPr>
        <w:t>теплоносителя</w:t>
      </w:r>
      <w:r w:rsidRPr="0004514D">
        <w:rPr>
          <w:rFonts w:eastAsia="Calibri" w:cs="Times New Roman"/>
          <w:spacing w:val="32"/>
        </w:rPr>
        <w:t xml:space="preserve"> </w:t>
      </w:r>
      <w:r w:rsidRPr="0004514D">
        <w:rPr>
          <w:rFonts w:eastAsia="Calibri" w:cs="Times New Roman"/>
        </w:rPr>
        <w:t>на</w:t>
      </w:r>
      <w:r w:rsidRPr="0004514D">
        <w:rPr>
          <w:rFonts w:eastAsia="Calibri" w:cs="Times New Roman"/>
          <w:spacing w:val="88"/>
          <w:w w:val="99"/>
        </w:rPr>
        <w:t xml:space="preserve"> </w:t>
      </w:r>
      <w:r w:rsidRPr="0004514D">
        <w:rPr>
          <w:rFonts w:eastAsia="Calibri" w:cs="Times New Roman"/>
          <w:spacing w:val="-1"/>
        </w:rPr>
        <w:t>вводах</w:t>
      </w:r>
      <w:r w:rsidRPr="0004514D">
        <w:rPr>
          <w:rFonts w:eastAsia="Calibri" w:cs="Times New Roman"/>
          <w:spacing w:val="14"/>
        </w:rPr>
        <w:t xml:space="preserve"> </w:t>
      </w:r>
      <w:r w:rsidRPr="0004514D">
        <w:rPr>
          <w:rFonts w:eastAsia="Calibri" w:cs="Times New Roman"/>
        </w:rPr>
        <w:t>потребителей.</w:t>
      </w:r>
      <w:r w:rsidRPr="0004514D">
        <w:rPr>
          <w:rFonts w:eastAsia="Calibri" w:cs="Times New Roman"/>
          <w:spacing w:val="16"/>
        </w:rPr>
        <w:t xml:space="preserve"> </w:t>
      </w:r>
      <w:r w:rsidRPr="0004514D">
        <w:rPr>
          <w:rFonts w:eastAsia="Calibri" w:cs="Times New Roman"/>
          <w:spacing w:val="-1"/>
        </w:rPr>
        <w:t>Отложения,</w:t>
      </w:r>
      <w:r w:rsidRPr="0004514D">
        <w:rPr>
          <w:rFonts w:eastAsia="Calibri" w:cs="Times New Roman"/>
          <w:spacing w:val="13"/>
        </w:rPr>
        <w:t xml:space="preserve"> </w:t>
      </w:r>
      <w:r w:rsidRPr="0004514D">
        <w:rPr>
          <w:rFonts w:eastAsia="Calibri" w:cs="Times New Roman"/>
          <w:spacing w:val="-1"/>
        </w:rPr>
        <w:t>образовавшиеся</w:t>
      </w:r>
      <w:r w:rsidRPr="0004514D">
        <w:rPr>
          <w:rFonts w:eastAsia="Calibri" w:cs="Times New Roman"/>
          <w:spacing w:val="18"/>
        </w:rPr>
        <w:t xml:space="preserve"> </w:t>
      </w:r>
      <w:r w:rsidRPr="0004514D">
        <w:rPr>
          <w:rFonts w:eastAsia="Calibri" w:cs="Times New Roman"/>
        </w:rPr>
        <w:t>в</w:t>
      </w:r>
      <w:r w:rsidRPr="0004514D">
        <w:rPr>
          <w:rFonts w:eastAsia="Calibri" w:cs="Times New Roman"/>
          <w:spacing w:val="21"/>
        </w:rPr>
        <w:t xml:space="preserve"> </w:t>
      </w:r>
      <w:r w:rsidRPr="0004514D">
        <w:rPr>
          <w:rFonts w:eastAsia="Calibri" w:cs="Times New Roman"/>
          <w:spacing w:val="-1"/>
        </w:rPr>
        <w:t>тепловых</w:t>
      </w:r>
      <w:r w:rsidRPr="0004514D">
        <w:rPr>
          <w:rFonts w:eastAsia="Calibri" w:cs="Times New Roman"/>
          <w:spacing w:val="14"/>
        </w:rPr>
        <w:t xml:space="preserve"> </w:t>
      </w:r>
      <w:r w:rsidRPr="0004514D">
        <w:rPr>
          <w:rFonts w:eastAsia="Calibri" w:cs="Times New Roman"/>
          <w:spacing w:val="-1"/>
        </w:rPr>
        <w:t>сетях</w:t>
      </w:r>
      <w:r w:rsidRPr="0004514D">
        <w:rPr>
          <w:rFonts w:eastAsia="Calibri" w:cs="Times New Roman"/>
          <w:spacing w:val="14"/>
        </w:rPr>
        <w:t xml:space="preserve"> </w:t>
      </w:r>
      <w:r w:rsidRPr="0004514D">
        <w:rPr>
          <w:rFonts w:eastAsia="Calibri" w:cs="Times New Roman"/>
        </w:rPr>
        <w:t>за</w:t>
      </w:r>
      <w:r w:rsidRPr="0004514D">
        <w:rPr>
          <w:rFonts w:eastAsia="Calibri" w:cs="Times New Roman"/>
          <w:spacing w:val="18"/>
        </w:rPr>
        <w:t xml:space="preserve"> </w:t>
      </w:r>
      <w:r w:rsidRPr="0004514D">
        <w:rPr>
          <w:rFonts w:eastAsia="Calibri" w:cs="Times New Roman"/>
        </w:rPr>
        <w:t>время</w:t>
      </w:r>
      <w:r w:rsidRPr="0004514D">
        <w:rPr>
          <w:rFonts w:eastAsia="Calibri" w:cs="Times New Roman"/>
          <w:spacing w:val="14"/>
        </w:rPr>
        <w:t xml:space="preserve"> </w:t>
      </w:r>
      <w:r w:rsidRPr="0004514D">
        <w:rPr>
          <w:rFonts w:eastAsia="Calibri" w:cs="Times New Roman"/>
          <w:spacing w:val="-1"/>
        </w:rPr>
        <w:t>эксплуатации</w:t>
      </w:r>
      <w:r w:rsidRPr="0004514D">
        <w:rPr>
          <w:rFonts w:eastAsia="Calibri" w:cs="Times New Roman"/>
          <w:spacing w:val="20"/>
        </w:rPr>
        <w:t xml:space="preserve"> </w:t>
      </w:r>
      <w:r w:rsidRPr="0004514D">
        <w:rPr>
          <w:rFonts w:eastAsia="Calibri" w:cs="Times New Roman"/>
        </w:rPr>
        <w:t>в</w:t>
      </w:r>
      <w:r w:rsidRPr="0004514D">
        <w:rPr>
          <w:rFonts w:eastAsia="Calibri" w:cs="Times New Roman"/>
          <w:spacing w:val="20"/>
        </w:rPr>
        <w:t xml:space="preserve"> </w:t>
      </w:r>
      <w:r w:rsidRPr="0004514D">
        <w:rPr>
          <w:rFonts w:eastAsia="Calibri" w:cs="Times New Roman"/>
          <w:spacing w:val="-1"/>
        </w:rPr>
        <w:t>результате</w:t>
      </w:r>
      <w:r w:rsidRPr="0004514D">
        <w:rPr>
          <w:rFonts w:eastAsia="Calibri" w:cs="Times New Roman"/>
          <w:spacing w:val="-6"/>
        </w:rPr>
        <w:t xml:space="preserve"> </w:t>
      </w:r>
      <w:r w:rsidRPr="0004514D">
        <w:rPr>
          <w:rFonts w:eastAsia="Calibri" w:cs="Times New Roman"/>
        </w:rPr>
        <w:t>коррозии,</w:t>
      </w:r>
      <w:r w:rsidRPr="0004514D">
        <w:rPr>
          <w:rFonts w:eastAsia="Calibri" w:cs="Times New Roman"/>
          <w:spacing w:val="-7"/>
        </w:rPr>
        <w:t xml:space="preserve"> </w:t>
      </w:r>
      <w:r w:rsidRPr="0004514D">
        <w:rPr>
          <w:rFonts w:eastAsia="Calibri" w:cs="Times New Roman"/>
        </w:rPr>
        <w:t>отложений</w:t>
      </w:r>
      <w:r w:rsidRPr="0004514D">
        <w:rPr>
          <w:rFonts w:eastAsia="Calibri" w:cs="Times New Roman"/>
          <w:spacing w:val="-4"/>
        </w:rPr>
        <w:t xml:space="preserve"> </w:t>
      </w:r>
      <w:r w:rsidRPr="0004514D">
        <w:rPr>
          <w:rFonts w:eastAsia="Calibri" w:cs="Times New Roman"/>
        </w:rPr>
        <w:t>солей</w:t>
      </w:r>
      <w:r w:rsidRPr="0004514D">
        <w:rPr>
          <w:rFonts w:eastAsia="Calibri" w:cs="Times New Roman"/>
          <w:spacing w:val="-4"/>
        </w:rPr>
        <w:t xml:space="preserve"> </w:t>
      </w:r>
      <w:r w:rsidRPr="0004514D">
        <w:rPr>
          <w:rFonts w:eastAsia="Calibri" w:cs="Times New Roman"/>
          <w:spacing w:val="-1"/>
        </w:rPr>
        <w:t>жесткости</w:t>
      </w:r>
      <w:r w:rsidRPr="0004514D">
        <w:rPr>
          <w:rFonts w:eastAsia="Calibri" w:cs="Times New Roman"/>
          <w:spacing w:val="-8"/>
        </w:rPr>
        <w:t xml:space="preserve"> </w:t>
      </w:r>
      <w:r w:rsidRPr="0004514D">
        <w:rPr>
          <w:rFonts w:eastAsia="Calibri" w:cs="Times New Roman"/>
        </w:rPr>
        <w:t>и</w:t>
      </w:r>
      <w:r w:rsidRPr="0004514D">
        <w:rPr>
          <w:rFonts w:eastAsia="Calibri" w:cs="Times New Roman"/>
          <w:spacing w:val="-4"/>
        </w:rPr>
        <w:t xml:space="preserve"> </w:t>
      </w:r>
      <w:r w:rsidRPr="0004514D">
        <w:rPr>
          <w:rFonts w:eastAsia="Calibri" w:cs="Times New Roman"/>
        </w:rPr>
        <w:t>прочих</w:t>
      </w:r>
      <w:r w:rsidRPr="0004514D">
        <w:rPr>
          <w:rFonts w:eastAsia="Calibri" w:cs="Times New Roman"/>
          <w:spacing w:val="-9"/>
        </w:rPr>
        <w:t xml:space="preserve"> </w:t>
      </w:r>
      <w:r w:rsidRPr="0004514D">
        <w:rPr>
          <w:rFonts w:eastAsia="Calibri" w:cs="Times New Roman"/>
        </w:rPr>
        <w:t>причин,</w:t>
      </w:r>
      <w:r w:rsidRPr="0004514D">
        <w:rPr>
          <w:rFonts w:eastAsia="Calibri" w:cs="Times New Roman"/>
          <w:spacing w:val="-3"/>
        </w:rPr>
        <w:t xml:space="preserve"> </w:t>
      </w:r>
      <w:r w:rsidRPr="0004514D">
        <w:rPr>
          <w:rFonts w:eastAsia="Calibri" w:cs="Times New Roman"/>
        </w:rPr>
        <w:t>снижают</w:t>
      </w:r>
      <w:r w:rsidRPr="0004514D">
        <w:rPr>
          <w:rFonts w:eastAsia="Calibri" w:cs="Times New Roman"/>
          <w:spacing w:val="-5"/>
        </w:rPr>
        <w:t xml:space="preserve"> </w:t>
      </w:r>
      <w:r w:rsidRPr="0004514D">
        <w:rPr>
          <w:rFonts w:eastAsia="Calibri" w:cs="Times New Roman"/>
          <w:spacing w:val="-1"/>
        </w:rPr>
        <w:t>качество</w:t>
      </w:r>
      <w:r w:rsidRPr="0004514D">
        <w:rPr>
          <w:rFonts w:eastAsia="Calibri" w:cs="Times New Roman"/>
        </w:rPr>
        <w:t xml:space="preserve"> </w:t>
      </w:r>
      <w:r w:rsidRPr="0004514D">
        <w:rPr>
          <w:rFonts w:eastAsia="Calibri" w:cs="Times New Roman"/>
          <w:spacing w:val="-1"/>
        </w:rPr>
        <w:t>сетевой</w:t>
      </w:r>
      <w:r w:rsidRPr="0004514D">
        <w:rPr>
          <w:rFonts w:eastAsia="Calibri" w:cs="Times New Roman"/>
          <w:spacing w:val="-4"/>
        </w:rPr>
        <w:t xml:space="preserve"> </w:t>
      </w:r>
      <w:r w:rsidRPr="0004514D">
        <w:rPr>
          <w:rFonts w:eastAsia="Calibri" w:cs="Times New Roman"/>
        </w:rPr>
        <w:t>воды.</w:t>
      </w:r>
      <w:r w:rsidRPr="0004514D">
        <w:rPr>
          <w:rFonts w:eastAsia="Calibri" w:cs="Times New Roman"/>
          <w:spacing w:val="64"/>
          <w:w w:val="99"/>
        </w:rPr>
        <w:t xml:space="preserve"> </w:t>
      </w:r>
      <w:r w:rsidRPr="0004514D">
        <w:rPr>
          <w:rFonts w:eastAsia="Calibri" w:cs="Times New Roman"/>
        </w:rPr>
        <w:t>Также</w:t>
      </w:r>
      <w:r w:rsidRPr="0004514D">
        <w:rPr>
          <w:rFonts w:eastAsia="Calibri" w:cs="Times New Roman"/>
          <w:spacing w:val="31"/>
        </w:rPr>
        <w:t xml:space="preserve"> </w:t>
      </w:r>
      <w:r w:rsidRPr="0004514D">
        <w:rPr>
          <w:rFonts w:eastAsia="Calibri" w:cs="Times New Roman"/>
        </w:rPr>
        <w:t>отложения</w:t>
      </w:r>
      <w:r w:rsidRPr="0004514D">
        <w:rPr>
          <w:rFonts w:eastAsia="Calibri" w:cs="Times New Roman"/>
          <w:spacing w:val="31"/>
        </w:rPr>
        <w:t xml:space="preserve"> </w:t>
      </w:r>
      <w:r w:rsidRPr="0004514D">
        <w:rPr>
          <w:rFonts w:eastAsia="Calibri" w:cs="Times New Roman"/>
          <w:spacing w:val="-2"/>
        </w:rPr>
        <w:t>уменьшают</w:t>
      </w:r>
      <w:r w:rsidRPr="0004514D">
        <w:rPr>
          <w:rFonts w:eastAsia="Calibri" w:cs="Times New Roman"/>
          <w:spacing w:val="33"/>
        </w:rPr>
        <w:t xml:space="preserve"> </w:t>
      </w:r>
      <w:r w:rsidRPr="0004514D">
        <w:rPr>
          <w:rFonts w:eastAsia="Calibri" w:cs="Times New Roman"/>
        </w:rPr>
        <w:t>проходной</w:t>
      </w:r>
      <w:r w:rsidRPr="0004514D">
        <w:rPr>
          <w:rFonts w:eastAsia="Calibri" w:cs="Times New Roman"/>
          <w:spacing w:val="32"/>
        </w:rPr>
        <w:t xml:space="preserve"> </w:t>
      </w:r>
      <w:r w:rsidRPr="0004514D">
        <w:rPr>
          <w:rFonts w:eastAsia="Calibri" w:cs="Times New Roman"/>
          <w:spacing w:val="-1"/>
        </w:rPr>
        <w:t>(внутренний)</w:t>
      </w:r>
      <w:r w:rsidRPr="0004514D">
        <w:rPr>
          <w:rFonts w:eastAsia="Calibri" w:cs="Times New Roman"/>
          <w:spacing w:val="33"/>
        </w:rPr>
        <w:t xml:space="preserve"> </w:t>
      </w:r>
      <w:r w:rsidRPr="0004514D">
        <w:rPr>
          <w:rFonts w:eastAsia="Calibri" w:cs="Times New Roman"/>
          <w:spacing w:val="-1"/>
        </w:rPr>
        <w:t>диаметр</w:t>
      </w:r>
      <w:r w:rsidRPr="0004514D">
        <w:rPr>
          <w:rFonts w:eastAsia="Calibri" w:cs="Times New Roman"/>
          <w:spacing w:val="32"/>
        </w:rPr>
        <w:t xml:space="preserve"> </w:t>
      </w:r>
      <w:r w:rsidRPr="0004514D">
        <w:rPr>
          <w:rFonts w:eastAsia="Calibri" w:cs="Times New Roman"/>
          <w:spacing w:val="-1"/>
        </w:rPr>
        <w:t>трубопроводов,</w:t>
      </w:r>
      <w:r w:rsidRPr="0004514D">
        <w:rPr>
          <w:rFonts w:eastAsia="Calibri" w:cs="Times New Roman"/>
          <w:spacing w:val="34"/>
        </w:rPr>
        <w:t xml:space="preserve"> </w:t>
      </w:r>
      <w:r w:rsidRPr="0004514D">
        <w:rPr>
          <w:rFonts w:eastAsia="Calibri" w:cs="Times New Roman"/>
          <w:spacing w:val="-1"/>
        </w:rPr>
        <w:t>что</w:t>
      </w:r>
      <w:r w:rsidRPr="0004514D">
        <w:rPr>
          <w:rFonts w:eastAsia="Calibri" w:cs="Times New Roman"/>
          <w:spacing w:val="36"/>
        </w:rPr>
        <w:t xml:space="preserve"> </w:t>
      </w:r>
      <w:r w:rsidRPr="0004514D">
        <w:rPr>
          <w:rFonts w:eastAsia="Calibri" w:cs="Times New Roman"/>
          <w:spacing w:val="-1"/>
        </w:rPr>
        <w:t>приводит</w:t>
      </w:r>
      <w:r w:rsidRPr="0004514D">
        <w:rPr>
          <w:rFonts w:eastAsia="Calibri" w:cs="Times New Roman"/>
          <w:spacing w:val="33"/>
        </w:rPr>
        <w:t xml:space="preserve"> </w:t>
      </w:r>
      <w:r w:rsidRPr="0004514D">
        <w:rPr>
          <w:rFonts w:eastAsia="Calibri" w:cs="Times New Roman"/>
        </w:rPr>
        <w:t>к</w:t>
      </w:r>
      <w:r w:rsidRPr="0004514D">
        <w:rPr>
          <w:rFonts w:eastAsia="Calibri" w:cs="Times New Roman"/>
          <w:spacing w:val="90"/>
          <w:w w:val="99"/>
        </w:rPr>
        <w:t xml:space="preserve"> </w:t>
      </w:r>
      <w:r w:rsidRPr="0004514D">
        <w:rPr>
          <w:rFonts w:eastAsia="Calibri" w:cs="Times New Roman"/>
        </w:rPr>
        <w:t>снижению</w:t>
      </w:r>
      <w:r w:rsidRPr="0004514D">
        <w:rPr>
          <w:rFonts w:eastAsia="Calibri" w:cs="Times New Roman"/>
          <w:spacing w:val="13"/>
        </w:rPr>
        <w:t xml:space="preserve"> </w:t>
      </w:r>
      <w:r w:rsidRPr="0004514D">
        <w:rPr>
          <w:rFonts w:eastAsia="Calibri" w:cs="Times New Roman"/>
          <w:spacing w:val="-1"/>
        </w:rPr>
        <w:t>давления</w:t>
      </w:r>
      <w:r w:rsidRPr="0004514D">
        <w:rPr>
          <w:rFonts w:eastAsia="Calibri" w:cs="Times New Roman"/>
          <w:spacing w:val="14"/>
        </w:rPr>
        <w:t xml:space="preserve"> </w:t>
      </w:r>
      <w:r w:rsidRPr="0004514D">
        <w:rPr>
          <w:rFonts w:eastAsia="Calibri" w:cs="Times New Roman"/>
          <w:spacing w:val="-1"/>
        </w:rPr>
        <w:t>воды</w:t>
      </w:r>
      <w:r w:rsidRPr="0004514D">
        <w:rPr>
          <w:rFonts w:eastAsia="Calibri" w:cs="Times New Roman"/>
          <w:spacing w:val="17"/>
        </w:rPr>
        <w:t xml:space="preserve"> </w:t>
      </w:r>
      <w:r w:rsidRPr="0004514D">
        <w:rPr>
          <w:rFonts w:eastAsia="Calibri" w:cs="Times New Roman"/>
        </w:rPr>
        <w:t>на</w:t>
      </w:r>
      <w:r w:rsidRPr="0004514D">
        <w:rPr>
          <w:rFonts w:eastAsia="Calibri" w:cs="Times New Roman"/>
          <w:spacing w:val="13"/>
        </w:rPr>
        <w:t xml:space="preserve"> </w:t>
      </w:r>
      <w:r w:rsidRPr="0004514D">
        <w:rPr>
          <w:rFonts w:eastAsia="Calibri" w:cs="Times New Roman"/>
        </w:rPr>
        <w:t>вводе</w:t>
      </w:r>
      <w:r w:rsidRPr="0004514D">
        <w:rPr>
          <w:rFonts w:eastAsia="Calibri" w:cs="Times New Roman"/>
          <w:spacing w:val="18"/>
        </w:rPr>
        <w:t xml:space="preserve"> </w:t>
      </w:r>
      <w:r w:rsidRPr="0004514D">
        <w:rPr>
          <w:rFonts w:eastAsia="Calibri" w:cs="Times New Roman"/>
        </w:rPr>
        <w:t>у</w:t>
      </w:r>
      <w:r w:rsidRPr="0004514D">
        <w:rPr>
          <w:rFonts w:eastAsia="Calibri" w:cs="Times New Roman"/>
          <w:spacing w:val="7"/>
        </w:rPr>
        <w:t xml:space="preserve"> </w:t>
      </w:r>
      <w:r w:rsidRPr="0004514D">
        <w:rPr>
          <w:rFonts w:eastAsia="Calibri" w:cs="Times New Roman"/>
        </w:rPr>
        <w:t>потребителей</w:t>
      </w:r>
      <w:r w:rsidRPr="0004514D">
        <w:rPr>
          <w:rFonts w:eastAsia="Calibri" w:cs="Times New Roman"/>
          <w:spacing w:val="15"/>
        </w:rPr>
        <w:t xml:space="preserve"> </w:t>
      </w:r>
      <w:r w:rsidRPr="0004514D">
        <w:rPr>
          <w:rFonts w:eastAsia="Calibri" w:cs="Times New Roman"/>
        </w:rPr>
        <w:t>и</w:t>
      </w:r>
      <w:r w:rsidRPr="0004514D">
        <w:rPr>
          <w:rFonts w:eastAsia="Calibri" w:cs="Times New Roman"/>
          <w:spacing w:val="15"/>
        </w:rPr>
        <w:t xml:space="preserve"> </w:t>
      </w:r>
      <w:r w:rsidRPr="0004514D">
        <w:rPr>
          <w:rFonts w:eastAsia="Calibri" w:cs="Times New Roman"/>
        </w:rPr>
        <w:t>повышению</w:t>
      </w:r>
      <w:r w:rsidRPr="0004514D">
        <w:rPr>
          <w:rFonts w:eastAsia="Calibri" w:cs="Times New Roman"/>
          <w:spacing w:val="14"/>
        </w:rPr>
        <w:t xml:space="preserve"> </w:t>
      </w:r>
      <w:r w:rsidRPr="0004514D">
        <w:rPr>
          <w:rFonts w:eastAsia="Calibri" w:cs="Times New Roman"/>
          <w:spacing w:val="-1"/>
        </w:rPr>
        <w:t>давления</w:t>
      </w:r>
      <w:r w:rsidRPr="0004514D">
        <w:rPr>
          <w:rFonts w:eastAsia="Calibri" w:cs="Times New Roman"/>
          <w:spacing w:val="14"/>
        </w:rPr>
        <w:t xml:space="preserve"> </w:t>
      </w:r>
      <w:r w:rsidRPr="0004514D">
        <w:rPr>
          <w:rFonts w:eastAsia="Calibri" w:cs="Times New Roman"/>
        </w:rPr>
        <w:t>в</w:t>
      </w:r>
      <w:r w:rsidRPr="0004514D">
        <w:rPr>
          <w:rFonts w:eastAsia="Calibri" w:cs="Times New Roman"/>
          <w:spacing w:val="16"/>
        </w:rPr>
        <w:t xml:space="preserve"> </w:t>
      </w:r>
      <w:r w:rsidRPr="0004514D">
        <w:rPr>
          <w:rFonts w:eastAsia="Calibri" w:cs="Times New Roman"/>
          <w:spacing w:val="-1"/>
        </w:rPr>
        <w:t>прямой</w:t>
      </w:r>
      <w:r w:rsidRPr="0004514D">
        <w:rPr>
          <w:rFonts w:eastAsia="Calibri" w:cs="Times New Roman"/>
          <w:spacing w:val="16"/>
        </w:rPr>
        <w:t xml:space="preserve"> </w:t>
      </w:r>
      <w:r w:rsidRPr="0004514D">
        <w:rPr>
          <w:rFonts w:eastAsia="Calibri" w:cs="Times New Roman"/>
          <w:spacing w:val="-1"/>
        </w:rPr>
        <w:t>магистрали</w:t>
      </w:r>
      <w:r w:rsidRPr="0004514D">
        <w:rPr>
          <w:rFonts w:eastAsia="Calibri" w:cs="Times New Roman"/>
          <w:spacing w:val="80"/>
          <w:w w:val="99"/>
        </w:rPr>
        <w:t xml:space="preserve"> </w:t>
      </w:r>
      <w:r w:rsidRPr="0004514D">
        <w:rPr>
          <w:rFonts w:eastAsia="Calibri" w:cs="Times New Roman"/>
        </w:rPr>
        <w:t>на</w:t>
      </w:r>
      <w:r w:rsidRPr="0004514D">
        <w:rPr>
          <w:rFonts w:eastAsia="Calibri" w:cs="Times New Roman"/>
          <w:spacing w:val="2"/>
        </w:rPr>
        <w:t xml:space="preserve"> </w:t>
      </w:r>
      <w:r w:rsidRPr="0004514D">
        <w:rPr>
          <w:rFonts w:eastAsia="Calibri" w:cs="Times New Roman"/>
          <w:spacing w:val="-1"/>
        </w:rPr>
        <w:t>источнике,</w:t>
      </w:r>
      <w:r w:rsidRPr="0004514D">
        <w:rPr>
          <w:rFonts w:eastAsia="Calibri" w:cs="Times New Roman"/>
          <w:spacing w:val="5"/>
        </w:rPr>
        <w:t xml:space="preserve"> </w:t>
      </w:r>
      <w:r w:rsidRPr="0004514D">
        <w:rPr>
          <w:rFonts w:eastAsia="Calibri" w:cs="Times New Roman"/>
          <w:spacing w:val="-1"/>
        </w:rPr>
        <w:t>а,</w:t>
      </w:r>
      <w:r w:rsidRPr="0004514D">
        <w:rPr>
          <w:rFonts w:eastAsia="Calibri" w:cs="Times New Roman"/>
          <w:spacing w:val="6"/>
        </w:rPr>
        <w:t xml:space="preserve"> </w:t>
      </w:r>
      <w:r w:rsidRPr="0004514D">
        <w:rPr>
          <w:rFonts w:eastAsia="Calibri" w:cs="Times New Roman"/>
          <w:spacing w:val="-1"/>
        </w:rPr>
        <w:t>следовательно,</w:t>
      </w:r>
      <w:r w:rsidRPr="0004514D">
        <w:rPr>
          <w:rFonts w:eastAsia="Calibri" w:cs="Times New Roman"/>
          <w:spacing w:val="5"/>
        </w:rPr>
        <w:t xml:space="preserve"> </w:t>
      </w:r>
      <w:r w:rsidRPr="0004514D">
        <w:rPr>
          <w:rFonts w:eastAsia="Calibri" w:cs="Times New Roman"/>
          <w:spacing w:val="-1"/>
        </w:rPr>
        <w:t>увеличению</w:t>
      </w:r>
      <w:r w:rsidRPr="0004514D">
        <w:rPr>
          <w:rFonts w:eastAsia="Calibri" w:cs="Times New Roman"/>
          <w:spacing w:val="2"/>
        </w:rPr>
        <w:t xml:space="preserve"> </w:t>
      </w:r>
      <w:r w:rsidRPr="0004514D">
        <w:rPr>
          <w:rFonts w:eastAsia="Calibri" w:cs="Times New Roman"/>
        </w:rPr>
        <w:t>затрат</w:t>
      </w:r>
      <w:r w:rsidRPr="0004514D">
        <w:rPr>
          <w:rFonts w:eastAsia="Calibri" w:cs="Times New Roman"/>
          <w:spacing w:val="3"/>
        </w:rPr>
        <w:t xml:space="preserve"> </w:t>
      </w:r>
      <w:r w:rsidRPr="0004514D">
        <w:rPr>
          <w:rFonts w:eastAsia="Calibri" w:cs="Times New Roman"/>
        </w:rPr>
        <w:t>на</w:t>
      </w:r>
      <w:r w:rsidRPr="0004514D">
        <w:rPr>
          <w:rFonts w:eastAsia="Calibri" w:cs="Times New Roman"/>
          <w:spacing w:val="3"/>
        </w:rPr>
        <w:t xml:space="preserve"> </w:t>
      </w:r>
      <w:r w:rsidRPr="0004514D">
        <w:rPr>
          <w:rFonts w:eastAsia="Calibri" w:cs="Times New Roman"/>
        </w:rPr>
        <w:t>электроэнергию</w:t>
      </w:r>
      <w:r w:rsidRPr="0004514D">
        <w:rPr>
          <w:rFonts w:eastAsia="Calibri" w:cs="Times New Roman"/>
          <w:spacing w:val="1"/>
        </w:rPr>
        <w:t xml:space="preserve"> </w:t>
      </w:r>
      <w:r w:rsidRPr="0004514D">
        <w:rPr>
          <w:rFonts w:eastAsia="Calibri" w:cs="Times New Roman"/>
          <w:spacing w:val="-1"/>
        </w:rPr>
        <w:t>вследствие</w:t>
      </w:r>
      <w:r w:rsidRPr="0004514D">
        <w:rPr>
          <w:rFonts w:eastAsia="Calibri" w:cs="Times New Roman"/>
          <w:spacing w:val="3"/>
        </w:rPr>
        <w:t xml:space="preserve"> </w:t>
      </w:r>
      <w:r w:rsidRPr="0004514D">
        <w:rPr>
          <w:rFonts w:eastAsia="Calibri" w:cs="Times New Roman"/>
        </w:rPr>
        <w:t>необходимости</w:t>
      </w:r>
      <w:r w:rsidRPr="0004514D">
        <w:rPr>
          <w:rFonts w:eastAsia="Calibri" w:cs="Times New Roman"/>
          <w:spacing w:val="62"/>
          <w:w w:val="99"/>
        </w:rPr>
        <w:t xml:space="preserve"> </w:t>
      </w:r>
      <w:r w:rsidRPr="0004514D">
        <w:rPr>
          <w:rFonts w:eastAsia="Calibri" w:cs="Times New Roman"/>
          <w:spacing w:val="-1"/>
        </w:rPr>
        <w:t>задействования</w:t>
      </w:r>
      <w:r w:rsidRPr="0004514D">
        <w:rPr>
          <w:rFonts w:eastAsia="Calibri" w:cs="Times New Roman"/>
          <w:spacing w:val="-15"/>
        </w:rPr>
        <w:t xml:space="preserve"> </w:t>
      </w:r>
      <w:r w:rsidRPr="0004514D">
        <w:rPr>
          <w:rFonts w:eastAsia="Calibri" w:cs="Times New Roman"/>
          <w:spacing w:val="-1"/>
        </w:rPr>
        <w:t>дополнительных</w:t>
      </w:r>
      <w:r w:rsidRPr="0004514D">
        <w:rPr>
          <w:rFonts w:eastAsia="Calibri" w:cs="Times New Roman"/>
          <w:spacing w:val="-18"/>
        </w:rPr>
        <w:t xml:space="preserve"> </w:t>
      </w:r>
      <w:r w:rsidRPr="0004514D">
        <w:rPr>
          <w:rFonts w:eastAsia="Calibri" w:cs="Times New Roman"/>
          <w:spacing w:val="-1"/>
        </w:rPr>
        <w:t>мощностей</w:t>
      </w:r>
      <w:r w:rsidRPr="0004514D">
        <w:rPr>
          <w:rFonts w:eastAsia="Calibri" w:cs="Times New Roman"/>
          <w:spacing w:val="-16"/>
        </w:rPr>
        <w:t xml:space="preserve"> </w:t>
      </w:r>
      <w:r w:rsidRPr="0004514D">
        <w:rPr>
          <w:rFonts w:eastAsia="Calibri" w:cs="Times New Roman"/>
          <w:spacing w:val="-1"/>
        </w:rPr>
        <w:t>сетевых</w:t>
      </w:r>
      <w:r w:rsidRPr="0004514D">
        <w:rPr>
          <w:rFonts w:eastAsia="Calibri" w:cs="Times New Roman"/>
          <w:spacing w:val="-18"/>
        </w:rPr>
        <w:t xml:space="preserve"> </w:t>
      </w:r>
      <w:r w:rsidRPr="0004514D">
        <w:rPr>
          <w:rFonts w:eastAsia="Calibri" w:cs="Times New Roman"/>
          <w:spacing w:val="-1"/>
        </w:rPr>
        <w:t>насосов.</w:t>
      </w:r>
    </w:p>
    <w:p w:rsidR="00126AAD" w:rsidRPr="0004514D" w:rsidRDefault="00126AAD" w:rsidP="00126AAD">
      <w:pPr>
        <w:ind w:firstLine="709"/>
        <w:jc w:val="both"/>
        <w:rPr>
          <w:rFonts w:eastAsia="Calibri" w:cs="Times New Roman"/>
        </w:rPr>
      </w:pPr>
      <w:r w:rsidRPr="0004514D">
        <w:rPr>
          <w:rFonts w:eastAsia="Calibri" w:cs="Times New Roman"/>
        </w:rPr>
        <w:t>Повышение качества теплоснабжения может быть достигнуто путем замены трубопроводов и реконструкции тепловых сетей.</w:t>
      </w:r>
    </w:p>
    <w:p w:rsidR="00126AAD" w:rsidRPr="0004514D" w:rsidRDefault="00126AAD" w:rsidP="00126AAD">
      <w:pPr>
        <w:ind w:firstLine="709"/>
        <w:jc w:val="both"/>
        <w:rPr>
          <w:rFonts w:cs="Times New Roman"/>
        </w:rPr>
      </w:pPr>
      <w:bookmarkStart w:id="283" w:name="OLE_LINK103"/>
      <w:bookmarkStart w:id="284" w:name="OLE_LINK104"/>
      <w:bookmarkEnd w:id="283"/>
      <w:bookmarkEnd w:id="284"/>
      <w:r w:rsidRPr="0004514D">
        <w:rPr>
          <w:rFonts w:cs="Times New Roman"/>
        </w:rPr>
        <w:t xml:space="preserve">С наблюдающимся дефицитом тепловой мощности на котельных ОАО «СКЭК» </w:t>
      </w:r>
      <w:bookmarkStart w:id="285" w:name="OLE_LINK105"/>
      <w:bookmarkStart w:id="286" w:name="OLE_LINK106"/>
      <w:bookmarkEnd w:id="285"/>
      <w:bookmarkEnd w:id="286"/>
      <w:r w:rsidRPr="0004514D">
        <w:rPr>
          <w:rFonts w:cs="Times New Roman"/>
        </w:rPr>
        <w:t>необходимо реализовывать мероприятия по реконструкции или новому строительству теплоисточников с увеличением тепловой мощности.</w:t>
      </w:r>
    </w:p>
    <w:p w:rsidR="00126AAD" w:rsidRPr="0004514D" w:rsidRDefault="00126AAD" w:rsidP="00126AAD">
      <w:pPr>
        <w:ind w:firstLine="709"/>
        <w:rPr>
          <w:rFonts w:cs="Times New Roman"/>
          <w:lang w:eastAsia="ru-RU"/>
        </w:rPr>
      </w:pPr>
    </w:p>
    <w:p w:rsidR="003A1251" w:rsidRPr="00D20DC7" w:rsidRDefault="003A1251" w:rsidP="003A1251">
      <w:pPr>
        <w:ind w:firstLine="709"/>
        <w:rPr>
          <w:lang w:eastAsia="ru-RU"/>
        </w:rPr>
      </w:pPr>
    </w:p>
    <w:p w:rsidR="003A1251" w:rsidRDefault="003A1251" w:rsidP="003A1251">
      <w:pPr>
        <w:pStyle w:val="2"/>
        <w:ind w:left="0" w:firstLine="0"/>
      </w:pPr>
      <w:bookmarkStart w:id="287" w:name="_Toc45099649"/>
      <w:bookmarkStart w:id="288" w:name="_Toc45614848"/>
      <w:bookmarkStart w:id="289" w:name="_Toc54952894"/>
      <w:bookmarkStart w:id="290" w:name="_Toc228956415"/>
      <w:r w:rsidRPr="00055CA0">
        <w:rPr>
          <w:szCs w:val="22"/>
        </w:rPr>
        <w:t xml:space="preserve">1.12.2 </w:t>
      </w:r>
      <w:bookmarkEnd w:id="287"/>
      <w:r w:rsidRPr="009E6920">
        <w:rPr>
          <w:szCs w:val="22"/>
        </w:rPr>
        <w:t>Описание существующих проблем организации надежного теплоснабжения поселения, муниципального округа,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bookmarkEnd w:id="288"/>
      <w:bookmarkEnd w:id="289"/>
      <w:bookmarkEnd w:id="290"/>
    </w:p>
    <w:p w:rsidR="003A1251" w:rsidRPr="00055CA0" w:rsidRDefault="003A1251" w:rsidP="003A1251">
      <w:pPr>
        <w:rPr>
          <w:lang w:eastAsia="ru-RU"/>
        </w:rPr>
      </w:pPr>
    </w:p>
    <w:p w:rsidR="003A1251" w:rsidRDefault="003A1251" w:rsidP="003A1251">
      <w:pPr>
        <w:ind w:firstLine="709"/>
        <w:jc w:val="both"/>
        <w:rPr>
          <w:rFonts w:cs="Times New Roman"/>
          <w:lang w:eastAsia="ru-RU"/>
        </w:rPr>
      </w:pPr>
      <w:r>
        <w:rPr>
          <w:rFonts w:cs="Times New Roman"/>
          <w:lang w:eastAsia="ru-RU"/>
        </w:rPr>
        <w:t xml:space="preserve">Основной причиной, определяющей надежность и безопасность теплоснабжения </w:t>
      </w:r>
      <w:r w:rsidRPr="004C67F3">
        <w:rPr>
          <w:rFonts w:cs="Times New Roman"/>
          <w:lang w:eastAsia="ru-RU"/>
        </w:rPr>
        <w:t xml:space="preserve">муниципального образования </w:t>
      </w:r>
      <w:r>
        <w:rPr>
          <w:rFonts w:cs="Times New Roman"/>
          <w:lang w:eastAsia="ru-RU"/>
        </w:rPr>
        <w:t>– это техническое состояние теплогенерирующего оборудования и тепловых сетей. Износ основного оборудования и недостаточное финансирование теплогенерирующих предприятий не позволяет своевременно модернизировать устаревшее оборудование и трубопроводы.</w:t>
      </w:r>
    </w:p>
    <w:p w:rsidR="003A1251" w:rsidRPr="00055CA0" w:rsidRDefault="003A1251" w:rsidP="003A1251">
      <w:pPr>
        <w:pStyle w:val="a0"/>
        <w:rPr>
          <w:lang w:eastAsia="ru-RU"/>
        </w:rPr>
      </w:pPr>
    </w:p>
    <w:p w:rsidR="003A1251" w:rsidRPr="00E67A26" w:rsidRDefault="003A1251" w:rsidP="003A1251">
      <w:pPr>
        <w:pStyle w:val="2"/>
        <w:ind w:left="0" w:firstLine="0"/>
        <w:rPr>
          <w:szCs w:val="22"/>
        </w:rPr>
      </w:pPr>
      <w:bookmarkStart w:id="291" w:name="_Toc30058763"/>
      <w:bookmarkStart w:id="292" w:name="_Toc31810114"/>
      <w:bookmarkStart w:id="293" w:name="_Toc228956416"/>
      <w:r w:rsidRPr="00E67A26">
        <w:rPr>
          <w:szCs w:val="22"/>
        </w:rPr>
        <w:t xml:space="preserve">1.12.3 </w:t>
      </w:r>
      <w:hyperlink r:id="rId119" w:anchor="bookmark104" w:history="1">
        <w:r w:rsidRPr="00E67A26">
          <w:rPr>
            <w:szCs w:val="22"/>
          </w:rPr>
          <w:t>Описание существующих проблем развития систем теплоснабжения</w:t>
        </w:r>
        <w:bookmarkEnd w:id="291"/>
        <w:bookmarkEnd w:id="292"/>
        <w:bookmarkEnd w:id="293"/>
      </w:hyperlink>
    </w:p>
    <w:p w:rsidR="003A1251" w:rsidRPr="00D20DC7" w:rsidRDefault="003A1251" w:rsidP="003A1251">
      <w:pPr>
        <w:ind w:firstLine="709"/>
        <w:rPr>
          <w:lang w:eastAsia="ru-RU"/>
        </w:rPr>
      </w:pPr>
    </w:p>
    <w:p w:rsidR="00126AAD" w:rsidRPr="0004514D" w:rsidRDefault="00126AAD" w:rsidP="00126AAD">
      <w:pPr>
        <w:ind w:firstLine="709"/>
        <w:rPr>
          <w:rFonts w:cs="Times New Roman"/>
          <w:lang w:eastAsia="ru-RU"/>
        </w:rPr>
      </w:pPr>
      <w:bookmarkStart w:id="294" w:name="_Hlk103944631"/>
      <w:r w:rsidRPr="0004514D">
        <w:rPr>
          <w:rFonts w:cs="Times New Roman"/>
          <w:lang w:eastAsia="ru-RU"/>
        </w:rPr>
        <w:t>Проблем в развитии системы теплоснабжения не выявлено.</w:t>
      </w:r>
      <w:bookmarkEnd w:id="294"/>
    </w:p>
    <w:p w:rsidR="003A1251" w:rsidRPr="00D20DC7" w:rsidRDefault="003A1251" w:rsidP="003A1251">
      <w:pPr>
        <w:ind w:firstLine="709"/>
        <w:rPr>
          <w:lang w:eastAsia="ru-RU"/>
        </w:rPr>
      </w:pPr>
    </w:p>
    <w:p w:rsidR="003A1251" w:rsidRPr="00E67A26" w:rsidRDefault="003A1251" w:rsidP="003A1251">
      <w:pPr>
        <w:pStyle w:val="2"/>
        <w:ind w:left="0" w:firstLine="0"/>
        <w:rPr>
          <w:szCs w:val="22"/>
        </w:rPr>
      </w:pPr>
      <w:bookmarkStart w:id="295" w:name="_Toc30058764"/>
      <w:bookmarkStart w:id="296" w:name="_Toc31810115"/>
      <w:bookmarkStart w:id="297" w:name="_Toc228956417"/>
      <w:r w:rsidRPr="00E67A26">
        <w:rPr>
          <w:szCs w:val="22"/>
        </w:rPr>
        <w:t xml:space="preserve">1.12.4 </w:t>
      </w:r>
      <w:hyperlink r:id="rId120" w:anchor="bookmark105" w:history="1">
        <w:r w:rsidRPr="00E67A26">
          <w:rPr>
            <w:szCs w:val="22"/>
          </w:rPr>
          <w:t>Описание существующих проблем надежного и эффективного снабжения топливом</w:t>
        </w:r>
      </w:hyperlink>
      <w:r w:rsidRPr="00E67A26">
        <w:rPr>
          <w:szCs w:val="22"/>
        </w:rPr>
        <w:t xml:space="preserve"> </w:t>
      </w:r>
      <w:hyperlink r:id="rId121" w:anchor="bookmark105" w:history="1">
        <w:r w:rsidRPr="00E67A26">
          <w:rPr>
            <w:szCs w:val="22"/>
          </w:rPr>
          <w:t>действующих систем теплоснабжения</w:t>
        </w:r>
        <w:bookmarkEnd w:id="295"/>
        <w:bookmarkEnd w:id="296"/>
        <w:bookmarkEnd w:id="297"/>
      </w:hyperlink>
    </w:p>
    <w:p w:rsidR="003A1251" w:rsidRDefault="003A1251" w:rsidP="003A1251">
      <w:pPr>
        <w:ind w:firstLine="709"/>
        <w:rPr>
          <w:lang w:eastAsia="ru-RU"/>
        </w:rPr>
      </w:pPr>
    </w:p>
    <w:p w:rsidR="003A1251" w:rsidRPr="00E67A26" w:rsidRDefault="003A1251" w:rsidP="003A1251">
      <w:pPr>
        <w:ind w:firstLine="709"/>
        <w:rPr>
          <w:lang w:eastAsia="ru-RU"/>
        </w:rPr>
      </w:pPr>
      <w:r w:rsidRPr="00E67A26">
        <w:rPr>
          <w:lang w:eastAsia="ru-RU"/>
        </w:rPr>
        <w:t>Надежность снабжения топливом обуславливается наличием хранилищ топлива, где имеются необходимые резервы.</w:t>
      </w:r>
    </w:p>
    <w:p w:rsidR="003A1251" w:rsidRPr="00D20DC7" w:rsidRDefault="003A1251" w:rsidP="003A1251">
      <w:pPr>
        <w:ind w:firstLine="709"/>
        <w:rPr>
          <w:lang w:eastAsia="ru-RU"/>
        </w:rPr>
      </w:pPr>
    </w:p>
    <w:p w:rsidR="003A1251" w:rsidRPr="00E67A26" w:rsidRDefault="003A1251" w:rsidP="003A1251">
      <w:pPr>
        <w:pStyle w:val="2"/>
        <w:ind w:left="0" w:firstLine="0"/>
      </w:pPr>
      <w:bookmarkStart w:id="298" w:name="_Toc30058765"/>
      <w:bookmarkStart w:id="299" w:name="_Toc31810116"/>
      <w:bookmarkStart w:id="300" w:name="_Toc228956418"/>
      <w:r w:rsidRPr="00E67A26">
        <w:rPr>
          <w:szCs w:val="22"/>
        </w:rPr>
        <w:t xml:space="preserve">1.12.5 </w:t>
      </w:r>
      <w:hyperlink r:id="rId122" w:anchor="bookmark106" w:history="1">
        <w:r w:rsidRPr="00E67A26">
          <w:t>Анализ предписаний надзорных органов об устранении нарушений, влияющих на</w:t>
        </w:r>
      </w:hyperlink>
      <w:r w:rsidRPr="00E67A26">
        <w:rPr>
          <w:szCs w:val="22"/>
        </w:rPr>
        <w:t xml:space="preserve"> </w:t>
      </w:r>
      <w:hyperlink r:id="rId123" w:anchor="bookmark106" w:history="1">
        <w:r w:rsidRPr="00E67A26">
          <w:t>безопасность и надежность системы теплоснабжения</w:t>
        </w:r>
        <w:bookmarkEnd w:id="298"/>
        <w:bookmarkEnd w:id="299"/>
        <w:bookmarkEnd w:id="300"/>
        <w:r w:rsidRPr="00E67A26">
          <w:tab/>
        </w:r>
      </w:hyperlink>
    </w:p>
    <w:p w:rsidR="003A1251" w:rsidRDefault="003A1251" w:rsidP="003A1251">
      <w:pPr>
        <w:ind w:firstLine="709"/>
        <w:rPr>
          <w:lang w:eastAsia="ru-RU"/>
        </w:rPr>
      </w:pPr>
    </w:p>
    <w:p w:rsidR="003A1251" w:rsidRPr="00E67A26" w:rsidRDefault="003A1251" w:rsidP="003A1251">
      <w:pPr>
        <w:ind w:firstLine="709"/>
        <w:jc w:val="both"/>
        <w:rPr>
          <w:lang w:eastAsia="ru-RU"/>
        </w:rPr>
      </w:pPr>
      <w:r w:rsidRPr="00E67A26">
        <w:rPr>
          <w:lang w:eastAsia="ru-RU"/>
        </w:rPr>
        <w:t>Предписания надзорных органов об устранении нарушений, влияющих на безопасность и надежность системы теплоснабжения, отсутствуют.</w:t>
      </w:r>
    </w:p>
    <w:p w:rsidR="003A1251" w:rsidRDefault="003A1251" w:rsidP="003A1251">
      <w:pPr>
        <w:rPr>
          <w:highlight w:val="yellow"/>
        </w:rPr>
      </w:pPr>
      <w:bookmarkStart w:id="301" w:name="_Toc53926965"/>
      <w:bookmarkStart w:id="302" w:name="_Toc54952892"/>
    </w:p>
    <w:p w:rsidR="003A1251" w:rsidRPr="005C226A" w:rsidRDefault="003A1251" w:rsidP="003A1251">
      <w:pPr>
        <w:pStyle w:val="2"/>
        <w:ind w:left="0" w:firstLine="0"/>
        <w:rPr>
          <w:szCs w:val="22"/>
        </w:rPr>
      </w:pPr>
      <w:bookmarkStart w:id="303" w:name="_Toc228956419"/>
      <w:r w:rsidRPr="005C226A">
        <w:rPr>
          <w:szCs w:val="22"/>
        </w:rPr>
        <w:t>1.12.</w:t>
      </w:r>
      <w:r w:rsidRPr="00F54518">
        <w:rPr>
          <w:szCs w:val="22"/>
        </w:rPr>
        <w:t>6</w:t>
      </w:r>
      <w:r w:rsidRPr="005C226A">
        <w:rPr>
          <w:szCs w:val="22"/>
        </w:rPr>
        <w:t xml:space="preserve"> </w:t>
      </w:r>
      <w:bookmarkEnd w:id="301"/>
      <w:bookmarkEnd w:id="302"/>
      <w:r w:rsidRPr="0041276A">
        <w:rPr>
          <w:szCs w:val="22"/>
        </w:rPr>
        <w:t>Описание изменений технических и технологических проблем в системах теплоснабжения поселения, городского округа, города федерального значения, произошедших в период, предшествующий актуализации схемы теплоснабжения</w:t>
      </w:r>
      <w:bookmarkEnd w:id="303"/>
    </w:p>
    <w:p w:rsidR="003A1251" w:rsidRPr="005C226A" w:rsidRDefault="003A1251" w:rsidP="003A1251">
      <w:pPr>
        <w:rPr>
          <w:rFonts w:cs="Times New Roman"/>
          <w:lang w:eastAsia="ru-RU"/>
        </w:rPr>
      </w:pPr>
    </w:p>
    <w:p w:rsidR="003A1251" w:rsidRPr="00CE0EA1" w:rsidRDefault="003A1251" w:rsidP="003A1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cs="Times New Roman"/>
          <w:lang w:eastAsia="ru-RU"/>
        </w:rPr>
      </w:pPr>
      <w:r w:rsidRPr="005C226A">
        <w:rPr>
          <w:rFonts w:cs="Times New Roman"/>
          <w:lang w:eastAsia="ru-RU"/>
        </w:rPr>
        <w:t>При актуализации Схемы теплоснабжения уточнены основные проблемы в системах теплоснабжения МО, которые имеют техническую, экономическую и организационную направленность.</w:t>
      </w:r>
    </w:p>
    <w:p w:rsidR="003A1251" w:rsidRPr="00B61E45" w:rsidRDefault="003A1251" w:rsidP="003A1251">
      <w:pPr>
        <w:pStyle w:val="a0"/>
        <w:rPr>
          <w:lang w:eastAsia="ru-RU"/>
        </w:rPr>
      </w:pPr>
    </w:p>
    <w:sectPr w:rsidR="003A1251" w:rsidRPr="00B61E45" w:rsidSect="00126AA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7DA4" w:rsidRDefault="002F7DA4" w:rsidP="00484663">
      <w:r>
        <w:separator/>
      </w:r>
    </w:p>
  </w:endnote>
  <w:endnote w:type="continuationSeparator" w:id="0">
    <w:p w:rsidR="002F7DA4" w:rsidRDefault="002F7DA4" w:rsidP="0048466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532" w:rsidRDefault="00627532">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8414709"/>
      <w:docPartObj>
        <w:docPartGallery w:val="Page Numbers (Bottom of Page)"/>
        <w:docPartUnique/>
      </w:docPartObj>
    </w:sdtPr>
    <w:sdtContent>
      <w:p w:rsidR="00627532" w:rsidRDefault="004C70E9">
        <w:pPr>
          <w:pStyle w:val="ab"/>
          <w:jc w:val="right"/>
        </w:pPr>
        <w:r>
          <w:fldChar w:fldCharType="begin"/>
        </w:r>
        <w:r w:rsidR="00627532">
          <w:instrText>PAGE   \* MERGEFORMAT</w:instrText>
        </w:r>
        <w:r>
          <w:fldChar w:fldCharType="separate"/>
        </w:r>
        <w:r w:rsidR="00933014">
          <w:rPr>
            <w:noProof/>
          </w:rPr>
          <w:t>40</w:t>
        </w:r>
        <w:r>
          <w:fldChar w:fldCharType="end"/>
        </w:r>
      </w:p>
    </w:sdtContent>
  </w:sdt>
  <w:p w:rsidR="00627532" w:rsidRDefault="00627532">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532" w:rsidRDefault="00627532">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7DA4" w:rsidRDefault="002F7DA4" w:rsidP="00484663">
      <w:r>
        <w:separator/>
      </w:r>
    </w:p>
  </w:footnote>
  <w:footnote w:type="continuationSeparator" w:id="0">
    <w:p w:rsidR="002F7DA4" w:rsidRDefault="002F7DA4" w:rsidP="004846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532" w:rsidRDefault="00627532">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532" w:rsidRDefault="00627532">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532" w:rsidRDefault="0062753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2"/>
    <w:multiLevelType w:val="multilevel"/>
    <w:tmpl w:val="00000885"/>
    <w:lvl w:ilvl="0">
      <w:start w:val="1"/>
      <w:numFmt w:val="decimal"/>
      <w:lvlText w:val="%1"/>
      <w:lvlJc w:val="left"/>
      <w:pPr>
        <w:ind w:left="1033" w:hanging="850"/>
      </w:pPr>
    </w:lvl>
    <w:lvl w:ilvl="1">
      <w:start w:val="1"/>
      <w:numFmt w:val="decimal"/>
      <w:lvlText w:val="%1.%2"/>
      <w:lvlJc w:val="left"/>
      <w:pPr>
        <w:ind w:left="1033" w:hanging="850"/>
      </w:pPr>
    </w:lvl>
    <w:lvl w:ilvl="2">
      <w:start w:val="6"/>
      <w:numFmt w:val="decimal"/>
      <w:lvlText w:val="%1.%2.%3"/>
      <w:lvlJc w:val="left"/>
      <w:pPr>
        <w:ind w:left="1033" w:hanging="850"/>
      </w:pPr>
      <w:rPr>
        <w:rFonts w:ascii="Arial" w:hAnsi="Arial" w:cs="Arial"/>
        <w:b w:val="0"/>
        <w:bCs w:val="0"/>
        <w:sz w:val="24"/>
        <w:szCs w:val="24"/>
      </w:rPr>
    </w:lvl>
    <w:lvl w:ilvl="3">
      <w:numFmt w:val="bullet"/>
      <w:lvlText w:val=""/>
      <w:lvlJc w:val="left"/>
      <w:pPr>
        <w:ind w:left="1182" w:hanging="360"/>
      </w:pPr>
      <w:rPr>
        <w:rFonts w:ascii="Symbol" w:hAnsi="Symbol" w:cs="Symbol"/>
        <w:b w:val="0"/>
        <w:bCs w:val="0"/>
        <w:sz w:val="24"/>
        <w:szCs w:val="24"/>
      </w:rPr>
    </w:lvl>
    <w:lvl w:ilvl="4">
      <w:numFmt w:val="bullet"/>
      <w:lvlText w:val="•"/>
      <w:lvlJc w:val="left"/>
      <w:pPr>
        <w:ind w:left="3976" w:hanging="360"/>
      </w:pPr>
    </w:lvl>
    <w:lvl w:ilvl="5">
      <w:numFmt w:val="bullet"/>
      <w:lvlText w:val="•"/>
      <w:lvlJc w:val="left"/>
      <w:pPr>
        <w:ind w:left="4908" w:hanging="360"/>
      </w:pPr>
    </w:lvl>
    <w:lvl w:ilvl="6">
      <w:numFmt w:val="bullet"/>
      <w:lvlText w:val="•"/>
      <w:lvlJc w:val="left"/>
      <w:pPr>
        <w:ind w:left="5840" w:hanging="360"/>
      </w:pPr>
    </w:lvl>
    <w:lvl w:ilvl="7">
      <w:numFmt w:val="bullet"/>
      <w:lvlText w:val="•"/>
      <w:lvlJc w:val="left"/>
      <w:pPr>
        <w:ind w:left="6771" w:hanging="360"/>
      </w:pPr>
    </w:lvl>
    <w:lvl w:ilvl="8">
      <w:numFmt w:val="bullet"/>
      <w:lvlText w:val="•"/>
      <w:lvlJc w:val="left"/>
      <w:pPr>
        <w:ind w:left="7703" w:hanging="360"/>
      </w:pPr>
    </w:lvl>
  </w:abstractNum>
  <w:abstractNum w:abstractNumId="1">
    <w:nsid w:val="4D881C24"/>
    <w:multiLevelType w:val="hybridMultilevel"/>
    <w:tmpl w:val="AE72F5EA"/>
    <w:lvl w:ilvl="0" w:tplc="0419000F">
      <w:start w:val="1"/>
      <w:numFmt w:val="decimal"/>
      <w:lvlText w:val="%1."/>
      <w:lvlJc w:val="left"/>
      <w:pPr>
        <w:ind w:left="473" w:hanging="360"/>
      </w:p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num w:numId="1">
    <w:abstractNumId w:val="0"/>
    <w:lvlOverride w:ilvl="0">
      <w:startOverride w:val="1"/>
    </w:lvlOverride>
    <w:lvlOverride w:ilvl="1">
      <w:startOverride w:val="1"/>
    </w:lvlOverride>
    <w:lvlOverride w:ilvl="2">
      <w:startOverride w:val="6"/>
    </w:lvlOverride>
    <w:lvlOverride w:ilvl="3"/>
    <w:lvlOverride w:ilvl="4"/>
    <w:lvlOverride w:ilvl="5"/>
    <w:lvlOverride w:ilvl="6"/>
    <w:lvlOverride w:ilvl="7"/>
    <w:lvlOverride w:ilvl="8"/>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rsids>
    <w:rsidRoot w:val="00D979E3"/>
    <w:rsid w:val="00046EE9"/>
    <w:rsid w:val="0007440D"/>
    <w:rsid w:val="000B40D3"/>
    <w:rsid w:val="000D2BCC"/>
    <w:rsid w:val="000E73AF"/>
    <w:rsid w:val="00126AAD"/>
    <w:rsid w:val="00183F6C"/>
    <w:rsid w:val="0018468F"/>
    <w:rsid w:val="001A6CD0"/>
    <w:rsid w:val="00217148"/>
    <w:rsid w:val="00222203"/>
    <w:rsid w:val="002A3A96"/>
    <w:rsid w:val="002C002F"/>
    <w:rsid w:val="002E1876"/>
    <w:rsid w:val="002F7DA4"/>
    <w:rsid w:val="00357C0A"/>
    <w:rsid w:val="00370550"/>
    <w:rsid w:val="003A1251"/>
    <w:rsid w:val="003A2A93"/>
    <w:rsid w:val="003D56AB"/>
    <w:rsid w:val="003E51BC"/>
    <w:rsid w:val="003E7408"/>
    <w:rsid w:val="003F5D05"/>
    <w:rsid w:val="00427367"/>
    <w:rsid w:val="00430C33"/>
    <w:rsid w:val="004764AD"/>
    <w:rsid w:val="00484663"/>
    <w:rsid w:val="004B3705"/>
    <w:rsid w:val="004C68F4"/>
    <w:rsid w:val="004C70E9"/>
    <w:rsid w:val="00591C81"/>
    <w:rsid w:val="005A6FC1"/>
    <w:rsid w:val="005E49EA"/>
    <w:rsid w:val="00627532"/>
    <w:rsid w:val="00667C7F"/>
    <w:rsid w:val="0068101E"/>
    <w:rsid w:val="00686E50"/>
    <w:rsid w:val="00695461"/>
    <w:rsid w:val="007017DA"/>
    <w:rsid w:val="007304B1"/>
    <w:rsid w:val="00775CD2"/>
    <w:rsid w:val="0078158D"/>
    <w:rsid w:val="007C2350"/>
    <w:rsid w:val="007C61F9"/>
    <w:rsid w:val="008122DA"/>
    <w:rsid w:val="008141D6"/>
    <w:rsid w:val="0081517A"/>
    <w:rsid w:val="0088315F"/>
    <w:rsid w:val="00886C1C"/>
    <w:rsid w:val="00892694"/>
    <w:rsid w:val="00933014"/>
    <w:rsid w:val="0099665A"/>
    <w:rsid w:val="009B4FC9"/>
    <w:rsid w:val="009C7A11"/>
    <w:rsid w:val="00A034F2"/>
    <w:rsid w:val="00A40672"/>
    <w:rsid w:val="00A77B4E"/>
    <w:rsid w:val="00AC07D3"/>
    <w:rsid w:val="00AE34A6"/>
    <w:rsid w:val="00B04414"/>
    <w:rsid w:val="00B56385"/>
    <w:rsid w:val="00B80718"/>
    <w:rsid w:val="00B877A1"/>
    <w:rsid w:val="00BF279B"/>
    <w:rsid w:val="00C27D87"/>
    <w:rsid w:val="00C438B5"/>
    <w:rsid w:val="00C6468F"/>
    <w:rsid w:val="00C748AF"/>
    <w:rsid w:val="00CA6986"/>
    <w:rsid w:val="00CD0DE8"/>
    <w:rsid w:val="00CD63E8"/>
    <w:rsid w:val="00D4523F"/>
    <w:rsid w:val="00D63FFE"/>
    <w:rsid w:val="00D64B8F"/>
    <w:rsid w:val="00D979E3"/>
    <w:rsid w:val="00DE1D06"/>
    <w:rsid w:val="00E630A9"/>
    <w:rsid w:val="00E71C1E"/>
    <w:rsid w:val="00E81BE2"/>
    <w:rsid w:val="00EA6F35"/>
    <w:rsid w:val="00EF0B4E"/>
    <w:rsid w:val="00EF4026"/>
    <w:rsid w:val="00F17CC7"/>
    <w:rsid w:val="00F57E3C"/>
    <w:rsid w:val="00F83036"/>
    <w:rsid w:val="00FC5617"/>
    <w:rsid w:val="00FD1D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
    <w:uiPriority w:val="1"/>
    <w:qFormat/>
    <w:rsid w:val="008F2C53"/>
    <w:pPr>
      <w:widowControl w:val="0"/>
      <w:autoSpaceDE w:val="0"/>
      <w:autoSpaceDN w:val="0"/>
      <w:adjustRightInd w:val="0"/>
      <w:spacing w:before="64"/>
      <w:ind w:left="672"/>
      <w:outlineLvl w:val="0"/>
    </w:pPr>
    <w:rPr>
      <w:rFonts w:eastAsia="Times New Roman" w:cs="Times New Roman"/>
      <w:b/>
      <w:bCs/>
      <w:sz w:val="28"/>
      <w:szCs w:val="28"/>
      <w:lang w:eastAsia="ru-RU"/>
    </w:rPr>
  </w:style>
  <w:style w:type="paragraph" w:styleId="2">
    <w:name w:val="heading 2"/>
    <w:basedOn w:val="a"/>
    <w:next w:val="a"/>
    <w:link w:val="25"/>
    <w:uiPriority w:val="1"/>
    <w:unhideWhenUsed/>
    <w:qFormat/>
    <w:rsid w:val="008F2C53"/>
    <w:pPr>
      <w:widowControl w:val="0"/>
      <w:autoSpaceDE w:val="0"/>
      <w:autoSpaceDN w:val="0"/>
      <w:adjustRightInd w:val="0"/>
      <w:spacing w:before="69"/>
      <w:ind w:left="692" w:hanging="8"/>
      <w:outlineLvl w:val="1"/>
    </w:pPr>
    <w:rPr>
      <w:rFonts w:eastAsia="Times New Roman" w:cs="Times New Roman"/>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1 Знак,Обычный (веб) Знак Знак1 Знак,Абзац списка Знак1 Знак Знак1 Знак,Обычный (веб) Знак Знак1 Знак Знак Знак"/>
    <w:basedOn w:val="a"/>
    <w:link w:val="a5"/>
    <w:uiPriority w:val="34"/>
    <w:qFormat/>
    <w:rsid w:val="009C2C97"/>
    <w:pPr>
      <w:ind w:left="720"/>
      <w:contextualSpacing/>
    </w:pPr>
  </w:style>
  <w:style w:type="character" w:customStyle="1" w:styleId="a6">
    <w:name w:val="Абзац списка Знак"/>
    <w:aliases w:val="Введение Знак,ПАРАГРАФ Знак,Абзац списка11 Знак"/>
    <w:uiPriority w:val="34"/>
    <w:rsid w:val="005A6FC1"/>
  </w:style>
  <w:style w:type="character" w:styleId="a7">
    <w:name w:val="Hyperlink"/>
    <w:basedOn w:val="a1"/>
    <w:uiPriority w:val="99"/>
    <w:unhideWhenUsed/>
    <w:rsid w:val="008F2C53"/>
    <w:rPr>
      <w:color w:val="0000FF"/>
      <w:u w:val="single"/>
    </w:rPr>
  </w:style>
  <w:style w:type="character" w:customStyle="1" w:styleId="16">
    <w:name w:val="Основной текст (16)_"/>
    <w:link w:val="160"/>
    <w:rsid w:val="00CD63E8"/>
    <w:rPr>
      <w:b/>
      <w:bCs/>
      <w:spacing w:val="-10"/>
      <w:sz w:val="18"/>
      <w:szCs w:val="18"/>
      <w:shd w:val="clear" w:color="auto" w:fill="FFFFFF"/>
    </w:rPr>
  </w:style>
  <w:style w:type="paragraph" w:customStyle="1" w:styleId="160">
    <w:name w:val="Основной текст (16)"/>
    <w:basedOn w:val="a"/>
    <w:link w:val="16"/>
    <w:rsid w:val="00CD63E8"/>
    <w:pPr>
      <w:shd w:val="clear" w:color="auto" w:fill="FFFFFF"/>
      <w:spacing w:after="60" w:line="240" w:lineRule="atLeast"/>
      <w:ind w:hanging="100"/>
      <w:jc w:val="both"/>
    </w:pPr>
    <w:rPr>
      <w:b/>
      <w:bCs/>
      <w:spacing w:val="-10"/>
      <w:sz w:val="18"/>
      <w:szCs w:val="18"/>
    </w:rPr>
  </w:style>
  <w:style w:type="paragraph" w:styleId="a0">
    <w:name w:val="No Spacing"/>
    <w:aliases w:val="Табличный,Титул 1.1.1"/>
    <w:link w:val="3"/>
    <w:uiPriority w:val="1"/>
    <w:qFormat/>
    <w:rsid w:val="00B73B06"/>
    <w:pPr>
      <w:spacing w:after="0" w:line="240" w:lineRule="auto"/>
    </w:pPr>
    <w:rPr>
      <w:rFonts w:ascii="Times New Roman" w:hAnsi="Times New Roman"/>
      <w:sz w:val="24"/>
    </w:rPr>
  </w:style>
  <w:style w:type="table" w:styleId="a8">
    <w:name w:val="Table Grid"/>
    <w:aliases w:val="Верхний колонтитул Знак2"/>
    <w:basedOn w:val="a2"/>
    <w:link w:val="10"/>
    <w:uiPriority w:val="39"/>
    <w:rsid w:val="008F2C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1"/>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basedOn w:val="a1"/>
    <w:uiPriority w:val="1"/>
    <w:rsid w:val="009C7A11"/>
    <w:rPr>
      <w:rFonts w:ascii="Times New Roman" w:eastAsia="Times New Roman" w:hAnsi="Times New Roman" w:cs="Times New Roman"/>
      <w:b/>
      <w:bCs/>
      <w:sz w:val="24"/>
      <w:szCs w:val="24"/>
      <w:lang w:eastAsia="ru-RU"/>
    </w:rPr>
  </w:style>
  <w:style w:type="paragraph" w:styleId="a9">
    <w:name w:val="header"/>
    <w:basedOn w:val="a"/>
    <w:link w:val="12"/>
    <w:uiPriority w:val="99"/>
    <w:unhideWhenUsed/>
    <w:rsid w:val="00484663"/>
    <w:pPr>
      <w:tabs>
        <w:tab w:val="center" w:pos="4677"/>
        <w:tab w:val="right" w:pos="9355"/>
      </w:tabs>
    </w:pPr>
  </w:style>
  <w:style w:type="character" w:customStyle="1" w:styleId="aa">
    <w:name w:val="Верхний колонтитул Знак"/>
    <w:basedOn w:val="a1"/>
    <w:uiPriority w:val="99"/>
    <w:rsid w:val="00484663"/>
  </w:style>
  <w:style w:type="paragraph" w:styleId="ab">
    <w:name w:val="footer"/>
    <w:basedOn w:val="a"/>
    <w:uiPriority w:val="99"/>
    <w:unhideWhenUsed/>
    <w:rsid w:val="00484663"/>
    <w:pPr>
      <w:tabs>
        <w:tab w:val="center" w:pos="4677"/>
        <w:tab w:val="right" w:pos="9355"/>
      </w:tabs>
    </w:pPr>
  </w:style>
  <w:style w:type="character" w:customStyle="1" w:styleId="ac">
    <w:name w:val="Нижний колонтитул Знак"/>
    <w:basedOn w:val="a1"/>
    <w:uiPriority w:val="99"/>
    <w:rsid w:val="00484663"/>
  </w:style>
  <w:style w:type="paragraph" w:styleId="a5">
    <w:name w:val="Normal (Web)"/>
    <w:aliases w:val="Абзац списка Знак1,Обычный (веб) Знак Знак1,Абзац списка Знак1 Знак Знак1,Обычный (веб) Знак Знак1 Знак Знак,Абзац списка Знак1 Знак Знак1 Знак Знак,Обычный (веб) Знак Знак1 Знак Знак Знак Знак"/>
    <w:basedOn w:val="a"/>
    <w:link w:val="a4"/>
    <w:uiPriority w:val="99"/>
    <w:unhideWhenUsed/>
    <w:rsid w:val="00B73B06"/>
    <w:pPr>
      <w:ind w:firstLine="709"/>
    </w:pPr>
    <w:rPr>
      <w:rFonts w:cs="Times New Roman"/>
      <w:szCs w:val="24"/>
    </w:rPr>
  </w:style>
  <w:style w:type="character" w:customStyle="1" w:styleId="1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2">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styleId="ad">
    <w:name w:val="Body Text"/>
    <w:basedOn w:val="a"/>
    <w:link w:val="4"/>
    <w:uiPriority w:val="1"/>
    <w:qFormat/>
    <w:rsid w:val="00300D72"/>
    <w:pPr>
      <w:widowControl w:val="0"/>
      <w:ind w:left="116"/>
    </w:pPr>
    <w:rPr>
      <w:rFonts w:eastAsia="Times New Roman"/>
      <w:szCs w:val="24"/>
      <w:lang w:val="en-US"/>
    </w:rPr>
  </w:style>
  <w:style w:type="character" w:customStyle="1" w:styleId="ae">
    <w:name w:val="Основной текст Знак"/>
    <w:basedOn w:val="a1"/>
    <w:uiPriority w:val="1"/>
    <w:semiHidden/>
    <w:rsid w:val="009F1834"/>
    <w:rPr>
      <w:rFonts w:ascii="Times New Roman" w:hAnsi="Times New Roman"/>
      <w:sz w:val="24"/>
    </w:rPr>
  </w:style>
  <w:style w:type="character" w:customStyle="1" w:styleId="14">
    <w:name w:val="Основной текст Знак1"/>
    <w:basedOn w:val="a1"/>
    <w:uiPriority w:val="1"/>
    <w:rsid w:val="009F1834"/>
    <w:rPr>
      <w:rFonts w:ascii="Times New Roman" w:eastAsia="Times New Roman" w:hAnsi="Times New Roman"/>
      <w:sz w:val="24"/>
      <w:szCs w:val="24"/>
      <w:lang w:val="en-US"/>
    </w:rPr>
  </w:style>
  <w:style w:type="character" w:customStyle="1" w:styleId="230">
    <w:name w:val="Заголовок 2 Знак3"/>
    <w:basedOn w:val="a1"/>
    <w:uiPriority w:val="1"/>
    <w:rsid w:val="009F1834"/>
    <w:rPr>
      <w:rFonts w:ascii="Times New Roman" w:eastAsia="Times New Roman" w:hAnsi="Times New Roman" w:cs="Times New Roman"/>
      <w:b/>
      <w:bCs/>
      <w:sz w:val="24"/>
      <w:szCs w:val="24"/>
      <w:lang w:eastAsia="ru-RU"/>
    </w:rPr>
  </w:style>
  <w:style w:type="paragraph" w:styleId="af">
    <w:name w:val="Balloon Text"/>
    <w:basedOn w:val="a"/>
    <w:link w:val="15"/>
    <w:uiPriority w:val="99"/>
    <w:semiHidden/>
    <w:unhideWhenUsed/>
    <w:rsid w:val="00AC3418"/>
    <w:rPr>
      <w:rFonts w:ascii="Segoe UI" w:hAnsi="Segoe UI" w:cs="Segoe UI"/>
      <w:sz w:val="18"/>
      <w:szCs w:val="18"/>
    </w:rPr>
  </w:style>
  <w:style w:type="character" w:customStyle="1" w:styleId="af0">
    <w:name w:val="Текст выноски Знак"/>
    <w:basedOn w:val="a1"/>
    <w:uiPriority w:val="99"/>
    <w:semiHidden/>
    <w:rsid w:val="00F241CA"/>
    <w:rPr>
      <w:rFonts w:ascii="Segoe UI" w:hAnsi="Segoe UI" w:cs="Segoe UI"/>
      <w:sz w:val="18"/>
      <w:szCs w:val="18"/>
    </w:rPr>
  </w:style>
  <w:style w:type="character" w:styleId="af1">
    <w:name w:val="annotation reference"/>
    <w:basedOn w:val="a1"/>
    <w:link w:val="17"/>
    <w:uiPriority w:val="99"/>
    <w:semiHidden/>
    <w:unhideWhenUsed/>
    <w:rsid w:val="00C254BA"/>
    <w:rPr>
      <w:sz w:val="16"/>
      <w:szCs w:val="16"/>
    </w:rPr>
  </w:style>
  <w:style w:type="paragraph" w:styleId="af2">
    <w:name w:val="annotation text"/>
    <w:basedOn w:val="a"/>
    <w:link w:val="5"/>
    <w:uiPriority w:val="99"/>
    <w:unhideWhenUsed/>
    <w:rsid w:val="00C254BA"/>
    <w:rPr>
      <w:rFonts w:eastAsia="Times New Roman" w:cs="Times New Roman"/>
      <w:sz w:val="20"/>
      <w:szCs w:val="20"/>
      <w:lang w:eastAsia="ru-RU"/>
    </w:rPr>
  </w:style>
  <w:style w:type="character" w:customStyle="1" w:styleId="af3">
    <w:name w:val="Текст примечания Знак"/>
    <w:basedOn w:val="a1"/>
    <w:uiPriority w:val="99"/>
    <w:semiHidden/>
    <w:rsid w:val="00F241CA"/>
    <w:rPr>
      <w:rFonts w:ascii="Times New Roman" w:hAnsi="Times New Roman"/>
      <w:sz w:val="20"/>
      <w:szCs w:val="20"/>
    </w:rPr>
  </w:style>
  <w:style w:type="character" w:customStyle="1" w:styleId="18">
    <w:name w:val="Текст примечания Знак1"/>
    <w:basedOn w:val="a1"/>
    <w:uiPriority w:val="99"/>
    <w:rsid w:val="00F241CA"/>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F241CA"/>
    <w:pPr>
      <w:widowControl w:val="0"/>
      <w:autoSpaceDE w:val="0"/>
      <w:autoSpaceDN w:val="0"/>
      <w:adjustRightInd w:val="0"/>
    </w:pPr>
    <w:rPr>
      <w:rFonts w:eastAsiaTheme="minorEastAsia" w:cs="Times New Roman"/>
      <w:szCs w:val="24"/>
      <w:lang w:eastAsia="ru-RU"/>
    </w:rPr>
  </w:style>
  <w:style w:type="character" w:customStyle="1" w:styleId="af4">
    <w:name w:val="Без интервала Знак"/>
    <w:uiPriority w:val="1"/>
    <w:locked/>
    <w:rsid w:val="002C2AD2"/>
    <w:rPr>
      <w:rFonts w:ascii="Times New Roman" w:hAnsi="Times New Roman"/>
      <w:sz w:val="24"/>
    </w:rPr>
  </w:style>
  <w:style w:type="character" w:customStyle="1" w:styleId="1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5">
    <w:name w:val="Основной текст Знак"/>
    <w:basedOn w:val="a1"/>
    <w:uiPriority w:val="99"/>
    <w:semiHidden/>
    <w:rsid w:val="00B956BE"/>
    <w:rPr>
      <w:rFonts w:ascii="Times New Roman" w:hAnsi="Times New Roman"/>
      <w:sz w:val="24"/>
    </w:rPr>
  </w:style>
  <w:style w:type="character" w:customStyle="1" w:styleId="1a">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1">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6">
    <w:name w:val="Текст выноски Знак"/>
    <w:basedOn w:val="a1"/>
    <w:uiPriority w:val="99"/>
    <w:semiHidden/>
    <w:rsid w:val="0011524D"/>
    <w:rPr>
      <w:rFonts w:ascii="Segoe UI" w:hAnsi="Segoe UI" w:cs="Segoe UI"/>
      <w:sz w:val="18"/>
      <w:szCs w:val="18"/>
    </w:rPr>
  </w:style>
  <w:style w:type="character" w:customStyle="1" w:styleId="af7">
    <w:name w:val="Без интервала Знак"/>
    <w:uiPriority w:val="1"/>
    <w:locked/>
    <w:rsid w:val="00CB413D"/>
    <w:rPr>
      <w:rFonts w:ascii="Times New Roman" w:hAnsi="Times New Roman"/>
      <w:sz w:val="24"/>
    </w:rPr>
  </w:style>
  <w:style w:type="character" w:customStyle="1" w:styleId="af8">
    <w:name w:val="Текст примечания Знак"/>
    <w:basedOn w:val="a1"/>
    <w:uiPriority w:val="99"/>
    <w:semiHidden/>
    <w:rsid w:val="00CB413D"/>
    <w:rPr>
      <w:rFonts w:ascii="Times New Roman" w:hAnsi="Times New Roman"/>
      <w:sz w:val="20"/>
      <w:szCs w:val="20"/>
    </w:rPr>
  </w:style>
  <w:style w:type="character" w:customStyle="1" w:styleId="17">
    <w:name w:val="Текст примечания Знак1"/>
    <w:basedOn w:val="a1"/>
    <w:link w:val="af1"/>
    <w:uiPriority w:val="99"/>
    <w:semiHidden/>
    <w:rsid w:val="00CB413D"/>
    <w:rPr>
      <w:rFonts w:ascii="Times New Roman" w:eastAsia="Times New Roman" w:hAnsi="Times New Roman" w:cs="Times New Roman"/>
      <w:sz w:val="20"/>
      <w:szCs w:val="20"/>
      <w:lang w:eastAsia="ru-RU"/>
    </w:rPr>
  </w:style>
  <w:style w:type="character" w:customStyle="1" w:styleId="af9">
    <w:name w:val="Цветовое выделение"/>
    <w:uiPriority w:val="99"/>
    <w:rsid w:val="00DF6480"/>
    <w:rPr>
      <w:b/>
      <w:bCs w:val="0"/>
      <w:color w:val="26282F"/>
    </w:rPr>
  </w:style>
  <w:style w:type="character" w:customStyle="1" w:styleId="1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6">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a">
    <w:name w:val="Основной текст Знак"/>
    <w:basedOn w:val="a1"/>
    <w:uiPriority w:val="99"/>
    <w:semiHidden/>
    <w:rsid w:val="00B956BE"/>
    <w:rPr>
      <w:rFonts w:ascii="Times New Roman" w:hAnsi="Times New Roman"/>
      <w:sz w:val="24"/>
    </w:rPr>
  </w:style>
  <w:style w:type="character" w:customStyle="1" w:styleId="1c">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2">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b">
    <w:name w:val="Текст выноски Знак"/>
    <w:basedOn w:val="a1"/>
    <w:uiPriority w:val="99"/>
    <w:semiHidden/>
    <w:rsid w:val="0011524D"/>
    <w:rPr>
      <w:rFonts w:ascii="Segoe UI" w:hAnsi="Segoe UI" w:cs="Segoe UI"/>
      <w:sz w:val="18"/>
      <w:szCs w:val="18"/>
    </w:rPr>
  </w:style>
  <w:style w:type="character" w:customStyle="1" w:styleId="afc">
    <w:name w:val="Без интервала Знак"/>
    <w:uiPriority w:val="1"/>
    <w:locked/>
    <w:rsid w:val="00CB413D"/>
    <w:rPr>
      <w:rFonts w:ascii="Times New Roman" w:hAnsi="Times New Roman"/>
      <w:sz w:val="24"/>
    </w:rPr>
  </w:style>
  <w:style w:type="character" w:customStyle="1" w:styleId="afd">
    <w:name w:val="Текст примечания Знак"/>
    <w:basedOn w:val="a1"/>
    <w:uiPriority w:val="99"/>
    <w:semiHidden/>
    <w:rsid w:val="00CB413D"/>
    <w:rPr>
      <w:rFonts w:ascii="Times New Roman" w:hAnsi="Times New Roman"/>
      <w:sz w:val="20"/>
      <w:szCs w:val="20"/>
    </w:rPr>
  </w:style>
  <w:style w:type="character" w:customStyle="1" w:styleId="1d">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paragraph" w:styleId="27">
    <w:name w:val="toc 2"/>
    <w:aliases w:val="Основной текст Знак3,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
    <w:basedOn w:val="a"/>
    <w:next w:val="a"/>
    <w:autoRedefine/>
    <w:uiPriority w:val="39"/>
    <w:unhideWhenUsed/>
    <w:rsid w:val="003911C9"/>
    <w:pPr>
      <w:spacing w:after="100" w:line="259" w:lineRule="auto"/>
      <w:ind w:left="220"/>
    </w:pPr>
    <w:rPr>
      <w:rFonts w:asciiTheme="minorHAnsi" w:hAnsiTheme="minorHAnsi"/>
      <w:sz w:val="22"/>
    </w:rPr>
  </w:style>
  <w:style w:type="character" w:customStyle="1" w:styleId="30">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e">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0">
    <w:name w:val="Цветовое выделение"/>
    <w:uiPriority w:val="99"/>
    <w:rsid w:val="002F284E"/>
    <w:rPr>
      <w:b/>
      <w:bCs w:val="0"/>
      <w:color w:val="26282F"/>
    </w:rPr>
  </w:style>
  <w:style w:type="character" w:customStyle="1" w:styleId="1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8">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1">
    <w:name w:val="Основной текст Знак"/>
    <w:basedOn w:val="a1"/>
    <w:uiPriority w:val="99"/>
    <w:semiHidden/>
    <w:rsid w:val="00B956BE"/>
    <w:rPr>
      <w:rFonts w:ascii="Times New Roman" w:hAnsi="Times New Roman"/>
      <w:sz w:val="24"/>
    </w:rPr>
  </w:style>
  <w:style w:type="character" w:customStyle="1" w:styleId="1f">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3">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2">
    <w:name w:val="Текст выноски Знак"/>
    <w:basedOn w:val="a1"/>
    <w:uiPriority w:val="99"/>
    <w:semiHidden/>
    <w:rsid w:val="0011524D"/>
    <w:rPr>
      <w:rFonts w:ascii="Segoe UI" w:hAnsi="Segoe UI" w:cs="Segoe UI"/>
      <w:sz w:val="18"/>
      <w:szCs w:val="18"/>
    </w:rPr>
  </w:style>
  <w:style w:type="character" w:customStyle="1" w:styleId="aff3">
    <w:name w:val="Без интервала Знак"/>
    <w:uiPriority w:val="1"/>
    <w:locked/>
    <w:rsid w:val="00CB413D"/>
    <w:rPr>
      <w:rFonts w:ascii="Times New Roman" w:hAnsi="Times New Roman"/>
      <w:sz w:val="24"/>
    </w:rPr>
  </w:style>
  <w:style w:type="character" w:customStyle="1" w:styleId="aff4">
    <w:name w:val="Текст примечания Знак"/>
    <w:basedOn w:val="a1"/>
    <w:uiPriority w:val="99"/>
    <w:semiHidden/>
    <w:rsid w:val="00CB413D"/>
    <w:rPr>
      <w:rFonts w:ascii="Times New Roman" w:hAnsi="Times New Roman"/>
      <w:sz w:val="20"/>
      <w:szCs w:val="20"/>
    </w:rPr>
  </w:style>
  <w:style w:type="character" w:customStyle="1" w:styleId="1f0">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1">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5">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6">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7">
    <w:name w:val="Цветовое выделение"/>
    <w:uiPriority w:val="99"/>
    <w:rsid w:val="00866ECD"/>
    <w:rPr>
      <w:b/>
      <w:bCs w:val="0"/>
      <w:color w:val="26282F"/>
    </w:rPr>
  </w:style>
  <w:style w:type="character" w:customStyle="1" w:styleId="29">
    <w:name w:val="Текст примечания Знак2"/>
    <w:basedOn w:val="a1"/>
    <w:uiPriority w:val="99"/>
    <w:semiHidden/>
    <w:locked/>
    <w:rsid w:val="00006BFA"/>
    <w:rPr>
      <w:rFonts w:ascii="Times New Roman" w:eastAsia="Times New Roman" w:hAnsi="Times New Roman" w:cs="Times New Roman"/>
      <w:sz w:val="20"/>
      <w:szCs w:val="20"/>
      <w:lang w:eastAsia="ru-RU"/>
    </w:rPr>
  </w:style>
  <w:style w:type="character" w:customStyle="1" w:styleId="1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a">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8">
    <w:name w:val="Основной текст Знак"/>
    <w:basedOn w:val="a1"/>
    <w:uiPriority w:val="99"/>
    <w:semiHidden/>
    <w:rsid w:val="00B956BE"/>
    <w:rPr>
      <w:rFonts w:ascii="Times New Roman" w:hAnsi="Times New Roman"/>
      <w:sz w:val="24"/>
    </w:rPr>
  </w:style>
  <w:style w:type="character" w:customStyle="1" w:styleId="1f2">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4">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9">
    <w:name w:val="Текст выноски Знак"/>
    <w:basedOn w:val="a1"/>
    <w:uiPriority w:val="99"/>
    <w:semiHidden/>
    <w:rsid w:val="0011524D"/>
    <w:rPr>
      <w:rFonts w:ascii="Segoe UI" w:hAnsi="Segoe UI" w:cs="Segoe UI"/>
      <w:sz w:val="18"/>
      <w:szCs w:val="18"/>
    </w:rPr>
  </w:style>
  <w:style w:type="character" w:customStyle="1" w:styleId="affa">
    <w:name w:val="Без интервала Знак"/>
    <w:uiPriority w:val="1"/>
    <w:locked/>
    <w:rsid w:val="00CB413D"/>
    <w:rPr>
      <w:rFonts w:ascii="Times New Roman" w:hAnsi="Times New Roman"/>
      <w:sz w:val="24"/>
    </w:rPr>
  </w:style>
  <w:style w:type="character" w:customStyle="1" w:styleId="affb">
    <w:name w:val="Текст примечания Знак"/>
    <w:basedOn w:val="a1"/>
    <w:uiPriority w:val="99"/>
    <w:semiHidden/>
    <w:rsid w:val="00CB413D"/>
    <w:rPr>
      <w:rFonts w:ascii="Times New Roman" w:hAnsi="Times New Roman"/>
      <w:sz w:val="20"/>
      <w:szCs w:val="20"/>
    </w:rPr>
  </w:style>
  <w:style w:type="character" w:customStyle="1" w:styleId="1f3">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2">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c">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d">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1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b">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e">
    <w:name w:val="Основной текст Знак"/>
    <w:basedOn w:val="a1"/>
    <w:uiPriority w:val="99"/>
    <w:semiHidden/>
    <w:rsid w:val="00B956BE"/>
    <w:rPr>
      <w:rFonts w:ascii="Times New Roman" w:hAnsi="Times New Roman"/>
      <w:sz w:val="24"/>
    </w:rPr>
  </w:style>
  <w:style w:type="character" w:customStyle="1" w:styleId="1f5">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5">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
    <w:name w:val="Текст выноски Знак"/>
    <w:basedOn w:val="a1"/>
    <w:uiPriority w:val="99"/>
    <w:semiHidden/>
    <w:rsid w:val="0011524D"/>
    <w:rPr>
      <w:rFonts w:ascii="Segoe UI" w:hAnsi="Segoe UI" w:cs="Segoe UI"/>
      <w:sz w:val="18"/>
      <w:szCs w:val="18"/>
    </w:rPr>
  </w:style>
  <w:style w:type="character" w:customStyle="1" w:styleId="afff0">
    <w:name w:val="Без интервала Знак"/>
    <w:uiPriority w:val="1"/>
    <w:locked/>
    <w:rsid w:val="00CB413D"/>
    <w:rPr>
      <w:rFonts w:ascii="Times New Roman" w:hAnsi="Times New Roman"/>
      <w:sz w:val="24"/>
    </w:rPr>
  </w:style>
  <w:style w:type="character" w:customStyle="1" w:styleId="afff1">
    <w:name w:val="Текст примечания Знак"/>
    <w:basedOn w:val="a1"/>
    <w:uiPriority w:val="99"/>
    <w:semiHidden/>
    <w:rsid w:val="00CB413D"/>
    <w:rPr>
      <w:rFonts w:ascii="Times New Roman" w:hAnsi="Times New Roman"/>
      <w:sz w:val="20"/>
      <w:szCs w:val="20"/>
    </w:rPr>
  </w:style>
  <w:style w:type="character" w:customStyle="1" w:styleId="1f6">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3">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2">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3">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4">
    <w:name w:val="Цветовое выделение"/>
    <w:uiPriority w:val="99"/>
    <w:rsid w:val="00865EE6"/>
    <w:rPr>
      <w:b/>
      <w:color w:val="26282F"/>
    </w:rPr>
  </w:style>
  <w:style w:type="character" w:customStyle="1" w:styleId="2c">
    <w:name w:val="Текст примечания Знак2"/>
    <w:basedOn w:val="a1"/>
    <w:uiPriority w:val="99"/>
    <w:semiHidden/>
    <w:locked/>
    <w:rsid w:val="00095D12"/>
    <w:rPr>
      <w:rFonts w:ascii="Times New Roman" w:eastAsia="Times New Roman" w:hAnsi="Times New Roman" w:cs="Times New Roman"/>
      <w:sz w:val="20"/>
      <w:szCs w:val="20"/>
      <w:lang w:eastAsia="ru-RU"/>
    </w:rPr>
  </w:style>
  <w:style w:type="character" w:customStyle="1" w:styleId="1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d">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5">
    <w:name w:val="Основной текст Знак"/>
    <w:basedOn w:val="a1"/>
    <w:uiPriority w:val="99"/>
    <w:semiHidden/>
    <w:rsid w:val="00B956BE"/>
    <w:rPr>
      <w:rFonts w:ascii="Times New Roman" w:hAnsi="Times New Roman"/>
      <w:sz w:val="24"/>
    </w:rPr>
  </w:style>
  <w:style w:type="character" w:customStyle="1" w:styleId="1f8">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6">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6">
    <w:name w:val="Текст выноски Знак"/>
    <w:basedOn w:val="a1"/>
    <w:uiPriority w:val="99"/>
    <w:semiHidden/>
    <w:rsid w:val="0011524D"/>
    <w:rPr>
      <w:rFonts w:ascii="Segoe UI" w:hAnsi="Segoe UI" w:cs="Segoe UI"/>
      <w:sz w:val="18"/>
      <w:szCs w:val="18"/>
    </w:rPr>
  </w:style>
  <w:style w:type="character" w:customStyle="1" w:styleId="afff7">
    <w:name w:val="Без интервала Знак"/>
    <w:uiPriority w:val="1"/>
    <w:locked/>
    <w:rsid w:val="00CB413D"/>
    <w:rPr>
      <w:rFonts w:ascii="Times New Roman" w:hAnsi="Times New Roman"/>
      <w:sz w:val="24"/>
    </w:rPr>
  </w:style>
  <w:style w:type="character" w:customStyle="1" w:styleId="afff8">
    <w:name w:val="Текст примечания Знак"/>
    <w:basedOn w:val="a1"/>
    <w:uiPriority w:val="99"/>
    <w:semiHidden/>
    <w:rsid w:val="00CB413D"/>
    <w:rPr>
      <w:rFonts w:ascii="Times New Roman" w:hAnsi="Times New Roman"/>
      <w:sz w:val="20"/>
      <w:szCs w:val="20"/>
    </w:rPr>
  </w:style>
  <w:style w:type="character" w:customStyle="1" w:styleId="1f9">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4">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9">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a">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b">
    <w:name w:val="Цветовое выделение"/>
    <w:uiPriority w:val="99"/>
    <w:rsid w:val="00865EE6"/>
    <w:rPr>
      <w:b/>
      <w:color w:val="26282F"/>
    </w:rPr>
  </w:style>
  <w:style w:type="character" w:customStyle="1" w:styleId="1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e">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c">
    <w:name w:val="Основной текст Знак"/>
    <w:basedOn w:val="a1"/>
    <w:uiPriority w:val="99"/>
    <w:semiHidden/>
    <w:rsid w:val="00B956BE"/>
    <w:rPr>
      <w:rFonts w:ascii="Times New Roman" w:hAnsi="Times New Roman"/>
      <w:sz w:val="24"/>
    </w:rPr>
  </w:style>
  <w:style w:type="character" w:customStyle="1" w:styleId="1fb">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7">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d">
    <w:name w:val="Текст выноски Знак"/>
    <w:basedOn w:val="a1"/>
    <w:uiPriority w:val="99"/>
    <w:semiHidden/>
    <w:rsid w:val="0011524D"/>
    <w:rPr>
      <w:rFonts w:ascii="Segoe UI" w:hAnsi="Segoe UI" w:cs="Segoe UI"/>
      <w:sz w:val="18"/>
      <w:szCs w:val="18"/>
    </w:rPr>
  </w:style>
  <w:style w:type="character" w:customStyle="1" w:styleId="afffe">
    <w:name w:val="Без интервала Знак"/>
    <w:uiPriority w:val="1"/>
    <w:locked/>
    <w:rsid w:val="00CB413D"/>
    <w:rPr>
      <w:rFonts w:ascii="Times New Roman" w:hAnsi="Times New Roman"/>
      <w:sz w:val="24"/>
    </w:rPr>
  </w:style>
  <w:style w:type="character" w:customStyle="1" w:styleId="affff">
    <w:name w:val="Текст примечания Знак"/>
    <w:basedOn w:val="a1"/>
    <w:uiPriority w:val="99"/>
    <w:semiHidden/>
    <w:rsid w:val="00CB413D"/>
    <w:rPr>
      <w:rFonts w:ascii="Times New Roman" w:hAnsi="Times New Roman"/>
      <w:sz w:val="20"/>
      <w:szCs w:val="20"/>
    </w:rPr>
  </w:style>
  <w:style w:type="character" w:customStyle="1" w:styleId="1fc">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5">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0">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1">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2">
    <w:name w:val="Цветовое выделение"/>
    <w:uiPriority w:val="99"/>
    <w:rsid w:val="00865EE6"/>
    <w:rPr>
      <w:b/>
      <w:color w:val="26282F"/>
    </w:rPr>
  </w:style>
  <w:style w:type="character" w:customStyle="1" w:styleId="1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3">
    <w:name w:val="Основной текст Знак"/>
    <w:basedOn w:val="a1"/>
    <w:uiPriority w:val="99"/>
    <w:semiHidden/>
    <w:rsid w:val="00B956BE"/>
    <w:rPr>
      <w:rFonts w:ascii="Times New Roman" w:hAnsi="Times New Roman"/>
      <w:sz w:val="24"/>
    </w:rPr>
  </w:style>
  <w:style w:type="character" w:customStyle="1" w:styleId="1fe">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8">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f4">
    <w:name w:val="Текст выноски Знак"/>
    <w:basedOn w:val="a1"/>
    <w:uiPriority w:val="99"/>
    <w:semiHidden/>
    <w:rsid w:val="0011524D"/>
    <w:rPr>
      <w:rFonts w:ascii="Segoe UI" w:hAnsi="Segoe UI" w:cs="Segoe UI"/>
      <w:sz w:val="18"/>
      <w:szCs w:val="18"/>
    </w:rPr>
  </w:style>
  <w:style w:type="character" w:customStyle="1" w:styleId="affff5">
    <w:name w:val="Без интервала Знак"/>
    <w:uiPriority w:val="1"/>
    <w:locked/>
    <w:rsid w:val="00CB413D"/>
    <w:rPr>
      <w:rFonts w:ascii="Times New Roman" w:hAnsi="Times New Roman"/>
      <w:sz w:val="24"/>
    </w:rPr>
  </w:style>
  <w:style w:type="character" w:customStyle="1" w:styleId="affff6">
    <w:name w:val="Текст примечания Знак"/>
    <w:basedOn w:val="a1"/>
    <w:uiPriority w:val="99"/>
    <w:semiHidden/>
    <w:rsid w:val="00CB413D"/>
    <w:rPr>
      <w:rFonts w:ascii="Times New Roman" w:hAnsi="Times New Roman"/>
      <w:sz w:val="20"/>
      <w:szCs w:val="20"/>
    </w:rPr>
  </w:style>
  <w:style w:type="character" w:customStyle="1" w:styleId="1ff">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6">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7">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8">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9">
    <w:name w:val="Цветовое выделение"/>
    <w:uiPriority w:val="99"/>
    <w:rsid w:val="00865EE6"/>
    <w:rPr>
      <w:b/>
      <w:color w:val="26282F"/>
    </w:rPr>
  </w:style>
  <w:style w:type="character" w:customStyle="1" w:styleId="1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0">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a">
    <w:name w:val="Основной текст Знак"/>
    <w:basedOn w:val="a1"/>
    <w:link w:val="affffb"/>
    <w:uiPriority w:val="99"/>
    <w:semiHidden/>
    <w:rsid w:val="00B956BE"/>
    <w:rPr>
      <w:rFonts w:ascii="Times New Roman" w:hAnsi="Times New Roman"/>
      <w:sz w:val="24"/>
    </w:rPr>
  </w:style>
  <w:style w:type="character" w:customStyle="1" w:styleId="1ff1">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9">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fc">
    <w:name w:val="Текст выноски Знак"/>
    <w:basedOn w:val="a1"/>
    <w:uiPriority w:val="99"/>
    <w:semiHidden/>
    <w:rsid w:val="0011524D"/>
    <w:rPr>
      <w:rFonts w:ascii="Segoe UI" w:hAnsi="Segoe UI" w:cs="Segoe UI"/>
      <w:sz w:val="18"/>
      <w:szCs w:val="18"/>
    </w:rPr>
  </w:style>
  <w:style w:type="character" w:customStyle="1" w:styleId="affffd">
    <w:name w:val="Без интервала Знак"/>
    <w:uiPriority w:val="1"/>
    <w:locked/>
    <w:rsid w:val="00CB413D"/>
    <w:rPr>
      <w:rFonts w:ascii="Times New Roman" w:hAnsi="Times New Roman"/>
      <w:sz w:val="24"/>
    </w:rPr>
  </w:style>
  <w:style w:type="character" w:customStyle="1" w:styleId="affffe">
    <w:name w:val="Текст примечания Знак"/>
    <w:basedOn w:val="a1"/>
    <w:link w:val="afffff"/>
    <w:uiPriority w:val="99"/>
    <w:semiHidden/>
    <w:rsid w:val="00CB413D"/>
    <w:rPr>
      <w:rFonts w:ascii="Times New Roman" w:hAnsi="Times New Roman"/>
      <w:sz w:val="20"/>
      <w:szCs w:val="20"/>
    </w:rPr>
  </w:style>
  <w:style w:type="character" w:customStyle="1" w:styleId="1ff2">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7">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f0">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f1">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f2">
    <w:name w:val="Цветовое выделение"/>
    <w:uiPriority w:val="99"/>
    <w:rsid w:val="00865EE6"/>
    <w:rPr>
      <w:b/>
      <w:color w:val="26282F"/>
    </w:rPr>
  </w:style>
  <w:style w:type="character" w:customStyle="1" w:styleId="1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3">
    <w:name w:val="Основной текст Знак"/>
    <w:basedOn w:val="a1"/>
    <w:uiPriority w:val="99"/>
    <w:semiHidden/>
    <w:rsid w:val="00E40C9D"/>
    <w:rPr>
      <w:rFonts w:ascii="Times New Roman" w:hAnsi="Times New Roman"/>
      <w:sz w:val="24"/>
    </w:rPr>
  </w:style>
  <w:style w:type="character" w:customStyle="1" w:styleId="1ff4">
    <w:name w:val="Основной текст Знак1"/>
    <w:basedOn w:val="a1"/>
    <w:uiPriority w:val="1"/>
    <w:rsid w:val="00E40C9D"/>
    <w:rPr>
      <w:rFonts w:ascii="Times New Roman" w:eastAsia="Times New Roman" w:hAnsi="Times New Roman"/>
      <w:sz w:val="24"/>
      <w:szCs w:val="24"/>
      <w:lang w:val="en-US"/>
    </w:rPr>
  </w:style>
  <w:style w:type="character" w:customStyle="1" w:styleId="23a">
    <w:name w:val="Заголовок 2 Знак3"/>
    <w:basedOn w:val="a1"/>
    <w:uiPriority w:val="1"/>
    <w:rsid w:val="00E40C9D"/>
    <w:rPr>
      <w:rFonts w:ascii="Times New Roman" w:eastAsia="Times New Roman" w:hAnsi="Times New Roman" w:cs="Times New Roman"/>
      <w:b/>
      <w:bCs/>
      <w:sz w:val="24"/>
      <w:szCs w:val="24"/>
      <w:lang w:eastAsia="ru-RU"/>
    </w:rPr>
  </w:style>
  <w:style w:type="character" w:customStyle="1" w:styleId="afffff4">
    <w:name w:val="Текст примечания Знак"/>
    <w:basedOn w:val="a1"/>
    <w:uiPriority w:val="99"/>
    <w:semiHidden/>
    <w:rsid w:val="001142D1"/>
    <w:rPr>
      <w:rFonts w:ascii="Times New Roman" w:hAnsi="Times New Roman"/>
      <w:sz w:val="20"/>
      <w:szCs w:val="20"/>
    </w:rPr>
  </w:style>
  <w:style w:type="character" w:customStyle="1" w:styleId="1ff5">
    <w:name w:val="Текст примечания Знак1"/>
    <w:basedOn w:val="a1"/>
    <w:uiPriority w:val="99"/>
    <w:rsid w:val="001142D1"/>
    <w:rPr>
      <w:rFonts w:ascii="Times New Roman" w:eastAsia="Times New Roman" w:hAnsi="Times New Roman" w:cs="Times New Roman"/>
      <w:sz w:val="20"/>
      <w:szCs w:val="20"/>
      <w:lang w:eastAsia="ru-RU"/>
    </w:rPr>
  </w:style>
  <w:style w:type="character" w:customStyle="1" w:styleId="afffff5">
    <w:name w:val="Текст выноски Знак"/>
    <w:basedOn w:val="a1"/>
    <w:uiPriority w:val="99"/>
    <w:semiHidden/>
    <w:rsid w:val="001142D1"/>
    <w:rPr>
      <w:rFonts w:ascii="Segoe UI" w:hAnsi="Segoe UI" w:cs="Segoe UI"/>
      <w:sz w:val="18"/>
      <w:szCs w:val="18"/>
    </w:rPr>
  </w:style>
  <w:style w:type="character" w:customStyle="1" w:styleId="1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6">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7">
    <w:name w:val="Текст примечания Знак"/>
    <w:basedOn w:val="a1"/>
    <w:uiPriority w:val="99"/>
    <w:semiHidden/>
    <w:rsid w:val="00BB40CD"/>
    <w:rPr>
      <w:rFonts w:ascii="Times New Roman" w:hAnsi="Times New Roman"/>
      <w:sz w:val="20"/>
      <w:szCs w:val="20"/>
    </w:rPr>
  </w:style>
  <w:style w:type="character" w:customStyle="1" w:styleId="1ff7">
    <w:name w:val="Текст примечания Знак1"/>
    <w:basedOn w:val="a1"/>
    <w:uiPriority w:val="99"/>
    <w:rsid w:val="00BB40CD"/>
    <w:rPr>
      <w:rFonts w:ascii="Times New Roman" w:eastAsia="Times New Roman" w:hAnsi="Times New Roman" w:cs="Times New Roman"/>
      <w:sz w:val="20"/>
      <w:szCs w:val="20"/>
      <w:lang w:eastAsia="ru-RU"/>
    </w:rPr>
  </w:style>
  <w:style w:type="character" w:customStyle="1" w:styleId="afffff8">
    <w:name w:val="Текст выноски Знак"/>
    <w:basedOn w:val="a1"/>
    <w:uiPriority w:val="99"/>
    <w:semiHidden/>
    <w:rsid w:val="00BB40CD"/>
    <w:rPr>
      <w:rFonts w:ascii="Segoe UI" w:hAnsi="Segoe UI" w:cs="Segoe UI"/>
      <w:sz w:val="18"/>
      <w:szCs w:val="18"/>
    </w:rPr>
  </w:style>
  <w:style w:type="character" w:customStyle="1" w:styleId="1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9">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b">
    <w:name w:val="Текст выноски Знак"/>
    <w:basedOn w:val="a1"/>
    <w:link w:val="affffa"/>
    <w:uiPriority w:val="99"/>
    <w:semiHidden/>
    <w:rsid w:val="009C76AD"/>
    <w:rPr>
      <w:rFonts w:ascii="Segoe UI" w:hAnsi="Segoe UI" w:cs="Segoe UI"/>
      <w:sz w:val="18"/>
      <w:szCs w:val="18"/>
    </w:rPr>
  </w:style>
  <w:style w:type="character" w:customStyle="1" w:styleId="afffffa">
    <w:name w:val="Текст примечания Знак"/>
    <w:basedOn w:val="a1"/>
    <w:uiPriority w:val="99"/>
    <w:semiHidden/>
    <w:rsid w:val="009C76AD"/>
    <w:rPr>
      <w:rFonts w:ascii="Times New Roman" w:hAnsi="Times New Roman"/>
      <w:sz w:val="20"/>
      <w:szCs w:val="20"/>
    </w:rPr>
  </w:style>
  <w:style w:type="character" w:customStyle="1" w:styleId="1ff9">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b">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c">
    <w:name w:val="Текст выноски Знак"/>
    <w:basedOn w:val="a1"/>
    <w:uiPriority w:val="99"/>
    <w:semiHidden/>
    <w:rsid w:val="009C76AD"/>
    <w:rPr>
      <w:rFonts w:ascii="Segoe UI" w:hAnsi="Segoe UI" w:cs="Segoe UI"/>
      <w:sz w:val="18"/>
      <w:szCs w:val="18"/>
    </w:rPr>
  </w:style>
  <w:style w:type="character" w:customStyle="1" w:styleId="afffffd">
    <w:name w:val="Текст примечания Знак"/>
    <w:basedOn w:val="a1"/>
    <w:uiPriority w:val="99"/>
    <w:semiHidden/>
    <w:rsid w:val="009C76AD"/>
    <w:rPr>
      <w:rFonts w:ascii="Times New Roman" w:hAnsi="Times New Roman"/>
      <w:sz w:val="20"/>
      <w:szCs w:val="20"/>
    </w:rPr>
  </w:style>
  <w:style w:type="character" w:customStyle="1" w:styleId="1ffb">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e">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
    <w:name w:val="Текст выноски Знак"/>
    <w:basedOn w:val="a1"/>
    <w:uiPriority w:val="99"/>
    <w:semiHidden/>
    <w:rsid w:val="009C76AD"/>
    <w:rPr>
      <w:rFonts w:ascii="Segoe UI" w:hAnsi="Segoe UI" w:cs="Segoe UI"/>
      <w:sz w:val="18"/>
      <w:szCs w:val="18"/>
    </w:rPr>
  </w:style>
  <w:style w:type="character" w:customStyle="1" w:styleId="affffff0">
    <w:name w:val="Текст примечания Знак"/>
    <w:basedOn w:val="a1"/>
    <w:uiPriority w:val="99"/>
    <w:semiHidden/>
    <w:rsid w:val="009C76AD"/>
    <w:rPr>
      <w:rFonts w:ascii="Times New Roman" w:hAnsi="Times New Roman"/>
      <w:sz w:val="20"/>
      <w:szCs w:val="20"/>
    </w:rPr>
  </w:style>
  <w:style w:type="character" w:customStyle="1" w:styleId="1ffd">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1">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2">
    <w:name w:val="Текст выноски Знак"/>
    <w:basedOn w:val="a1"/>
    <w:uiPriority w:val="99"/>
    <w:semiHidden/>
    <w:rsid w:val="009C76AD"/>
    <w:rPr>
      <w:rFonts w:ascii="Segoe UI" w:hAnsi="Segoe UI" w:cs="Segoe UI"/>
      <w:sz w:val="18"/>
      <w:szCs w:val="18"/>
    </w:rPr>
  </w:style>
  <w:style w:type="character" w:customStyle="1" w:styleId="affffff3">
    <w:name w:val="Текст примечания Знак"/>
    <w:basedOn w:val="a1"/>
    <w:uiPriority w:val="99"/>
    <w:semiHidden/>
    <w:rsid w:val="009C76AD"/>
    <w:rPr>
      <w:rFonts w:ascii="Times New Roman" w:hAnsi="Times New Roman"/>
      <w:sz w:val="20"/>
      <w:szCs w:val="20"/>
    </w:rPr>
  </w:style>
  <w:style w:type="character" w:customStyle="1" w:styleId="1fff">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4">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5">
    <w:name w:val="Текст выноски Знак"/>
    <w:basedOn w:val="a1"/>
    <w:uiPriority w:val="99"/>
    <w:semiHidden/>
    <w:rsid w:val="009C76AD"/>
    <w:rPr>
      <w:rFonts w:ascii="Segoe UI" w:hAnsi="Segoe UI" w:cs="Segoe UI"/>
      <w:sz w:val="18"/>
      <w:szCs w:val="18"/>
    </w:rPr>
  </w:style>
  <w:style w:type="character" w:customStyle="1" w:styleId="affffff6">
    <w:name w:val="Текст примечания Знак"/>
    <w:basedOn w:val="a1"/>
    <w:uiPriority w:val="99"/>
    <w:semiHidden/>
    <w:rsid w:val="009C76AD"/>
    <w:rPr>
      <w:rFonts w:ascii="Times New Roman" w:hAnsi="Times New Roman"/>
      <w:sz w:val="20"/>
      <w:szCs w:val="20"/>
    </w:rPr>
  </w:style>
  <w:style w:type="character" w:customStyle="1" w:styleId="1fff1">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7">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8">
    <w:name w:val="Текст выноски Знак"/>
    <w:basedOn w:val="a1"/>
    <w:uiPriority w:val="99"/>
    <w:semiHidden/>
    <w:rsid w:val="009C76AD"/>
    <w:rPr>
      <w:rFonts w:ascii="Segoe UI" w:hAnsi="Segoe UI" w:cs="Segoe UI"/>
      <w:sz w:val="18"/>
      <w:szCs w:val="18"/>
    </w:rPr>
  </w:style>
  <w:style w:type="character" w:customStyle="1" w:styleId="affffff9">
    <w:name w:val="Текст примечания Знак"/>
    <w:basedOn w:val="a1"/>
    <w:uiPriority w:val="99"/>
    <w:semiHidden/>
    <w:rsid w:val="009C76AD"/>
    <w:rPr>
      <w:rFonts w:ascii="Times New Roman" w:hAnsi="Times New Roman"/>
      <w:sz w:val="20"/>
      <w:szCs w:val="20"/>
    </w:rPr>
  </w:style>
  <w:style w:type="character" w:customStyle="1" w:styleId="1fff3">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a">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b">
    <w:name w:val="Текст выноски Знак"/>
    <w:basedOn w:val="a1"/>
    <w:uiPriority w:val="99"/>
    <w:semiHidden/>
    <w:rsid w:val="009C76AD"/>
    <w:rPr>
      <w:rFonts w:ascii="Segoe UI" w:hAnsi="Segoe UI" w:cs="Segoe UI"/>
      <w:sz w:val="18"/>
      <w:szCs w:val="18"/>
    </w:rPr>
  </w:style>
  <w:style w:type="character" w:customStyle="1" w:styleId="affffffc">
    <w:name w:val="Текст примечания Знак"/>
    <w:basedOn w:val="a1"/>
    <w:uiPriority w:val="99"/>
    <w:semiHidden/>
    <w:rsid w:val="009C76AD"/>
    <w:rPr>
      <w:rFonts w:ascii="Times New Roman" w:hAnsi="Times New Roman"/>
      <w:sz w:val="20"/>
      <w:szCs w:val="20"/>
    </w:rPr>
  </w:style>
  <w:style w:type="character" w:customStyle="1" w:styleId="1fff5">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d">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e">
    <w:name w:val="Текст выноски Знак"/>
    <w:basedOn w:val="a1"/>
    <w:uiPriority w:val="99"/>
    <w:semiHidden/>
    <w:rsid w:val="009C76AD"/>
    <w:rPr>
      <w:rFonts w:ascii="Segoe UI" w:hAnsi="Segoe UI" w:cs="Segoe UI"/>
      <w:sz w:val="18"/>
      <w:szCs w:val="18"/>
    </w:rPr>
  </w:style>
  <w:style w:type="character" w:customStyle="1" w:styleId="afffffff">
    <w:name w:val="Текст примечания Знак"/>
    <w:basedOn w:val="a1"/>
    <w:uiPriority w:val="99"/>
    <w:semiHidden/>
    <w:rsid w:val="009C76AD"/>
    <w:rPr>
      <w:rFonts w:ascii="Times New Roman" w:hAnsi="Times New Roman"/>
      <w:sz w:val="20"/>
      <w:szCs w:val="20"/>
    </w:rPr>
  </w:style>
  <w:style w:type="character" w:customStyle="1" w:styleId="1fff7">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0">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1">
    <w:name w:val="Текст выноски Знак"/>
    <w:basedOn w:val="a1"/>
    <w:uiPriority w:val="99"/>
    <w:semiHidden/>
    <w:rsid w:val="009C76AD"/>
    <w:rPr>
      <w:rFonts w:ascii="Segoe UI" w:hAnsi="Segoe UI" w:cs="Segoe UI"/>
      <w:sz w:val="18"/>
      <w:szCs w:val="18"/>
    </w:rPr>
  </w:style>
  <w:style w:type="character" w:customStyle="1" w:styleId="afffffff2">
    <w:name w:val="Текст примечания Знак"/>
    <w:basedOn w:val="a1"/>
    <w:uiPriority w:val="99"/>
    <w:semiHidden/>
    <w:rsid w:val="009C76AD"/>
    <w:rPr>
      <w:rFonts w:ascii="Times New Roman" w:hAnsi="Times New Roman"/>
      <w:sz w:val="20"/>
      <w:szCs w:val="20"/>
    </w:rPr>
  </w:style>
  <w:style w:type="character" w:customStyle="1" w:styleId="1fff9">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3">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4">
    <w:name w:val="Текст выноски Знак"/>
    <w:basedOn w:val="a1"/>
    <w:uiPriority w:val="99"/>
    <w:semiHidden/>
    <w:rsid w:val="009C76AD"/>
    <w:rPr>
      <w:rFonts w:ascii="Segoe UI" w:hAnsi="Segoe UI" w:cs="Segoe UI"/>
      <w:sz w:val="18"/>
      <w:szCs w:val="18"/>
    </w:rPr>
  </w:style>
  <w:style w:type="character" w:customStyle="1" w:styleId="afffffff5">
    <w:name w:val="Текст примечания Знак"/>
    <w:basedOn w:val="a1"/>
    <w:uiPriority w:val="99"/>
    <w:semiHidden/>
    <w:rsid w:val="009C76AD"/>
    <w:rPr>
      <w:rFonts w:ascii="Times New Roman" w:hAnsi="Times New Roman"/>
      <w:sz w:val="20"/>
      <w:szCs w:val="20"/>
    </w:rPr>
  </w:style>
  <w:style w:type="character" w:customStyle="1" w:styleId="1fffb">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6">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7">
    <w:name w:val="Текст выноски Знак"/>
    <w:basedOn w:val="a1"/>
    <w:uiPriority w:val="99"/>
    <w:semiHidden/>
    <w:rsid w:val="009C76AD"/>
    <w:rPr>
      <w:rFonts w:ascii="Segoe UI" w:hAnsi="Segoe UI" w:cs="Segoe UI"/>
      <w:sz w:val="18"/>
      <w:szCs w:val="18"/>
    </w:rPr>
  </w:style>
  <w:style w:type="character" w:customStyle="1" w:styleId="afffffff8">
    <w:name w:val="Текст примечания Знак"/>
    <w:basedOn w:val="a1"/>
    <w:uiPriority w:val="99"/>
    <w:semiHidden/>
    <w:rsid w:val="009C76AD"/>
    <w:rPr>
      <w:rFonts w:ascii="Times New Roman" w:hAnsi="Times New Roman"/>
      <w:sz w:val="20"/>
      <w:szCs w:val="20"/>
    </w:rPr>
  </w:style>
  <w:style w:type="character" w:customStyle="1" w:styleId="1fffd">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9">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a">
    <w:name w:val="Текст выноски Знак"/>
    <w:basedOn w:val="a1"/>
    <w:uiPriority w:val="99"/>
    <w:semiHidden/>
    <w:rsid w:val="009C76AD"/>
    <w:rPr>
      <w:rFonts w:ascii="Segoe UI" w:hAnsi="Segoe UI" w:cs="Segoe UI"/>
      <w:sz w:val="18"/>
      <w:szCs w:val="18"/>
    </w:rPr>
  </w:style>
  <w:style w:type="character" w:customStyle="1" w:styleId="afffffffb">
    <w:name w:val="Текст примечания Знак"/>
    <w:basedOn w:val="a1"/>
    <w:uiPriority w:val="99"/>
    <w:semiHidden/>
    <w:rsid w:val="009C76AD"/>
    <w:rPr>
      <w:rFonts w:ascii="Times New Roman" w:hAnsi="Times New Roman"/>
      <w:sz w:val="20"/>
      <w:szCs w:val="20"/>
    </w:rPr>
  </w:style>
  <w:style w:type="character" w:customStyle="1" w:styleId="1ffff">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c">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d">
    <w:name w:val="Текст выноски Знак"/>
    <w:basedOn w:val="a1"/>
    <w:uiPriority w:val="99"/>
    <w:semiHidden/>
    <w:rsid w:val="009C76AD"/>
    <w:rPr>
      <w:rFonts w:ascii="Segoe UI" w:hAnsi="Segoe UI" w:cs="Segoe UI"/>
      <w:sz w:val="18"/>
      <w:szCs w:val="18"/>
    </w:rPr>
  </w:style>
  <w:style w:type="character" w:customStyle="1" w:styleId="afffffffe">
    <w:name w:val="Текст примечания Знак"/>
    <w:basedOn w:val="a1"/>
    <w:uiPriority w:val="99"/>
    <w:semiHidden/>
    <w:rsid w:val="009C76AD"/>
    <w:rPr>
      <w:rFonts w:ascii="Times New Roman" w:hAnsi="Times New Roman"/>
      <w:sz w:val="20"/>
      <w:szCs w:val="20"/>
    </w:rPr>
  </w:style>
  <w:style w:type="character" w:customStyle="1" w:styleId="1ffff1">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0">
    <w:name w:val="Текст выноски Знак"/>
    <w:basedOn w:val="a1"/>
    <w:uiPriority w:val="99"/>
    <w:semiHidden/>
    <w:rsid w:val="009C76AD"/>
    <w:rPr>
      <w:rFonts w:ascii="Segoe UI" w:hAnsi="Segoe UI" w:cs="Segoe UI"/>
      <w:sz w:val="18"/>
      <w:szCs w:val="18"/>
    </w:rPr>
  </w:style>
  <w:style w:type="character" w:customStyle="1" w:styleId="affffffff1">
    <w:name w:val="Текст примечания Знак"/>
    <w:basedOn w:val="a1"/>
    <w:uiPriority w:val="99"/>
    <w:semiHidden/>
    <w:rsid w:val="009C76AD"/>
    <w:rPr>
      <w:rFonts w:ascii="Times New Roman" w:hAnsi="Times New Roman"/>
      <w:sz w:val="20"/>
      <w:szCs w:val="20"/>
    </w:rPr>
  </w:style>
  <w:style w:type="character" w:customStyle="1" w:styleId="1ffff3">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2">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3">
    <w:name w:val="Текст выноски Знак"/>
    <w:basedOn w:val="a1"/>
    <w:uiPriority w:val="99"/>
    <w:semiHidden/>
    <w:rsid w:val="009C76AD"/>
    <w:rPr>
      <w:rFonts w:ascii="Segoe UI" w:hAnsi="Segoe UI" w:cs="Segoe UI"/>
      <w:sz w:val="18"/>
      <w:szCs w:val="18"/>
    </w:rPr>
  </w:style>
  <w:style w:type="character" w:customStyle="1" w:styleId="affffffff4">
    <w:name w:val="Текст примечания Знак"/>
    <w:basedOn w:val="a1"/>
    <w:uiPriority w:val="99"/>
    <w:semiHidden/>
    <w:rsid w:val="009C76AD"/>
    <w:rPr>
      <w:rFonts w:ascii="Times New Roman" w:hAnsi="Times New Roman"/>
      <w:sz w:val="20"/>
      <w:szCs w:val="20"/>
    </w:rPr>
  </w:style>
  <w:style w:type="character" w:customStyle="1" w:styleId="1ffff5">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5">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6">
    <w:name w:val="Текст выноски Знак"/>
    <w:basedOn w:val="a1"/>
    <w:uiPriority w:val="99"/>
    <w:semiHidden/>
    <w:rsid w:val="009C76AD"/>
    <w:rPr>
      <w:rFonts w:ascii="Segoe UI" w:hAnsi="Segoe UI" w:cs="Segoe UI"/>
      <w:sz w:val="18"/>
      <w:szCs w:val="18"/>
    </w:rPr>
  </w:style>
  <w:style w:type="character" w:customStyle="1" w:styleId="affffffff7">
    <w:name w:val="Текст примечания Знак"/>
    <w:basedOn w:val="a1"/>
    <w:uiPriority w:val="99"/>
    <w:semiHidden/>
    <w:rsid w:val="009C76AD"/>
    <w:rPr>
      <w:rFonts w:ascii="Times New Roman" w:hAnsi="Times New Roman"/>
      <w:sz w:val="20"/>
      <w:szCs w:val="20"/>
    </w:rPr>
  </w:style>
  <w:style w:type="character" w:customStyle="1" w:styleId="1ffff7">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8">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9">
    <w:name w:val="Текст выноски Знак"/>
    <w:basedOn w:val="a1"/>
    <w:uiPriority w:val="99"/>
    <w:semiHidden/>
    <w:rsid w:val="009C76AD"/>
    <w:rPr>
      <w:rFonts w:ascii="Segoe UI" w:hAnsi="Segoe UI" w:cs="Segoe UI"/>
      <w:sz w:val="18"/>
      <w:szCs w:val="18"/>
    </w:rPr>
  </w:style>
  <w:style w:type="character" w:customStyle="1" w:styleId="affffffffa">
    <w:name w:val="Текст примечания Знак"/>
    <w:basedOn w:val="a1"/>
    <w:uiPriority w:val="99"/>
    <w:semiHidden/>
    <w:rsid w:val="009C76AD"/>
    <w:rPr>
      <w:rFonts w:ascii="Times New Roman" w:hAnsi="Times New Roman"/>
      <w:sz w:val="20"/>
      <w:szCs w:val="20"/>
    </w:rPr>
  </w:style>
  <w:style w:type="character" w:customStyle="1" w:styleId="1ffff9">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b">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c">
    <w:name w:val="Текст выноски Знак"/>
    <w:basedOn w:val="a1"/>
    <w:uiPriority w:val="99"/>
    <w:semiHidden/>
    <w:rsid w:val="009C76AD"/>
    <w:rPr>
      <w:rFonts w:ascii="Segoe UI" w:hAnsi="Segoe UI" w:cs="Segoe UI"/>
      <w:sz w:val="18"/>
      <w:szCs w:val="18"/>
    </w:rPr>
  </w:style>
  <w:style w:type="character" w:customStyle="1" w:styleId="affffffffd">
    <w:name w:val="Текст примечания Знак"/>
    <w:basedOn w:val="a1"/>
    <w:uiPriority w:val="99"/>
    <w:semiHidden/>
    <w:rsid w:val="009C76AD"/>
    <w:rPr>
      <w:rFonts w:ascii="Times New Roman" w:hAnsi="Times New Roman"/>
      <w:sz w:val="20"/>
      <w:szCs w:val="20"/>
    </w:rPr>
  </w:style>
  <w:style w:type="character" w:customStyle="1" w:styleId="1ffffb">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e">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
    <w:name w:val="Текст выноски Знак"/>
    <w:basedOn w:val="a1"/>
    <w:uiPriority w:val="99"/>
    <w:semiHidden/>
    <w:rsid w:val="009C76AD"/>
    <w:rPr>
      <w:rFonts w:ascii="Segoe UI" w:hAnsi="Segoe UI" w:cs="Segoe UI"/>
      <w:sz w:val="18"/>
      <w:szCs w:val="18"/>
    </w:rPr>
  </w:style>
  <w:style w:type="character" w:customStyle="1" w:styleId="afffffffff0">
    <w:name w:val="Текст примечания Знак"/>
    <w:basedOn w:val="a1"/>
    <w:uiPriority w:val="99"/>
    <w:semiHidden/>
    <w:rsid w:val="009C76AD"/>
    <w:rPr>
      <w:rFonts w:ascii="Times New Roman" w:hAnsi="Times New Roman"/>
      <w:sz w:val="20"/>
      <w:szCs w:val="20"/>
    </w:rPr>
  </w:style>
  <w:style w:type="character" w:customStyle="1" w:styleId="1ffffd">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1">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2">
    <w:name w:val="Текст выноски Знак"/>
    <w:basedOn w:val="a1"/>
    <w:uiPriority w:val="99"/>
    <w:semiHidden/>
    <w:rsid w:val="009C76AD"/>
    <w:rPr>
      <w:rFonts w:ascii="Segoe UI" w:hAnsi="Segoe UI" w:cs="Segoe UI"/>
      <w:sz w:val="18"/>
      <w:szCs w:val="18"/>
    </w:rPr>
  </w:style>
  <w:style w:type="character" w:customStyle="1" w:styleId="afffffffff3">
    <w:name w:val="Текст примечания Знак"/>
    <w:basedOn w:val="a1"/>
    <w:uiPriority w:val="99"/>
    <w:semiHidden/>
    <w:rsid w:val="009C76AD"/>
    <w:rPr>
      <w:rFonts w:ascii="Times New Roman" w:hAnsi="Times New Roman"/>
      <w:sz w:val="20"/>
      <w:szCs w:val="20"/>
    </w:rPr>
  </w:style>
  <w:style w:type="character" w:customStyle="1" w:styleId="1fffff">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4">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5">
    <w:name w:val="Текст выноски Знак"/>
    <w:basedOn w:val="a1"/>
    <w:uiPriority w:val="99"/>
    <w:semiHidden/>
    <w:rsid w:val="009C76AD"/>
    <w:rPr>
      <w:rFonts w:ascii="Segoe UI" w:hAnsi="Segoe UI" w:cs="Segoe UI"/>
      <w:sz w:val="18"/>
      <w:szCs w:val="18"/>
    </w:rPr>
  </w:style>
  <w:style w:type="character" w:customStyle="1" w:styleId="afffffffff6">
    <w:name w:val="Текст примечания Знак"/>
    <w:basedOn w:val="a1"/>
    <w:uiPriority w:val="99"/>
    <w:semiHidden/>
    <w:rsid w:val="009C76AD"/>
    <w:rPr>
      <w:rFonts w:ascii="Times New Roman" w:hAnsi="Times New Roman"/>
      <w:sz w:val="20"/>
      <w:szCs w:val="20"/>
    </w:rPr>
  </w:style>
  <w:style w:type="character" w:customStyle="1" w:styleId="1fffff1">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7">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8">
    <w:name w:val="Текст выноски Знак"/>
    <w:basedOn w:val="a1"/>
    <w:uiPriority w:val="99"/>
    <w:semiHidden/>
    <w:rsid w:val="009C76AD"/>
    <w:rPr>
      <w:rFonts w:ascii="Segoe UI" w:hAnsi="Segoe UI" w:cs="Segoe UI"/>
      <w:sz w:val="18"/>
      <w:szCs w:val="18"/>
    </w:rPr>
  </w:style>
  <w:style w:type="character" w:customStyle="1" w:styleId="afffffffff9">
    <w:name w:val="Текст примечания Знак"/>
    <w:basedOn w:val="a1"/>
    <w:uiPriority w:val="99"/>
    <w:semiHidden/>
    <w:rsid w:val="009C76AD"/>
    <w:rPr>
      <w:rFonts w:ascii="Times New Roman" w:hAnsi="Times New Roman"/>
      <w:sz w:val="20"/>
      <w:szCs w:val="20"/>
    </w:rPr>
  </w:style>
  <w:style w:type="character" w:customStyle="1" w:styleId="1fffff3">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a">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b">
    <w:name w:val="Текст выноски Знак"/>
    <w:basedOn w:val="a1"/>
    <w:uiPriority w:val="99"/>
    <w:semiHidden/>
    <w:rsid w:val="009C76AD"/>
    <w:rPr>
      <w:rFonts w:ascii="Segoe UI" w:hAnsi="Segoe UI" w:cs="Segoe UI"/>
      <w:sz w:val="18"/>
      <w:szCs w:val="18"/>
    </w:rPr>
  </w:style>
  <w:style w:type="character" w:customStyle="1" w:styleId="afffffffffc">
    <w:name w:val="Текст примечания Знак"/>
    <w:basedOn w:val="a1"/>
    <w:uiPriority w:val="99"/>
    <w:semiHidden/>
    <w:rsid w:val="009C76AD"/>
    <w:rPr>
      <w:rFonts w:ascii="Times New Roman" w:hAnsi="Times New Roman"/>
      <w:sz w:val="20"/>
      <w:szCs w:val="20"/>
    </w:rPr>
  </w:style>
  <w:style w:type="character" w:customStyle="1" w:styleId="1fffff5">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d">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e">
    <w:name w:val="Текст выноски Знак"/>
    <w:basedOn w:val="a1"/>
    <w:uiPriority w:val="99"/>
    <w:semiHidden/>
    <w:rsid w:val="009C76AD"/>
    <w:rPr>
      <w:rFonts w:ascii="Segoe UI" w:hAnsi="Segoe UI" w:cs="Segoe UI"/>
      <w:sz w:val="18"/>
      <w:szCs w:val="18"/>
    </w:rPr>
  </w:style>
  <w:style w:type="character" w:customStyle="1" w:styleId="affffffffff">
    <w:name w:val="Текст примечания Знак"/>
    <w:basedOn w:val="a1"/>
    <w:uiPriority w:val="99"/>
    <w:semiHidden/>
    <w:rsid w:val="009C76AD"/>
    <w:rPr>
      <w:rFonts w:ascii="Times New Roman" w:hAnsi="Times New Roman"/>
      <w:sz w:val="20"/>
      <w:szCs w:val="20"/>
    </w:rPr>
  </w:style>
  <w:style w:type="character" w:customStyle="1" w:styleId="1fffff7">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0">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1">
    <w:name w:val="Текст выноски Знак"/>
    <w:basedOn w:val="a1"/>
    <w:uiPriority w:val="99"/>
    <w:semiHidden/>
    <w:rsid w:val="009C76AD"/>
    <w:rPr>
      <w:rFonts w:ascii="Segoe UI" w:hAnsi="Segoe UI" w:cs="Segoe UI"/>
      <w:sz w:val="18"/>
      <w:szCs w:val="18"/>
    </w:rPr>
  </w:style>
  <w:style w:type="character" w:customStyle="1" w:styleId="affffffffff2">
    <w:name w:val="Текст примечания Знак"/>
    <w:basedOn w:val="a1"/>
    <w:uiPriority w:val="99"/>
    <w:semiHidden/>
    <w:rsid w:val="009C76AD"/>
    <w:rPr>
      <w:rFonts w:ascii="Times New Roman" w:hAnsi="Times New Roman"/>
      <w:sz w:val="20"/>
      <w:szCs w:val="20"/>
    </w:rPr>
  </w:style>
  <w:style w:type="character" w:customStyle="1" w:styleId="1fffff9">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3">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4">
    <w:name w:val="Текст выноски Знак"/>
    <w:basedOn w:val="a1"/>
    <w:uiPriority w:val="99"/>
    <w:semiHidden/>
    <w:rsid w:val="009C76AD"/>
    <w:rPr>
      <w:rFonts w:ascii="Segoe UI" w:hAnsi="Segoe UI" w:cs="Segoe UI"/>
      <w:sz w:val="18"/>
      <w:szCs w:val="18"/>
    </w:rPr>
  </w:style>
  <w:style w:type="character" w:customStyle="1" w:styleId="affffffffff5">
    <w:name w:val="Текст примечания Знак"/>
    <w:basedOn w:val="a1"/>
    <w:uiPriority w:val="99"/>
    <w:semiHidden/>
    <w:rsid w:val="009C76AD"/>
    <w:rPr>
      <w:rFonts w:ascii="Times New Roman" w:hAnsi="Times New Roman"/>
      <w:sz w:val="20"/>
      <w:szCs w:val="20"/>
    </w:rPr>
  </w:style>
  <w:style w:type="character" w:customStyle="1" w:styleId="1fffffb">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6">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7">
    <w:name w:val="Текст выноски Знак"/>
    <w:basedOn w:val="a1"/>
    <w:uiPriority w:val="99"/>
    <w:semiHidden/>
    <w:rsid w:val="009C76AD"/>
    <w:rPr>
      <w:rFonts w:ascii="Segoe UI" w:hAnsi="Segoe UI" w:cs="Segoe UI"/>
      <w:sz w:val="18"/>
      <w:szCs w:val="18"/>
    </w:rPr>
  </w:style>
  <w:style w:type="character" w:customStyle="1" w:styleId="affffffffff8">
    <w:name w:val="Текст примечания Знак"/>
    <w:basedOn w:val="a1"/>
    <w:uiPriority w:val="99"/>
    <w:semiHidden/>
    <w:rsid w:val="009C76AD"/>
    <w:rPr>
      <w:rFonts w:ascii="Times New Roman" w:hAnsi="Times New Roman"/>
      <w:sz w:val="20"/>
      <w:szCs w:val="20"/>
    </w:rPr>
  </w:style>
  <w:style w:type="character" w:customStyle="1" w:styleId="1fffffd">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9">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a">
    <w:name w:val="Текст выноски Знак"/>
    <w:basedOn w:val="a1"/>
    <w:uiPriority w:val="99"/>
    <w:semiHidden/>
    <w:rsid w:val="009C76AD"/>
    <w:rPr>
      <w:rFonts w:ascii="Segoe UI" w:hAnsi="Segoe UI" w:cs="Segoe UI"/>
      <w:sz w:val="18"/>
      <w:szCs w:val="18"/>
    </w:rPr>
  </w:style>
  <w:style w:type="character" w:customStyle="1" w:styleId="affffffffffb">
    <w:name w:val="Текст примечания Знак"/>
    <w:basedOn w:val="a1"/>
    <w:uiPriority w:val="99"/>
    <w:semiHidden/>
    <w:rsid w:val="009C76AD"/>
    <w:rPr>
      <w:rFonts w:ascii="Times New Roman" w:hAnsi="Times New Roman"/>
      <w:sz w:val="20"/>
      <w:szCs w:val="20"/>
    </w:rPr>
  </w:style>
  <w:style w:type="character" w:customStyle="1" w:styleId="1ffffff">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c">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d">
    <w:name w:val="Текст выноски Знак"/>
    <w:basedOn w:val="a1"/>
    <w:uiPriority w:val="99"/>
    <w:semiHidden/>
    <w:rsid w:val="009C76AD"/>
    <w:rPr>
      <w:rFonts w:ascii="Segoe UI" w:hAnsi="Segoe UI" w:cs="Segoe UI"/>
      <w:sz w:val="18"/>
      <w:szCs w:val="18"/>
    </w:rPr>
  </w:style>
  <w:style w:type="character" w:customStyle="1" w:styleId="affffffffffe">
    <w:name w:val="Текст примечания Знак"/>
    <w:basedOn w:val="a1"/>
    <w:uiPriority w:val="99"/>
    <w:semiHidden/>
    <w:rsid w:val="009C76AD"/>
    <w:rPr>
      <w:rFonts w:ascii="Times New Roman" w:hAnsi="Times New Roman"/>
      <w:sz w:val="20"/>
      <w:szCs w:val="20"/>
    </w:rPr>
  </w:style>
  <w:style w:type="character" w:customStyle="1" w:styleId="1ffffff1">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0">
    <w:name w:val="Текст выноски Знак"/>
    <w:basedOn w:val="a1"/>
    <w:uiPriority w:val="99"/>
    <w:semiHidden/>
    <w:rsid w:val="009C76AD"/>
    <w:rPr>
      <w:rFonts w:ascii="Segoe UI" w:hAnsi="Segoe UI" w:cs="Segoe UI"/>
      <w:sz w:val="18"/>
      <w:szCs w:val="18"/>
    </w:rPr>
  </w:style>
  <w:style w:type="character" w:customStyle="1" w:styleId="afffffffffff1">
    <w:name w:val="Текст примечания Знак"/>
    <w:basedOn w:val="a1"/>
    <w:uiPriority w:val="99"/>
    <w:semiHidden/>
    <w:rsid w:val="009C76AD"/>
    <w:rPr>
      <w:rFonts w:ascii="Times New Roman" w:hAnsi="Times New Roman"/>
      <w:sz w:val="20"/>
      <w:szCs w:val="20"/>
    </w:rPr>
  </w:style>
  <w:style w:type="character" w:customStyle="1" w:styleId="1ffffff3">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2">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3">
    <w:name w:val="Текст выноски Знак"/>
    <w:basedOn w:val="a1"/>
    <w:uiPriority w:val="99"/>
    <w:semiHidden/>
    <w:rsid w:val="009C76AD"/>
    <w:rPr>
      <w:rFonts w:ascii="Segoe UI" w:hAnsi="Segoe UI" w:cs="Segoe UI"/>
      <w:sz w:val="18"/>
      <w:szCs w:val="18"/>
    </w:rPr>
  </w:style>
  <w:style w:type="character" w:customStyle="1" w:styleId="afffffffffff4">
    <w:name w:val="Текст примечания Знак"/>
    <w:basedOn w:val="a1"/>
    <w:uiPriority w:val="99"/>
    <w:semiHidden/>
    <w:rsid w:val="009C76AD"/>
    <w:rPr>
      <w:rFonts w:ascii="Times New Roman" w:hAnsi="Times New Roman"/>
      <w:sz w:val="20"/>
      <w:szCs w:val="20"/>
    </w:rPr>
  </w:style>
  <w:style w:type="character" w:customStyle="1" w:styleId="1ffffff5">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5">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6">
    <w:name w:val="Текст выноски Знак"/>
    <w:basedOn w:val="a1"/>
    <w:uiPriority w:val="99"/>
    <w:semiHidden/>
    <w:rsid w:val="009C76AD"/>
    <w:rPr>
      <w:rFonts w:ascii="Segoe UI" w:hAnsi="Segoe UI" w:cs="Segoe UI"/>
      <w:sz w:val="18"/>
      <w:szCs w:val="18"/>
    </w:rPr>
  </w:style>
  <w:style w:type="character" w:customStyle="1" w:styleId="afffffffffff7">
    <w:name w:val="Текст примечания Знак"/>
    <w:basedOn w:val="a1"/>
    <w:uiPriority w:val="99"/>
    <w:semiHidden/>
    <w:rsid w:val="009C76AD"/>
    <w:rPr>
      <w:rFonts w:ascii="Times New Roman" w:hAnsi="Times New Roman"/>
      <w:sz w:val="20"/>
      <w:szCs w:val="20"/>
    </w:rPr>
  </w:style>
  <w:style w:type="character" w:customStyle="1" w:styleId="1ffffff7">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8">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9">
    <w:name w:val="Текст выноски Знак"/>
    <w:basedOn w:val="a1"/>
    <w:uiPriority w:val="99"/>
    <w:semiHidden/>
    <w:rsid w:val="009C76AD"/>
    <w:rPr>
      <w:rFonts w:ascii="Segoe UI" w:hAnsi="Segoe UI" w:cs="Segoe UI"/>
      <w:sz w:val="18"/>
      <w:szCs w:val="18"/>
    </w:rPr>
  </w:style>
  <w:style w:type="character" w:customStyle="1" w:styleId="afffffffffffa">
    <w:name w:val="Текст примечания Знак"/>
    <w:basedOn w:val="a1"/>
    <w:uiPriority w:val="99"/>
    <w:semiHidden/>
    <w:rsid w:val="009C76AD"/>
    <w:rPr>
      <w:rFonts w:ascii="Times New Roman" w:hAnsi="Times New Roman"/>
      <w:sz w:val="20"/>
      <w:szCs w:val="20"/>
    </w:rPr>
  </w:style>
  <w:style w:type="character" w:customStyle="1" w:styleId="1ffffff9">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b">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c">
    <w:name w:val="Текст выноски Знак"/>
    <w:basedOn w:val="a1"/>
    <w:uiPriority w:val="99"/>
    <w:semiHidden/>
    <w:rsid w:val="009C76AD"/>
    <w:rPr>
      <w:rFonts w:ascii="Segoe UI" w:hAnsi="Segoe UI" w:cs="Segoe UI"/>
      <w:sz w:val="18"/>
      <w:szCs w:val="18"/>
    </w:rPr>
  </w:style>
  <w:style w:type="character" w:customStyle="1" w:styleId="afffffffffffd">
    <w:name w:val="Текст примечания Знак"/>
    <w:basedOn w:val="a1"/>
    <w:uiPriority w:val="99"/>
    <w:semiHidden/>
    <w:rsid w:val="009C76AD"/>
    <w:rPr>
      <w:rFonts w:ascii="Times New Roman" w:hAnsi="Times New Roman"/>
      <w:sz w:val="20"/>
      <w:szCs w:val="20"/>
    </w:rPr>
  </w:style>
  <w:style w:type="character" w:customStyle="1" w:styleId="1ffffffb">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e">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
    <w:name w:val="Текст выноски Знак"/>
    <w:basedOn w:val="a1"/>
    <w:uiPriority w:val="99"/>
    <w:semiHidden/>
    <w:rsid w:val="009C76AD"/>
    <w:rPr>
      <w:rFonts w:ascii="Segoe UI" w:hAnsi="Segoe UI" w:cs="Segoe UI"/>
      <w:sz w:val="18"/>
      <w:szCs w:val="18"/>
    </w:rPr>
  </w:style>
  <w:style w:type="character" w:customStyle="1" w:styleId="affffffffffff0">
    <w:name w:val="Текст примечания Знак"/>
    <w:basedOn w:val="a1"/>
    <w:uiPriority w:val="99"/>
    <w:semiHidden/>
    <w:rsid w:val="009C76AD"/>
    <w:rPr>
      <w:rFonts w:ascii="Times New Roman" w:hAnsi="Times New Roman"/>
      <w:sz w:val="20"/>
      <w:szCs w:val="20"/>
    </w:rPr>
  </w:style>
  <w:style w:type="character" w:customStyle="1" w:styleId="1ffffffd">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1">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2">
    <w:name w:val="Текст выноски Знак"/>
    <w:basedOn w:val="a1"/>
    <w:uiPriority w:val="99"/>
    <w:semiHidden/>
    <w:rsid w:val="009C76AD"/>
    <w:rPr>
      <w:rFonts w:ascii="Segoe UI" w:hAnsi="Segoe UI" w:cs="Segoe UI"/>
      <w:sz w:val="18"/>
      <w:szCs w:val="18"/>
    </w:rPr>
  </w:style>
  <w:style w:type="character" w:customStyle="1" w:styleId="affffffffffff3">
    <w:name w:val="Текст примечания Знак"/>
    <w:basedOn w:val="a1"/>
    <w:uiPriority w:val="99"/>
    <w:semiHidden/>
    <w:rsid w:val="009C76AD"/>
    <w:rPr>
      <w:rFonts w:ascii="Times New Roman" w:hAnsi="Times New Roman"/>
      <w:sz w:val="20"/>
      <w:szCs w:val="20"/>
    </w:rPr>
  </w:style>
  <w:style w:type="character" w:customStyle="1" w:styleId="1fffffff">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4">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5">
    <w:name w:val="Текст выноски Знак"/>
    <w:basedOn w:val="a1"/>
    <w:uiPriority w:val="99"/>
    <w:semiHidden/>
    <w:rsid w:val="009C76AD"/>
    <w:rPr>
      <w:rFonts w:ascii="Segoe UI" w:hAnsi="Segoe UI" w:cs="Segoe UI"/>
      <w:sz w:val="18"/>
      <w:szCs w:val="18"/>
    </w:rPr>
  </w:style>
  <w:style w:type="character" w:customStyle="1" w:styleId="affffffffffff6">
    <w:name w:val="Текст примечания Знак"/>
    <w:basedOn w:val="a1"/>
    <w:uiPriority w:val="99"/>
    <w:semiHidden/>
    <w:rsid w:val="009C76AD"/>
    <w:rPr>
      <w:rFonts w:ascii="Times New Roman" w:hAnsi="Times New Roman"/>
      <w:sz w:val="20"/>
      <w:szCs w:val="20"/>
    </w:rPr>
  </w:style>
  <w:style w:type="character" w:customStyle="1" w:styleId="1fffffff1">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7">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8">
    <w:name w:val="Текст выноски Знак"/>
    <w:basedOn w:val="a1"/>
    <w:uiPriority w:val="99"/>
    <w:semiHidden/>
    <w:rsid w:val="009C76AD"/>
    <w:rPr>
      <w:rFonts w:ascii="Segoe UI" w:hAnsi="Segoe UI" w:cs="Segoe UI"/>
      <w:sz w:val="18"/>
      <w:szCs w:val="18"/>
    </w:rPr>
  </w:style>
  <w:style w:type="character" w:customStyle="1" w:styleId="affffffffffff9">
    <w:name w:val="Текст примечания Знак"/>
    <w:basedOn w:val="a1"/>
    <w:uiPriority w:val="99"/>
    <w:semiHidden/>
    <w:rsid w:val="009C76AD"/>
    <w:rPr>
      <w:rFonts w:ascii="Times New Roman" w:hAnsi="Times New Roman"/>
      <w:sz w:val="20"/>
      <w:szCs w:val="20"/>
    </w:rPr>
  </w:style>
  <w:style w:type="character" w:customStyle="1" w:styleId="1fffffff3">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a">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b">
    <w:name w:val="Текст выноски Знак"/>
    <w:basedOn w:val="a1"/>
    <w:uiPriority w:val="99"/>
    <w:semiHidden/>
    <w:rsid w:val="009C76AD"/>
    <w:rPr>
      <w:rFonts w:ascii="Segoe UI" w:hAnsi="Segoe UI" w:cs="Segoe UI"/>
      <w:sz w:val="18"/>
      <w:szCs w:val="18"/>
    </w:rPr>
  </w:style>
  <w:style w:type="character" w:customStyle="1" w:styleId="affffffffffffc">
    <w:name w:val="Текст примечания Знак"/>
    <w:basedOn w:val="a1"/>
    <w:uiPriority w:val="99"/>
    <w:semiHidden/>
    <w:rsid w:val="009C76AD"/>
    <w:rPr>
      <w:rFonts w:ascii="Times New Roman" w:hAnsi="Times New Roman"/>
      <w:sz w:val="20"/>
      <w:szCs w:val="20"/>
    </w:rPr>
  </w:style>
  <w:style w:type="character" w:customStyle="1" w:styleId="1fffffff5">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d">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e">
    <w:name w:val="Текст выноски Знак"/>
    <w:basedOn w:val="a1"/>
    <w:uiPriority w:val="99"/>
    <w:semiHidden/>
    <w:rsid w:val="009C76AD"/>
    <w:rPr>
      <w:rFonts w:ascii="Segoe UI" w:hAnsi="Segoe UI" w:cs="Segoe UI"/>
      <w:sz w:val="18"/>
      <w:szCs w:val="18"/>
    </w:rPr>
  </w:style>
  <w:style w:type="character" w:customStyle="1" w:styleId="afffffffffffff">
    <w:name w:val="Текст примечания Знак"/>
    <w:basedOn w:val="a1"/>
    <w:uiPriority w:val="99"/>
    <w:semiHidden/>
    <w:rsid w:val="009C76AD"/>
    <w:rPr>
      <w:rFonts w:ascii="Times New Roman" w:hAnsi="Times New Roman"/>
      <w:sz w:val="20"/>
      <w:szCs w:val="20"/>
    </w:rPr>
  </w:style>
  <w:style w:type="character" w:customStyle="1" w:styleId="1fffffff7">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0">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1">
    <w:name w:val="Текст выноски Знак"/>
    <w:basedOn w:val="a1"/>
    <w:uiPriority w:val="99"/>
    <w:semiHidden/>
    <w:rsid w:val="009C76AD"/>
    <w:rPr>
      <w:rFonts w:ascii="Segoe UI" w:hAnsi="Segoe UI" w:cs="Segoe UI"/>
      <w:sz w:val="18"/>
      <w:szCs w:val="18"/>
    </w:rPr>
  </w:style>
  <w:style w:type="character" w:customStyle="1" w:styleId="afffffffffffff2">
    <w:name w:val="Текст примечания Знак"/>
    <w:basedOn w:val="a1"/>
    <w:uiPriority w:val="99"/>
    <w:semiHidden/>
    <w:rsid w:val="009C76AD"/>
    <w:rPr>
      <w:rFonts w:ascii="Times New Roman" w:hAnsi="Times New Roman"/>
      <w:sz w:val="20"/>
      <w:szCs w:val="20"/>
    </w:rPr>
  </w:style>
  <w:style w:type="character" w:customStyle="1" w:styleId="1fffffff9">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3">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4">
    <w:name w:val="Текст выноски Знак"/>
    <w:basedOn w:val="a1"/>
    <w:uiPriority w:val="99"/>
    <w:semiHidden/>
    <w:rsid w:val="009C76AD"/>
    <w:rPr>
      <w:rFonts w:ascii="Segoe UI" w:hAnsi="Segoe UI" w:cs="Segoe UI"/>
      <w:sz w:val="18"/>
      <w:szCs w:val="18"/>
    </w:rPr>
  </w:style>
  <w:style w:type="character" w:customStyle="1" w:styleId="afffffffffffff5">
    <w:name w:val="Текст примечания Знак"/>
    <w:basedOn w:val="a1"/>
    <w:uiPriority w:val="99"/>
    <w:semiHidden/>
    <w:rsid w:val="009C76AD"/>
    <w:rPr>
      <w:rFonts w:ascii="Times New Roman" w:hAnsi="Times New Roman"/>
      <w:sz w:val="20"/>
      <w:szCs w:val="20"/>
    </w:rPr>
  </w:style>
  <w:style w:type="character" w:customStyle="1" w:styleId="1fffffffb">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6">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7">
    <w:name w:val="Текст выноски Знак"/>
    <w:basedOn w:val="a1"/>
    <w:uiPriority w:val="99"/>
    <w:semiHidden/>
    <w:rsid w:val="009C76AD"/>
    <w:rPr>
      <w:rFonts w:ascii="Segoe UI" w:hAnsi="Segoe UI" w:cs="Segoe UI"/>
      <w:sz w:val="18"/>
      <w:szCs w:val="18"/>
    </w:rPr>
  </w:style>
  <w:style w:type="character" w:customStyle="1" w:styleId="afffffffffffff8">
    <w:name w:val="Текст примечания Знак"/>
    <w:basedOn w:val="a1"/>
    <w:uiPriority w:val="99"/>
    <w:semiHidden/>
    <w:rsid w:val="009C76AD"/>
    <w:rPr>
      <w:rFonts w:ascii="Times New Roman" w:hAnsi="Times New Roman"/>
      <w:sz w:val="20"/>
      <w:szCs w:val="20"/>
    </w:rPr>
  </w:style>
  <w:style w:type="character" w:customStyle="1" w:styleId="1fffffffd">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9">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a">
    <w:name w:val="Текст выноски Знак"/>
    <w:basedOn w:val="a1"/>
    <w:uiPriority w:val="99"/>
    <w:semiHidden/>
    <w:rsid w:val="009C76AD"/>
    <w:rPr>
      <w:rFonts w:ascii="Segoe UI" w:hAnsi="Segoe UI" w:cs="Segoe UI"/>
      <w:sz w:val="18"/>
      <w:szCs w:val="18"/>
    </w:rPr>
  </w:style>
  <w:style w:type="character" w:customStyle="1" w:styleId="afffffffffffffb">
    <w:name w:val="Текст примечания Знак"/>
    <w:basedOn w:val="a1"/>
    <w:uiPriority w:val="99"/>
    <w:semiHidden/>
    <w:rsid w:val="009C76AD"/>
    <w:rPr>
      <w:rFonts w:ascii="Times New Roman" w:hAnsi="Times New Roman"/>
      <w:sz w:val="20"/>
      <w:szCs w:val="20"/>
    </w:rPr>
  </w:style>
  <w:style w:type="character" w:customStyle="1" w:styleId="1ffffffff">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c">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d">
    <w:name w:val="Текст выноски Знак"/>
    <w:basedOn w:val="a1"/>
    <w:uiPriority w:val="99"/>
    <w:semiHidden/>
    <w:rsid w:val="009C76AD"/>
    <w:rPr>
      <w:rFonts w:ascii="Segoe UI" w:hAnsi="Segoe UI" w:cs="Segoe UI"/>
      <w:sz w:val="18"/>
      <w:szCs w:val="18"/>
    </w:rPr>
  </w:style>
  <w:style w:type="character" w:customStyle="1" w:styleId="afffffffffffffe">
    <w:name w:val="Текст примечания Знак"/>
    <w:basedOn w:val="a1"/>
    <w:uiPriority w:val="99"/>
    <w:semiHidden/>
    <w:rsid w:val="009C76AD"/>
    <w:rPr>
      <w:rFonts w:ascii="Times New Roman" w:hAnsi="Times New Roman"/>
      <w:sz w:val="20"/>
      <w:szCs w:val="20"/>
    </w:rPr>
  </w:style>
  <w:style w:type="character" w:customStyle="1" w:styleId="1ffffffff1">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0">
    <w:name w:val="Текст выноски Знак"/>
    <w:basedOn w:val="a1"/>
    <w:uiPriority w:val="99"/>
    <w:semiHidden/>
    <w:rsid w:val="009C76AD"/>
    <w:rPr>
      <w:rFonts w:ascii="Segoe UI" w:hAnsi="Segoe UI" w:cs="Segoe UI"/>
      <w:sz w:val="18"/>
      <w:szCs w:val="18"/>
    </w:rPr>
  </w:style>
  <w:style w:type="character" w:customStyle="1" w:styleId="affffffffffffff1">
    <w:name w:val="Текст примечания Знак"/>
    <w:basedOn w:val="a1"/>
    <w:uiPriority w:val="99"/>
    <w:semiHidden/>
    <w:rsid w:val="009C76AD"/>
    <w:rPr>
      <w:rFonts w:ascii="Times New Roman" w:hAnsi="Times New Roman"/>
      <w:sz w:val="20"/>
      <w:szCs w:val="20"/>
    </w:rPr>
  </w:style>
  <w:style w:type="character" w:customStyle="1" w:styleId="1ffffffff3">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2">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3">
    <w:name w:val="Текст выноски Знак"/>
    <w:basedOn w:val="a1"/>
    <w:uiPriority w:val="99"/>
    <w:semiHidden/>
    <w:rsid w:val="009C76AD"/>
    <w:rPr>
      <w:rFonts w:ascii="Segoe UI" w:hAnsi="Segoe UI" w:cs="Segoe UI"/>
      <w:sz w:val="18"/>
      <w:szCs w:val="18"/>
    </w:rPr>
  </w:style>
  <w:style w:type="character" w:customStyle="1" w:styleId="affffffffffffff4">
    <w:name w:val="Текст примечания Знак"/>
    <w:basedOn w:val="a1"/>
    <w:uiPriority w:val="99"/>
    <w:semiHidden/>
    <w:rsid w:val="009C76AD"/>
    <w:rPr>
      <w:rFonts w:ascii="Times New Roman" w:hAnsi="Times New Roman"/>
      <w:sz w:val="20"/>
      <w:szCs w:val="20"/>
    </w:rPr>
  </w:style>
  <w:style w:type="character" w:customStyle="1" w:styleId="1ffffffff5">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5">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6">
    <w:name w:val="Текст выноски Знак"/>
    <w:basedOn w:val="a1"/>
    <w:uiPriority w:val="99"/>
    <w:semiHidden/>
    <w:rsid w:val="009C76AD"/>
    <w:rPr>
      <w:rFonts w:ascii="Segoe UI" w:hAnsi="Segoe UI" w:cs="Segoe UI"/>
      <w:sz w:val="18"/>
      <w:szCs w:val="18"/>
    </w:rPr>
  </w:style>
  <w:style w:type="character" w:customStyle="1" w:styleId="affffffffffffff7">
    <w:name w:val="Текст примечания Знак"/>
    <w:basedOn w:val="a1"/>
    <w:uiPriority w:val="99"/>
    <w:semiHidden/>
    <w:rsid w:val="009C76AD"/>
    <w:rPr>
      <w:rFonts w:ascii="Times New Roman" w:hAnsi="Times New Roman"/>
      <w:sz w:val="20"/>
      <w:szCs w:val="20"/>
    </w:rPr>
  </w:style>
  <w:style w:type="character" w:customStyle="1" w:styleId="1ffffffff7">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8">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9">
    <w:name w:val="Текст выноски Знак"/>
    <w:basedOn w:val="a1"/>
    <w:uiPriority w:val="99"/>
    <w:semiHidden/>
    <w:rsid w:val="009C76AD"/>
    <w:rPr>
      <w:rFonts w:ascii="Segoe UI" w:hAnsi="Segoe UI" w:cs="Segoe UI"/>
      <w:sz w:val="18"/>
      <w:szCs w:val="18"/>
    </w:rPr>
  </w:style>
  <w:style w:type="character" w:customStyle="1" w:styleId="affffffffffffffa">
    <w:name w:val="Текст примечания Знак"/>
    <w:basedOn w:val="a1"/>
    <w:uiPriority w:val="99"/>
    <w:semiHidden/>
    <w:rsid w:val="009C76AD"/>
    <w:rPr>
      <w:rFonts w:ascii="Times New Roman" w:hAnsi="Times New Roman"/>
      <w:sz w:val="20"/>
      <w:szCs w:val="20"/>
    </w:rPr>
  </w:style>
  <w:style w:type="character" w:customStyle="1" w:styleId="1ffffffff9">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b">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c">
    <w:name w:val="Текст выноски Знак"/>
    <w:basedOn w:val="a1"/>
    <w:uiPriority w:val="99"/>
    <w:semiHidden/>
    <w:rsid w:val="009C76AD"/>
    <w:rPr>
      <w:rFonts w:ascii="Segoe UI" w:hAnsi="Segoe UI" w:cs="Segoe UI"/>
      <w:sz w:val="18"/>
      <w:szCs w:val="18"/>
    </w:rPr>
  </w:style>
  <w:style w:type="character" w:customStyle="1" w:styleId="affffffffffffffd">
    <w:name w:val="Текст примечания Знак"/>
    <w:basedOn w:val="a1"/>
    <w:uiPriority w:val="99"/>
    <w:semiHidden/>
    <w:rsid w:val="009C76AD"/>
    <w:rPr>
      <w:rFonts w:ascii="Times New Roman" w:hAnsi="Times New Roman"/>
      <w:sz w:val="20"/>
      <w:szCs w:val="20"/>
    </w:rPr>
  </w:style>
  <w:style w:type="character" w:customStyle="1" w:styleId="1ffffffffb">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e">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f">
    <w:name w:val="Текст выноски Знак"/>
    <w:basedOn w:val="a1"/>
    <w:uiPriority w:val="99"/>
    <w:semiHidden/>
    <w:rsid w:val="009C76AD"/>
    <w:rPr>
      <w:rFonts w:ascii="Segoe UI" w:hAnsi="Segoe UI" w:cs="Segoe UI"/>
      <w:sz w:val="18"/>
      <w:szCs w:val="18"/>
    </w:rPr>
  </w:style>
  <w:style w:type="character" w:customStyle="1" w:styleId="afffffffffffffff0">
    <w:name w:val="Текст примечания Знак"/>
    <w:basedOn w:val="a1"/>
    <w:uiPriority w:val="99"/>
    <w:semiHidden/>
    <w:rsid w:val="009C76AD"/>
    <w:rPr>
      <w:rFonts w:ascii="Times New Roman" w:hAnsi="Times New Roman"/>
      <w:sz w:val="20"/>
      <w:szCs w:val="20"/>
    </w:rPr>
  </w:style>
  <w:style w:type="character" w:customStyle="1" w:styleId="1ffffffffd">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1">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f2">
    <w:name w:val="Текст выноски Знак"/>
    <w:basedOn w:val="a1"/>
    <w:uiPriority w:val="99"/>
    <w:semiHidden/>
    <w:rsid w:val="009C76AD"/>
    <w:rPr>
      <w:rFonts w:ascii="Segoe UI" w:hAnsi="Segoe UI" w:cs="Segoe UI"/>
      <w:sz w:val="18"/>
      <w:szCs w:val="18"/>
    </w:rPr>
  </w:style>
  <w:style w:type="character" w:customStyle="1" w:styleId="afffffffffffffff3">
    <w:name w:val="Текст примечания Знак"/>
    <w:basedOn w:val="a1"/>
    <w:uiPriority w:val="99"/>
    <w:semiHidden/>
    <w:rsid w:val="009C76AD"/>
    <w:rPr>
      <w:rFonts w:ascii="Times New Roman" w:hAnsi="Times New Roman"/>
      <w:sz w:val="20"/>
      <w:szCs w:val="20"/>
    </w:rPr>
  </w:style>
  <w:style w:type="character" w:customStyle="1" w:styleId="1fffffffff">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4">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f5">
    <w:name w:val="Текст выноски Знак"/>
    <w:basedOn w:val="a1"/>
    <w:uiPriority w:val="99"/>
    <w:semiHidden/>
    <w:rsid w:val="009C76AD"/>
    <w:rPr>
      <w:rFonts w:ascii="Segoe UI" w:hAnsi="Segoe UI" w:cs="Segoe UI"/>
      <w:sz w:val="18"/>
      <w:szCs w:val="18"/>
    </w:rPr>
  </w:style>
  <w:style w:type="character" w:customStyle="1" w:styleId="afffffffffffffff6">
    <w:name w:val="Текст примечания Знак"/>
    <w:basedOn w:val="a1"/>
    <w:uiPriority w:val="99"/>
    <w:semiHidden/>
    <w:rsid w:val="009C76AD"/>
    <w:rPr>
      <w:rFonts w:ascii="Times New Roman" w:hAnsi="Times New Roman"/>
      <w:sz w:val="20"/>
      <w:szCs w:val="20"/>
    </w:rPr>
  </w:style>
  <w:style w:type="character" w:customStyle="1" w:styleId="1fffffffff1">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7">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f8">
    <w:name w:val="Текст выноски Знак"/>
    <w:basedOn w:val="a1"/>
    <w:uiPriority w:val="99"/>
    <w:semiHidden/>
    <w:rsid w:val="009C76AD"/>
    <w:rPr>
      <w:rFonts w:ascii="Segoe UI" w:hAnsi="Segoe UI" w:cs="Segoe UI"/>
      <w:sz w:val="18"/>
      <w:szCs w:val="18"/>
    </w:rPr>
  </w:style>
  <w:style w:type="character" w:customStyle="1" w:styleId="afffffffffffffff9">
    <w:name w:val="Текст примечания Знак"/>
    <w:basedOn w:val="a1"/>
    <w:uiPriority w:val="99"/>
    <w:semiHidden/>
    <w:rsid w:val="009C76AD"/>
    <w:rPr>
      <w:rFonts w:ascii="Times New Roman" w:hAnsi="Times New Roman"/>
      <w:sz w:val="20"/>
      <w:szCs w:val="20"/>
    </w:rPr>
  </w:style>
  <w:style w:type="character" w:customStyle="1" w:styleId="1fffffffff3">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a">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fb">
    <w:name w:val="Текст выноски Знак"/>
    <w:basedOn w:val="a1"/>
    <w:uiPriority w:val="99"/>
    <w:semiHidden/>
    <w:rsid w:val="009C76AD"/>
    <w:rPr>
      <w:rFonts w:ascii="Segoe UI" w:hAnsi="Segoe UI" w:cs="Segoe UI"/>
      <w:sz w:val="18"/>
      <w:szCs w:val="18"/>
    </w:rPr>
  </w:style>
  <w:style w:type="character" w:customStyle="1" w:styleId="afffffffffffffffc">
    <w:name w:val="Текст примечания Знак"/>
    <w:basedOn w:val="a1"/>
    <w:uiPriority w:val="99"/>
    <w:semiHidden/>
    <w:rsid w:val="009C76AD"/>
    <w:rPr>
      <w:rFonts w:ascii="Times New Roman" w:hAnsi="Times New Roman"/>
      <w:sz w:val="20"/>
      <w:szCs w:val="20"/>
    </w:rPr>
  </w:style>
  <w:style w:type="character" w:customStyle="1" w:styleId="1fffffffff5">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d">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fe">
    <w:name w:val="Текст выноски Знак"/>
    <w:basedOn w:val="a1"/>
    <w:uiPriority w:val="99"/>
    <w:semiHidden/>
    <w:rsid w:val="009C76AD"/>
    <w:rPr>
      <w:rFonts w:ascii="Segoe UI" w:hAnsi="Segoe UI" w:cs="Segoe UI"/>
      <w:sz w:val="18"/>
      <w:szCs w:val="18"/>
    </w:rPr>
  </w:style>
  <w:style w:type="character" w:customStyle="1" w:styleId="affffffffffffffff">
    <w:name w:val="Текст примечания Знак"/>
    <w:basedOn w:val="a1"/>
    <w:uiPriority w:val="99"/>
    <w:semiHidden/>
    <w:rsid w:val="009C76AD"/>
    <w:rPr>
      <w:rFonts w:ascii="Times New Roman" w:hAnsi="Times New Roman"/>
      <w:sz w:val="20"/>
      <w:szCs w:val="20"/>
    </w:rPr>
  </w:style>
  <w:style w:type="character" w:customStyle="1" w:styleId="1fffffffff7">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0">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ff1">
    <w:name w:val="Текст выноски Знак"/>
    <w:basedOn w:val="a1"/>
    <w:uiPriority w:val="99"/>
    <w:semiHidden/>
    <w:rsid w:val="009C76AD"/>
    <w:rPr>
      <w:rFonts w:ascii="Segoe UI" w:hAnsi="Segoe UI" w:cs="Segoe UI"/>
      <w:sz w:val="18"/>
      <w:szCs w:val="18"/>
    </w:rPr>
  </w:style>
  <w:style w:type="character" w:customStyle="1" w:styleId="affffffffffffffff2">
    <w:name w:val="Текст примечания Знак"/>
    <w:basedOn w:val="a1"/>
    <w:uiPriority w:val="99"/>
    <w:semiHidden/>
    <w:rsid w:val="009C76AD"/>
    <w:rPr>
      <w:rFonts w:ascii="Times New Roman" w:hAnsi="Times New Roman"/>
      <w:sz w:val="20"/>
      <w:szCs w:val="20"/>
    </w:rPr>
  </w:style>
  <w:style w:type="character" w:customStyle="1" w:styleId="1fffffffff9">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3">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ff4">
    <w:name w:val="Текст выноски Знак"/>
    <w:basedOn w:val="a1"/>
    <w:uiPriority w:val="99"/>
    <w:semiHidden/>
    <w:rsid w:val="009C76AD"/>
    <w:rPr>
      <w:rFonts w:ascii="Segoe UI" w:hAnsi="Segoe UI" w:cs="Segoe UI"/>
      <w:sz w:val="18"/>
      <w:szCs w:val="18"/>
    </w:rPr>
  </w:style>
  <w:style w:type="character" w:customStyle="1" w:styleId="affffffffffffffff5">
    <w:name w:val="Текст примечания Знак"/>
    <w:basedOn w:val="a1"/>
    <w:uiPriority w:val="99"/>
    <w:semiHidden/>
    <w:rsid w:val="009C76AD"/>
    <w:rPr>
      <w:rFonts w:ascii="Times New Roman" w:hAnsi="Times New Roman"/>
      <w:sz w:val="20"/>
      <w:szCs w:val="20"/>
    </w:rPr>
  </w:style>
  <w:style w:type="character" w:customStyle="1" w:styleId="1fffffffffb">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6">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ff7">
    <w:name w:val="Текст выноски Знак"/>
    <w:basedOn w:val="a1"/>
    <w:uiPriority w:val="99"/>
    <w:semiHidden/>
    <w:rsid w:val="009C76AD"/>
    <w:rPr>
      <w:rFonts w:ascii="Segoe UI" w:hAnsi="Segoe UI" w:cs="Segoe UI"/>
      <w:sz w:val="18"/>
      <w:szCs w:val="18"/>
    </w:rPr>
  </w:style>
  <w:style w:type="character" w:customStyle="1" w:styleId="affffffffffffffff8">
    <w:name w:val="Текст примечания Знак"/>
    <w:basedOn w:val="a1"/>
    <w:uiPriority w:val="99"/>
    <w:semiHidden/>
    <w:rsid w:val="009C76AD"/>
    <w:rPr>
      <w:rFonts w:ascii="Times New Roman" w:hAnsi="Times New Roman"/>
      <w:sz w:val="20"/>
      <w:szCs w:val="20"/>
    </w:rPr>
  </w:style>
  <w:style w:type="character" w:customStyle="1" w:styleId="1fffffffffd">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9">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ffa">
    <w:name w:val="Текст выноски Знак"/>
    <w:basedOn w:val="a1"/>
    <w:uiPriority w:val="99"/>
    <w:semiHidden/>
    <w:rsid w:val="009C76AD"/>
    <w:rPr>
      <w:rFonts w:ascii="Segoe UI" w:hAnsi="Segoe UI" w:cs="Segoe UI"/>
      <w:sz w:val="18"/>
      <w:szCs w:val="18"/>
    </w:rPr>
  </w:style>
  <w:style w:type="character" w:customStyle="1" w:styleId="affffffffffffffffb">
    <w:name w:val="Текст примечания Знак"/>
    <w:basedOn w:val="a1"/>
    <w:uiPriority w:val="99"/>
    <w:semiHidden/>
    <w:rsid w:val="009C76AD"/>
    <w:rPr>
      <w:rFonts w:ascii="Times New Roman" w:hAnsi="Times New Roman"/>
      <w:sz w:val="20"/>
      <w:szCs w:val="20"/>
    </w:rPr>
  </w:style>
  <w:style w:type="character" w:customStyle="1" w:styleId="1ffffffffff">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c">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ffd">
    <w:name w:val="Текст выноски Знак"/>
    <w:basedOn w:val="a1"/>
    <w:uiPriority w:val="99"/>
    <w:semiHidden/>
    <w:rsid w:val="009C76AD"/>
    <w:rPr>
      <w:rFonts w:ascii="Segoe UI" w:hAnsi="Segoe UI" w:cs="Segoe UI"/>
      <w:sz w:val="18"/>
      <w:szCs w:val="18"/>
    </w:rPr>
  </w:style>
  <w:style w:type="character" w:customStyle="1" w:styleId="affffffffffffffffe">
    <w:name w:val="Текст примечания Знак"/>
    <w:basedOn w:val="a1"/>
    <w:uiPriority w:val="99"/>
    <w:semiHidden/>
    <w:rsid w:val="009C76AD"/>
    <w:rPr>
      <w:rFonts w:ascii="Times New Roman" w:hAnsi="Times New Roman"/>
      <w:sz w:val="20"/>
      <w:szCs w:val="20"/>
    </w:rPr>
  </w:style>
  <w:style w:type="character" w:customStyle="1" w:styleId="1ffffffffff1">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fff0">
    <w:name w:val="Текст выноски Знак"/>
    <w:basedOn w:val="a1"/>
    <w:uiPriority w:val="99"/>
    <w:semiHidden/>
    <w:rsid w:val="009C76AD"/>
    <w:rPr>
      <w:rFonts w:ascii="Segoe UI" w:hAnsi="Segoe UI" w:cs="Segoe UI"/>
      <w:sz w:val="18"/>
      <w:szCs w:val="18"/>
    </w:rPr>
  </w:style>
  <w:style w:type="character" w:customStyle="1" w:styleId="afffffffffffffffff1">
    <w:name w:val="Текст примечания Знак"/>
    <w:basedOn w:val="a1"/>
    <w:uiPriority w:val="99"/>
    <w:semiHidden/>
    <w:rsid w:val="009C76AD"/>
    <w:rPr>
      <w:rFonts w:ascii="Times New Roman" w:hAnsi="Times New Roman"/>
      <w:sz w:val="20"/>
      <w:szCs w:val="20"/>
    </w:rPr>
  </w:style>
  <w:style w:type="character" w:customStyle="1" w:styleId="1ffffffffff3">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2">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fff3">
    <w:name w:val="Текст выноски Знак"/>
    <w:basedOn w:val="a1"/>
    <w:uiPriority w:val="99"/>
    <w:semiHidden/>
    <w:rsid w:val="009C76AD"/>
    <w:rPr>
      <w:rFonts w:ascii="Segoe UI" w:hAnsi="Segoe UI" w:cs="Segoe UI"/>
      <w:sz w:val="18"/>
      <w:szCs w:val="18"/>
    </w:rPr>
  </w:style>
  <w:style w:type="character" w:customStyle="1" w:styleId="afffffffffffffffff4">
    <w:name w:val="Текст примечания Знак"/>
    <w:basedOn w:val="a1"/>
    <w:uiPriority w:val="99"/>
    <w:semiHidden/>
    <w:rsid w:val="009C76AD"/>
    <w:rPr>
      <w:rFonts w:ascii="Times New Roman" w:hAnsi="Times New Roman"/>
      <w:sz w:val="20"/>
      <w:szCs w:val="20"/>
    </w:rPr>
  </w:style>
  <w:style w:type="character" w:customStyle="1" w:styleId="1ffffffffff5">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5">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fff6">
    <w:name w:val="Текст выноски Знак"/>
    <w:basedOn w:val="a1"/>
    <w:uiPriority w:val="99"/>
    <w:semiHidden/>
    <w:rsid w:val="009C76AD"/>
    <w:rPr>
      <w:rFonts w:ascii="Segoe UI" w:hAnsi="Segoe UI" w:cs="Segoe UI"/>
      <w:sz w:val="18"/>
      <w:szCs w:val="18"/>
    </w:rPr>
  </w:style>
  <w:style w:type="character" w:customStyle="1" w:styleId="afffffffffffffffff7">
    <w:name w:val="Текст примечания Знак"/>
    <w:basedOn w:val="a1"/>
    <w:uiPriority w:val="99"/>
    <w:semiHidden/>
    <w:rsid w:val="009C76AD"/>
    <w:rPr>
      <w:rFonts w:ascii="Times New Roman" w:hAnsi="Times New Roman"/>
      <w:sz w:val="20"/>
      <w:szCs w:val="20"/>
    </w:rPr>
  </w:style>
  <w:style w:type="character" w:customStyle="1" w:styleId="1ffffffffff7">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8">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fff9">
    <w:name w:val="Текст выноски Знак"/>
    <w:basedOn w:val="a1"/>
    <w:uiPriority w:val="99"/>
    <w:semiHidden/>
    <w:rsid w:val="009C76AD"/>
    <w:rPr>
      <w:rFonts w:ascii="Segoe UI" w:hAnsi="Segoe UI" w:cs="Segoe UI"/>
      <w:sz w:val="18"/>
      <w:szCs w:val="18"/>
    </w:rPr>
  </w:style>
  <w:style w:type="character" w:customStyle="1" w:styleId="afffffffffffffffffa">
    <w:name w:val="Текст примечания Знак"/>
    <w:basedOn w:val="a1"/>
    <w:uiPriority w:val="99"/>
    <w:semiHidden/>
    <w:rsid w:val="009C76AD"/>
    <w:rPr>
      <w:rFonts w:ascii="Times New Roman" w:hAnsi="Times New Roman"/>
      <w:sz w:val="20"/>
      <w:szCs w:val="20"/>
    </w:rPr>
  </w:style>
  <w:style w:type="character" w:customStyle="1" w:styleId="1ffffffffff9">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b">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fffc">
    <w:name w:val="Текст выноски Знак"/>
    <w:basedOn w:val="a1"/>
    <w:uiPriority w:val="99"/>
    <w:semiHidden/>
    <w:rsid w:val="009C76AD"/>
    <w:rPr>
      <w:rFonts w:ascii="Segoe UI" w:hAnsi="Segoe UI" w:cs="Segoe UI"/>
      <w:sz w:val="18"/>
      <w:szCs w:val="18"/>
    </w:rPr>
  </w:style>
  <w:style w:type="character" w:customStyle="1" w:styleId="afffffffffffffffffd">
    <w:name w:val="Текст примечания Знак"/>
    <w:basedOn w:val="a1"/>
    <w:uiPriority w:val="99"/>
    <w:semiHidden/>
    <w:rsid w:val="009C76AD"/>
    <w:rPr>
      <w:rFonts w:ascii="Times New Roman" w:hAnsi="Times New Roman"/>
      <w:sz w:val="20"/>
      <w:szCs w:val="20"/>
    </w:rPr>
  </w:style>
  <w:style w:type="character" w:customStyle="1" w:styleId="1ffffffffffb">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e">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ffff">
    <w:name w:val="Текст примечания Знак"/>
    <w:basedOn w:val="a1"/>
    <w:uiPriority w:val="99"/>
    <w:semiHidden/>
    <w:rsid w:val="00BB40CD"/>
    <w:rPr>
      <w:rFonts w:ascii="Times New Roman" w:hAnsi="Times New Roman"/>
      <w:sz w:val="20"/>
      <w:szCs w:val="20"/>
    </w:rPr>
  </w:style>
  <w:style w:type="character" w:customStyle="1" w:styleId="1ffffffffffd">
    <w:name w:val="Текст примечания Знак1"/>
    <w:basedOn w:val="a1"/>
    <w:uiPriority w:val="99"/>
    <w:rsid w:val="00BB40CD"/>
    <w:rPr>
      <w:rFonts w:ascii="Times New Roman" w:eastAsia="Times New Roman" w:hAnsi="Times New Roman" w:cs="Times New Roman"/>
      <w:sz w:val="20"/>
      <w:szCs w:val="20"/>
      <w:lang w:eastAsia="ru-RU"/>
    </w:rPr>
  </w:style>
  <w:style w:type="character" w:customStyle="1" w:styleId="affffffffffffffffff0">
    <w:name w:val="Текст выноски Знак"/>
    <w:basedOn w:val="a1"/>
    <w:uiPriority w:val="99"/>
    <w:semiHidden/>
    <w:rsid w:val="00BB40CD"/>
    <w:rPr>
      <w:rFonts w:ascii="Segoe UI" w:hAnsi="Segoe UI" w:cs="Segoe UI"/>
      <w:sz w:val="18"/>
      <w:szCs w:val="18"/>
    </w:rPr>
  </w:style>
  <w:style w:type="character" w:customStyle="1" w:styleId="1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1">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ffff2">
    <w:name w:val="Текст выноски Знак"/>
    <w:basedOn w:val="a1"/>
    <w:uiPriority w:val="99"/>
    <w:semiHidden/>
    <w:rsid w:val="009C76AD"/>
    <w:rPr>
      <w:rFonts w:ascii="Segoe UI" w:hAnsi="Segoe UI" w:cs="Segoe UI"/>
      <w:sz w:val="18"/>
      <w:szCs w:val="18"/>
    </w:rPr>
  </w:style>
  <w:style w:type="character" w:customStyle="1" w:styleId="affffffffffffffffff3">
    <w:name w:val="Текст примечания Знак"/>
    <w:basedOn w:val="a1"/>
    <w:uiPriority w:val="99"/>
    <w:semiHidden/>
    <w:rsid w:val="009C76AD"/>
    <w:rPr>
      <w:rFonts w:ascii="Times New Roman" w:hAnsi="Times New Roman"/>
      <w:sz w:val="20"/>
      <w:szCs w:val="20"/>
    </w:rPr>
  </w:style>
  <w:style w:type="character" w:customStyle="1" w:styleId="1fffffffffff">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4">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fffffffffffff5">
    <w:name w:val="Текст выноски Знак"/>
    <w:basedOn w:val="a1"/>
    <w:uiPriority w:val="99"/>
    <w:semiHidden/>
    <w:rsid w:val="009C76AD"/>
    <w:rPr>
      <w:rFonts w:ascii="Segoe UI" w:hAnsi="Segoe UI" w:cs="Segoe UI"/>
      <w:sz w:val="18"/>
      <w:szCs w:val="18"/>
    </w:rPr>
  </w:style>
  <w:style w:type="character" w:customStyle="1" w:styleId="affffffffffffffffff6">
    <w:name w:val="Текст примечания Знак"/>
    <w:basedOn w:val="a1"/>
    <w:uiPriority w:val="99"/>
    <w:semiHidden/>
    <w:rsid w:val="009C76AD"/>
    <w:rPr>
      <w:rFonts w:ascii="Times New Roman" w:hAnsi="Times New Roman"/>
      <w:sz w:val="20"/>
      <w:szCs w:val="20"/>
    </w:rPr>
  </w:style>
  <w:style w:type="character" w:customStyle="1" w:styleId="1fffffffffff1">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7">
    <w:name w:val="Основной текст Знак"/>
    <w:basedOn w:val="a1"/>
    <w:link w:val="1fffffffffff3"/>
    <w:uiPriority w:val="1"/>
    <w:rsid w:val="008260EA"/>
    <w:rPr>
      <w:rFonts w:ascii="Times New Roman" w:eastAsia="Times New Roman" w:hAnsi="Times New Roman"/>
      <w:sz w:val="24"/>
      <w:szCs w:val="24"/>
      <w:lang w:val="en-US"/>
    </w:rPr>
  </w:style>
  <w:style w:type="character" w:customStyle="1" w:styleId="affffffffffffffffff8">
    <w:name w:val="Текст выноски Знак"/>
    <w:basedOn w:val="a1"/>
    <w:link w:val="affffffffffffffffff9"/>
    <w:uiPriority w:val="99"/>
    <w:semiHidden/>
    <w:rsid w:val="009C76AD"/>
    <w:rPr>
      <w:rFonts w:ascii="Segoe UI" w:hAnsi="Segoe UI" w:cs="Segoe UI"/>
      <w:sz w:val="18"/>
      <w:szCs w:val="18"/>
    </w:rPr>
  </w:style>
  <w:style w:type="character" w:customStyle="1" w:styleId="1fffffffffff4">
    <w:name w:val="Тема примечания Знак1"/>
    <w:basedOn w:val="a1"/>
    <w:link w:val="affffffffffffffffffa"/>
    <w:uiPriority w:val="99"/>
    <w:semiHidden/>
    <w:rsid w:val="009C76AD"/>
    <w:rPr>
      <w:rFonts w:ascii="Times New Roman" w:hAnsi="Times New Roman"/>
      <w:sz w:val="20"/>
      <w:szCs w:val="20"/>
    </w:rPr>
  </w:style>
  <w:style w:type="character" w:customStyle="1" w:styleId="1fffffffffff5">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9">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b">
    <w:name w:val="Текст примечания Знак"/>
    <w:basedOn w:val="a1"/>
    <w:uiPriority w:val="99"/>
    <w:semiHidden/>
    <w:rsid w:val="009C2C7E"/>
    <w:rPr>
      <w:rFonts w:ascii="Times New Roman" w:hAnsi="Times New Roman"/>
      <w:sz w:val="20"/>
      <w:szCs w:val="20"/>
    </w:rPr>
  </w:style>
  <w:style w:type="character" w:customStyle="1" w:styleId="1fffffffffff7">
    <w:name w:val="Текст примечания Знак1"/>
    <w:basedOn w:val="a1"/>
    <w:uiPriority w:val="99"/>
    <w:rsid w:val="009C2C7E"/>
    <w:rPr>
      <w:rFonts w:ascii="Times New Roman" w:eastAsia="Times New Roman" w:hAnsi="Times New Roman" w:cs="Times New Roman"/>
      <w:sz w:val="20"/>
      <w:szCs w:val="20"/>
      <w:lang w:eastAsia="ru-RU"/>
    </w:rPr>
  </w:style>
  <w:style w:type="character" w:customStyle="1" w:styleId="affffffffffffffffffc">
    <w:name w:val="Текст выноски Знак"/>
    <w:basedOn w:val="a1"/>
    <w:uiPriority w:val="99"/>
    <w:semiHidden/>
    <w:rsid w:val="009C2C7E"/>
    <w:rPr>
      <w:rFonts w:ascii="Segoe UI" w:hAnsi="Segoe UI" w:cs="Segoe UI"/>
      <w:sz w:val="18"/>
      <w:szCs w:val="18"/>
    </w:rPr>
  </w:style>
  <w:style w:type="character" w:customStyle="1" w:styleId="1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d">
    <w:name w:val="Текст примечания Знак"/>
    <w:basedOn w:val="a1"/>
    <w:uiPriority w:val="99"/>
    <w:semiHidden/>
    <w:rsid w:val="00627DBB"/>
    <w:rPr>
      <w:rFonts w:ascii="Times New Roman" w:hAnsi="Times New Roman"/>
      <w:sz w:val="20"/>
      <w:szCs w:val="20"/>
    </w:rPr>
  </w:style>
  <w:style w:type="character" w:customStyle="1" w:styleId="1fffffffffff3">
    <w:name w:val="Текст примечания Знак1"/>
    <w:basedOn w:val="a1"/>
    <w:link w:val="affffffffffffffffff7"/>
    <w:uiPriority w:val="99"/>
    <w:rsid w:val="00627DBB"/>
    <w:rPr>
      <w:rFonts w:ascii="Times New Roman" w:eastAsia="Times New Roman" w:hAnsi="Times New Roman" w:cs="Times New Roman"/>
      <w:sz w:val="20"/>
      <w:szCs w:val="20"/>
      <w:lang w:eastAsia="ru-RU"/>
    </w:rPr>
  </w:style>
  <w:style w:type="character" w:customStyle="1" w:styleId="affffffffffffffffff9">
    <w:name w:val="Текст выноски Знак"/>
    <w:basedOn w:val="a1"/>
    <w:link w:val="affffffffffffffffff8"/>
    <w:uiPriority w:val="99"/>
    <w:semiHidden/>
    <w:rsid w:val="00627DBB"/>
    <w:rPr>
      <w:rFonts w:ascii="Segoe UI" w:hAnsi="Segoe UI" w:cs="Segoe UI"/>
      <w:sz w:val="18"/>
      <w:szCs w:val="18"/>
    </w:rPr>
  </w:style>
  <w:style w:type="character" w:customStyle="1" w:styleId="2fffffb">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e">
    <w:name w:val="Текст примечания Знак"/>
    <w:basedOn w:val="a1"/>
    <w:uiPriority w:val="99"/>
    <w:semiHidden/>
    <w:rsid w:val="00627DBB"/>
    <w:rPr>
      <w:rFonts w:ascii="Times New Roman" w:hAnsi="Times New Roman"/>
      <w:sz w:val="20"/>
      <w:szCs w:val="20"/>
    </w:rPr>
  </w:style>
  <w:style w:type="character" w:customStyle="1" w:styleId="1fffffffffffa">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
    <w:name w:val="Текст выноски Знак"/>
    <w:basedOn w:val="a1"/>
    <w:uiPriority w:val="99"/>
    <w:semiHidden/>
    <w:rsid w:val="00627DBB"/>
    <w:rPr>
      <w:rFonts w:ascii="Segoe UI" w:hAnsi="Segoe UI" w:cs="Segoe UI"/>
      <w:sz w:val="18"/>
      <w:szCs w:val="18"/>
    </w:rPr>
  </w:style>
  <w:style w:type="character" w:customStyle="1" w:styleId="2fffffd">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0">
    <w:name w:val="Текст примечания Знак"/>
    <w:basedOn w:val="a1"/>
    <w:uiPriority w:val="99"/>
    <w:semiHidden/>
    <w:rsid w:val="00627DBB"/>
    <w:rPr>
      <w:rFonts w:ascii="Times New Roman" w:hAnsi="Times New Roman"/>
      <w:sz w:val="20"/>
      <w:szCs w:val="20"/>
    </w:rPr>
  </w:style>
  <w:style w:type="character" w:customStyle="1" w:styleId="1fffffffffffc">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1">
    <w:name w:val="Текст выноски Знак"/>
    <w:basedOn w:val="a1"/>
    <w:uiPriority w:val="99"/>
    <w:semiHidden/>
    <w:rsid w:val="00627DBB"/>
    <w:rPr>
      <w:rFonts w:ascii="Segoe UI" w:hAnsi="Segoe UI" w:cs="Segoe UI"/>
      <w:sz w:val="18"/>
      <w:szCs w:val="18"/>
    </w:rPr>
  </w:style>
  <w:style w:type="character" w:customStyle="1" w:styleId="2ffffff">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2">
    <w:name w:val="Текст примечания Знак"/>
    <w:basedOn w:val="a1"/>
    <w:uiPriority w:val="99"/>
    <w:semiHidden/>
    <w:rsid w:val="00627DBB"/>
    <w:rPr>
      <w:rFonts w:ascii="Times New Roman" w:hAnsi="Times New Roman"/>
      <w:sz w:val="20"/>
      <w:szCs w:val="20"/>
    </w:rPr>
  </w:style>
  <w:style w:type="character" w:customStyle="1" w:styleId="1fffffffffffe">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3">
    <w:name w:val="Текст выноски Знак"/>
    <w:basedOn w:val="a1"/>
    <w:uiPriority w:val="99"/>
    <w:semiHidden/>
    <w:rsid w:val="00627DBB"/>
    <w:rPr>
      <w:rFonts w:ascii="Segoe UI" w:hAnsi="Segoe UI" w:cs="Segoe UI"/>
      <w:sz w:val="18"/>
      <w:szCs w:val="18"/>
    </w:rPr>
  </w:style>
  <w:style w:type="character" w:customStyle="1" w:styleId="2ffffff1">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4">
    <w:name w:val="Текст примечания Знак"/>
    <w:basedOn w:val="a1"/>
    <w:uiPriority w:val="99"/>
    <w:semiHidden/>
    <w:rsid w:val="00627DBB"/>
    <w:rPr>
      <w:rFonts w:ascii="Times New Roman" w:hAnsi="Times New Roman"/>
      <w:sz w:val="20"/>
      <w:szCs w:val="20"/>
    </w:rPr>
  </w:style>
  <w:style w:type="character" w:customStyle="1" w:styleId="1ffffffffffff0">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5">
    <w:name w:val="Текст выноски Знак"/>
    <w:basedOn w:val="a1"/>
    <w:uiPriority w:val="99"/>
    <w:semiHidden/>
    <w:rsid w:val="00627DBB"/>
    <w:rPr>
      <w:rFonts w:ascii="Segoe UI" w:hAnsi="Segoe UI" w:cs="Segoe UI"/>
      <w:sz w:val="18"/>
      <w:szCs w:val="18"/>
    </w:rPr>
  </w:style>
  <w:style w:type="character" w:customStyle="1" w:styleId="2ffffff3">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6">
    <w:name w:val="Текст примечания Знак"/>
    <w:basedOn w:val="a1"/>
    <w:uiPriority w:val="99"/>
    <w:semiHidden/>
    <w:rsid w:val="00627DBB"/>
    <w:rPr>
      <w:rFonts w:ascii="Times New Roman" w:hAnsi="Times New Roman"/>
      <w:sz w:val="20"/>
      <w:szCs w:val="20"/>
    </w:rPr>
  </w:style>
  <w:style w:type="character" w:customStyle="1" w:styleId="1ffffffffffff2">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7">
    <w:name w:val="Текст выноски Знак"/>
    <w:basedOn w:val="a1"/>
    <w:uiPriority w:val="99"/>
    <w:semiHidden/>
    <w:rsid w:val="00627DBB"/>
    <w:rPr>
      <w:rFonts w:ascii="Segoe UI" w:hAnsi="Segoe UI" w:cs="Segoe UI"/>
      <w:sz w:val="18"/>
      <w:szCs w:val="18"/>
    </w:rPr>
  </w:style>
  <w:style w:type="character" w:customStyle="1" w:styleId="2ffffff5">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8">
    <w:name w:val="Текст примечания Знак"/>
    <w:basedOn w:val="a1"/>
    <w:uiPriority w:val="99"/>
    <w:semiHidden/>
    <w:rsid w:val="00627DBB"/>
    <w:rPr>
      <w:rFonts w:ascii="Times New Roman" w:hAnsi="Times New Roman"/>
      <w:sz w:val="20"/>
      <w:szCs w:val="20"/>
    </w:rPr>
  </w:style>
  <w:style w:type="character" w:customStyle="1" w:styleId="1ffffffffffff4">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9">
    <w:name w:val="Текст выноски Знак"/>
    <w:basedOn w:val="a1"/>
    <w:uiPriority w:val="99"/>
    <w:semiHidden/>
    <w:rsid w:val="00627DBB"/>
    <w:rPr>
      <w:rFonts w:ascii="Segoe UI" w:hAnsi="Segoe UI" w:cs="Segoe UI"/>
      <w:sz w:val="18"/>
      <w:szCs w:val="18"/>
    </w:rPr>
  </w:style>
  <w:style w:type="character" w:customStyle="1" w:styleId="2ffffff7">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a">
    <w:name w:val="Текст примечания Знак"/>
    <w:basedOn w:val="a1"/>
    <w:uiPriority w:val="99"/>
    <w:semiHidden/>
    <w:rsid w:val="00627DBB"/>
    <w:rPr>
      <w:rFonts w:ascii="Times New Roman" w:hAnsi="Times New Roman"/>
      <w:sz w:val="20"/>
      <w:szCs w:val="20"/>
    </w:rPr>
  </w:style>
  <w:style w:type="character" w:customStyle="1" w:styleId="1ffffffffffff6">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b">
    <w:name w:val="Текст выноски Знак"/>
    <w:basedOn w:val="a1"/>
    <w:uiPriority w:val="99"/>
    <w:semiHidden/>
    <w:rsid w:val="00627DBB"/>
    <w:rPr>
      <w:rFonts w:ascii="Segoe UI" w:hAnsi="Segoe UI" w:cs="Segoe UI"/>
      <w:sz w:val="18"/>
      <w:szCs w:val="18"/>
    </w:rPr>
  </w:style>
  <w:style w:type="character" w:customStyle="1" w:styleId="2ffffff9">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c">
    <w:name w:val="Текст примечания Знак"/>
    <w:basedOn w:val="a1"/>
    <w:uiPriority w:val="99"/>
    <w:semiHidden/>
    <w:rsid w:val="00627DBB"/>
    <w:rPr>
      <w:rFonts w:ascii="Times New Roman" w:hAnsi="Times New Roman"/>
      <w:sz w:val="20"/>
      <w:szCs w:val="20"/>
    </w:rPr>
  </w:style>
  <w:style w:type="character" w:customStyle="1" w:styleId="1ffffffffffff8">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d">
    <w:name w:val="Текст выноски Знак"/>
    <w:basedOn w:val="a1"/>
    <w:uiPriority w:val="99"/>
    <w:semiHidden/>
    <w:rsid w:val="00627DBB"/>
    <w:rPr>
      <w:rFonts w:ascii="Segoe UI" w:hAnsi="Segoe UI" w:cs="Segoe UI"/>
      <w:sz w:val="18"/>
      <w:szCs w:val="18"/>
    </w:rPr>
  </w:style>
  <w:style w:type="character" w:customStyle="1" w:styleId="2ffffffb">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e">
    <w:name w:val="Текст примечания Знак"/>
    <w:basedOn w:val="a1"/>
    <w:uiPriority w:val="99"/>
    <w:semiHidden/>
    <w:rsid w:val="00627DBB"/>
    <w:rPr>
      <w:rFonts w:ascii="Times New Roman" w:hAnsi="Times New Roman"/>
      <w:sz w:val="20"/>
      <w:szCs w:val="20"/>
    </w:rPr>
  </w:style>
  <w:style w:type="character" w:customStyle="1" w:styleId="1ffffffffffffa">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
    <w:name w:val="Текст выноски Знак"/>
    <w:basedOn w:val="a1"/>
    <w:uiPriority w:val="99"/>
    <w:semiHidden/>
    <w:rsid w:val="00627DBB"/>
    <w:rPr>
      <w:rFonts w:ascii="Segoe UI" w:hAnsi="Segoe UI" w:cs="Segoe UI"/>
      <w:sz w:val="18"/>
      <w:szCs w:val="18"/>
    </w:rPr>
  </w:style>
  <w:style w:type="character" w:customStyle="1" w:styleId="2ffffffd">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0">
    <w:name w:val="Текст примечания Знак"/>
    <w:basedOn w:val="a1"/>
    <w:uiPriority w:val="99"/>
    <w:semiHidden/>
    <w:rsid w:val="00627DBB"/>
    <w:rPr>
      <w:rFonts w:ascii="Times New Roman" w:hAnsi="Times New Roman"/>
      <w:sz w:val="20"/>
      <w:szCs w:val="20"/>
    </w:rPr>
  </w:style>
  <w:style w:type="character" w:customStyle="1" w:styleId="1ffffffffffffc">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1">
    <w:name w:val="Текст выноски Знак"/>
    <w:basedOn w:val="a1"/>
    <w:uiPriority w:val="99"/>
    <w:semiHidden/>
    <w:rsid w:val="00627DBB"/>
    <w:rPr>
      <w:rFonts w:ascii="Segoe UI" w:hAnsi="Segoe UI" w:cs="Segoe UI"/>
      <w:sz w:val="18"/>
      <w:szCs w:val="18"/>
    </w:rPr>
  </w:style>
  <w:style w:type="character" w:customStyle="1" w:styleId="2fffffff">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2">
    <w:name w:val="Текст примечания Знак"/>
    <w:basedOn w:val="a1"/>
    <w:uiPriority w:val="99"/>
    <w:semiHidden/>
    <w:rsid w:val="00627DBB"/>
    <w:rPr>
      <w:rFonts w:ascii="Times New Roman" w:hAnsi="Times New Roman"/>
      <w:sz w:val="20"/>
      <w:szCs w:val="20"/>
    </w:rPr>
  </w:style>
  <w:style w:type="character" w:customStyle="1" w:styleId="1ffffffffffffe">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3">
    <w:name w:val="Текст выноски Знак"/>
    <w:basedOn w:val="a1"/>
    <w:uiPriority w:val="99"/>
    <w:semiHidden/>
    <w:rsid w:val="00627DBB"/>
    <w:rPr>
      <w:rFonts w:ascii="Segoe UI" w:hAnsi="Segoe UI" w:cs="Segoe UI"/>
      <w:sz w:val="18"/>
      <w:szCs w:val="18"/>
    </w:rPr>
  </w:style>
  <w:style w:type="character" w:customStyle="1" w:styleId="2fffffff1">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4">
    <w:name w:val="Текст примечания Знак"/>
    <w:basedOn w:val="a1"/>
    <w:uiPriority w:val="99"/>
    <w:semiHidden/>
    <w:rsid w:val="00627DBB"/>
    <w:rPr>
      <w:rFonts w:ascii="Times New Roman" w:hAnsi="Times New Roman"/>
      <w:sz w:val="20"/>
      <w:szCs w:val="20"/>
    </w:rPr>
  </w:style>
  <w:style w:type="character" w:customStyle="1" w:styleId="1fffffffffffff0">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5">
    <w:name w:val="Текст выноски Знак"/>
    <w:basedOn w:val="a1"/>
    <w:uiPriority w:val="99"/>
    <w:semiHidden/>
    <w:rsid w:val="00627DBB"/>
    <w:rPr>
      <w:rFonts w:ascii="Segoe UI" w:hAnsi="Segoe UI" w:cs="Segoe UI"/>
      <w:sz w:val="18"/>
      <w:szCs w:val="18"/>
    </w:rPr>
  </w:style>
  <w:style w:type="character" w:customStyle="1" w:styleId="2fffffff3">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6">
    <w:name w:val="Текст примечания Знак"/>
    <w:basedOn w:val="a1"/>
    <w:uiPriority w:val="99"/>
    <w:semiHidden/>
    <w:rsid w:val="00627DBB"/>
    <w:rPr>
      <w:rFonts w:ascii="Times New Roman" w:hAnsi="Times New Roman"/>
      <w:sz w:val="20"/>
      <w:szCs w:val="20"/>
    </w:rPr>
  </w:style>
  <w:style w:type="character" w:customStyle="1" w:styleId="1fffffffffffff2">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7">
    <w:name w:val="Текст выноски Знак"/>
    <w:basedOn w:val="a1"/>
    <w:uiPriority w:val="99"/>
    <w:semiHidden/>
    <w:rsid w:val="00627DBB"/>
    <w:rPr>
      <w:rFonts w:ascii="Segoe UI" w:hAnsi="Segoe UI" w:cs="Segoe UI"/>
      <w:sz w:val="18"/>
      <w:szCs w:val="18"/>
    </w:rPr>
  </w:style>
  <w:style w:type="character" w:customStyle="1" w:styleId="2fffffff5">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8">
    <w:name w:val="Текст примечания Знак"/>
    <w:basedOn w:val="a1"/>
    <w:uiPriority w:val="99"/>
    <w:semiHidden/>
    <w:rsid w:val="00627DBB"/>
    <w:rPr>
      <w:rFonts w:ascii="Times New Roman" w:hAnsi="Times New Roman"/>
      <w:sz w:val="20"/>
      <w:szCs w:val="20"/>
    </w:rPr>
  </w:style>
  <w:style w:type="character" w:customStyle="1" w:styleId="1fffffffffffff4">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9">
    <w:name w:val="Текст выноски Знак"/>
    <w:basedOn w:val="a1"/>
    <w:uiPriority w:val="99"/>
    <w:semiHidden/>
    <w:rsid w:val="00627DBB"/>
    <w:rPr>
      <w:rFonts w:ascii="Segoe UI" w:hAnsi="Segoe UI" w:cs="Segoe UI"/>
      <w:sz w:val="18"/>
      <w:szCs w:val="18"/>
    </w:rPr>
  </w:style>
  <w:style w:type="character" w:customStyle="1" w:styleId="2fffffff7">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a">
    <w:name w:val="Текст примечания Знак"/>
    <w:basedOn w:val="a1"/>
    <w:uiPriority w:val="99"/>
    <w:semiHidden/>
    <w:rsid w:val="00627DBB"/>
    <w:rPr>
      <w:rFonts w:ascii="Times New Roman" w:hAnsi="Times New Roman"/>
      <w:sz w:val="20"/>
      <w:szCs w:val="20"/>
    </w:rPr>
  </w:style>
  <w:style w:type="character" w:customStyle="1" w:styleId="1fffffffffffff6">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b">
    <w:name w:val="Текст выноски Знак"/>
    <w:basedOn w:val="a1"/>
    <w:uiPriority w:val="99"/>
    <w:semiHidden/>
    <w:rsid w:val="00627DBB"/>
    <w:rPr>
      <w:rFonts w:ascii="Segoe UI" w:hAnsi="Segoe UI" w:cs="Segoe UI"/>
      <w:sz w:val="18"/>
      <w:szCs w:val="18"/>
    </w:rPr>
  </w:style>
  <w:style w:type="character" w:customStyle="1" w:styleId="2fffffff9">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c">
    <w:name w:val="Текст примечания Знак"/>
    <w:basedOn w:val="a1"/>
    <w:uiPriority w:val="99"/>
    <w:semiHidden/>
    <w:rsid w:val="00627DBB"/>
    <w:rPr>
      <w:rFonts w:ascii="Times New Roman" w:hAnsi="Times New Roman"/>
      <w:sz w:val="20"/>
      <w:szCs w:val="20"/>
    </w:rPr>
  </w:style>
  <w:style w:type="character" w:customStyle="1" w:styleId="1fffffffffffff8">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d">
    <w:name w:val="Текст выноски Знак"/>
    <w:basedOn w:val="a1"/>
    <w:uiPriority w:val="99"/>
    <w:semiHidden/>
    <w:rsid w:val="00627DBB"/>
    <w:rPr>
      <w:rFonts w:ascii="Segoe UI" w:hAnsi="Segoe UI" w:cs="Segoe UI"/>
      <w:sz w:val="18"/>
      <w:szCs w:val="18"/>
    </w:rPr>
  </w:style>
  <w:style w:type="character" w:customStyle="1" w:styleId="2fffffffb">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e">
    <w:name w:val="Текст примечания Знак"/>
    <w:basedOn w:val="a1"/>
    <w:uiPriority w:val="99"/>
    <w:semiHidden/>
    <w:rsid w:val="00627DBB"/>
    <w:rPr>
      <w:rFonts w:ascii="Times New Roman" w:hAnsi="Times New Roman"/>
      <w:sz w:val="20"/>
      <w:szCs w:val="20"/>
    </w:rPr>
  </w:style>
  <w:style w:type="character" w:customStyle="1" w:styleId="1fffffffffffffa">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
    <w:name w:val="Текст выноски Знак"/>
    <w:basedOn w:val="a1"/>
    <w:uiPriority w:val="99"/>
    <w:semiHidden/>
    <w:rsid w:val="00627DBB"/>
    <w:rPr>
      <w:rFonts w:ascii="Segoe UI" w:hAnsi="Segoe UI" w:cs="Segoe UI"/>
      <w:sz w:val="18"/>
      <w:szCs w:val="18"/>
    </w:rPr>
  </w:style>
  <w:style w:type="character" w:customStyle="1" w:styleId="2fffffffd">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0">
    <w:name w:val="Текст примечания Знак"/>
    <w:basedOn w:val="a1"/>
    <w:uiPriority w:val="99"/>
    <w:semiHidden/>
    <w:rsid w:val="00627DBB"/>
    <w:rPr>
      <w:rFonts w:ascii="Times New Roman" w:hAnsi="Times New Roman"/>
      <w:sz w:val="20"/>
      <w:szCs w:val="20"/>
    </w:rPr>
  </w:style>
  <w:style w:type="character" w:customStyle="1" w:styleId="1fffffffffffffc">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1">
    <w:name w:val="Текст выноски Знак"/>
    <w:basedOn w:val="a1"/>
    <w:uiPriority w:val="99"/>
    <w:semiHidden/>
    <w:rsid w:val="00627DBB"/>
    <w:rPr>
      <w:rFonts w:ascii="Segoe UI" w:hAnsi="Segoe UI" w:cs="Segoe UI"/>
      <w:sz w:val="18"/>
      <w:szCs w:val="18"/>
    </w:rPr>
  </w:style>
  <w:style w:type="character" w:customStyle="1" w:styleId="2ffffffff">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2">
    <w:name w:val="Текст примечания Знак"/>
    <w:basedOn w:val="a1"/>
    <w:uiPriority w:val="99"/>
    <w:semiHidden/>
    <w:rsid w:val="00627DBB"/>
    <w:rPr>
      <w:rFonts w:ascii="Times New Roman" w:hAnsi="Times New Roman"/>
      <w:sz w:val="20"/>
      <w:szCs w:val="20"/>
    </w:rPr>
  </w:style>
  <w:style w:type="character" w:customStyle="1" w:styleId="1fffffffffffffe">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3">
    <w:name w:val="Текст выноски Знак"/>
    <w:basedOn w:val="a1"/>
    <w:uiPriority w:val="99"/>
    <w:semiHidden/>
    <w:rsid w:val="00627DBB"/>
    <w:rPr>
      <w:rFonts w:ascii="Segoe UI" w:hAnsi="Segoe UI" w:cs="Segoe UI"/>
      <w:sz w:val="18"/>
      <w:szCs w:val="18"/>
    </w:rPr>
  </w:style>
  <w:style w:type="character" w:customStyle="1" w:styleId="2ffffffff1">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4">
    <w:name w:val="Текст примечания Знак"/>
    <w:basedOn w:val="a1"/>
    <w:uiPriority w:val="99"/>
    <w:semiHidden/>
    <w:rsid w:val="00627DBB"/>
    <w:rPr>
      <w:rFonts w:ascii="Times New Roman" w:hAnsi="Times New Roman"/>
      <w:sz w:val="20"/>
      <w:szCs w:val="20"/>
    </w:rPr>
  </w:style>
  <w:style w:type="character" w:customStyle="1" w:styleId="1ffffffffffffff0">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5">
    <w:name w:val="Текст выноски Знак"/>
    <w:basedOn w:val="a1"/>
    <w:uiPriority w:val="99"/>
    <w:semiHidden/>
    <w:rsid w:val="00627DBB"/>
    <w:rPr>
      <w:rFonts w:ascii="Segoe UI" w:hAnsi="Segoe UI" w:cs="Segoe UI"/>
      <w:sz w:val="18"/>
      <w:szCs w:val="18"/>
    </w:rPr>
  </w:style>
  <w:style w:type="character" w:customStyle="1" w:styleId="2ffffffff3">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6">
    <w:name w:val="Текст примечания Знак"/>
    <w:basedOn w:val="a1"/>
    <w:uiPriority w:val="99"/>
    <w:semiHidden/>
    <w:rsid w:val="00627DBB"/>
    <w:rPr>
      <w:rFonts w:ascii="Times New Roman" w:hAnsi="Times New Roman"/>
      <w:sz w:val="20"/>
      <w:szCs w:val="20"/>
    </w:rPr>
  </w:style>
  <w:style w:type="character" w:customStyle="1" w:styleId="1ffffffffffffff2">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7">
    <w:name w:val="Текст выноски Знак"/>
    <w:basedOn w:val="a1"/>
    <w:uiPriority w:val="99"/>
    <w:semiHidden/>
    <w:rsid w:val="00627DBB"/>
    <w:rPr>
      <w:rFonts w:ascii="Segoe UI" w:hAnsi="Segoe UI" w:cs="Segoe UI"/>
      <w:sz w:val="18"/>
      <w:szCs w:val="18"/>
    </w:rPr>
  </w:style>
  <w:style w:type="character" w:customStyle="1" w:styleId="2ffffffff5">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8">
    <w:name w:val="Текст примечания Знак"/>
    <w:basedOn w:val="a1"/>
    <w:uiPriority w:val="99"/>
    <w:semiHidden/>
    <w:rsid w:val="00627DBB"/>
    <w:rPr>
      <w:rFonts w:ascii="Times New Roman" w:hAnsi="Times New Roman"/>
      <w:sz w:val="20"/>
      <w:szCs w:val="20"/>
    </w:rPr>
  </w:style>
  <w:style w:type="character" w:customStyle="1" w:styleId="1ffffffffffffff4">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9">
    <w:name w:val="Текст выноски Знак"/>
    <w:basedOn w:val="a1"/>
    <w:uiPriority w:val="99"/>
    <w:semiHidden/>
    <w:rsid w:val="00627DBB"/>
    <w:rPr>
      <w:rFonts w:ascii="Segoe UI" w:hAnsi="Segoe UI" w:cs="Segoe UI"/>
      <w:sz w:val="18"/>
      <w:szCs w:val="18"/>
    </w:rPr>
  </w:style>
  <w:style w:type="character" w:customStyle="1" w:styleId="2ffffffff7">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a">
    <w:name w:val="Текст примечания Знак"/>
    <w:basedOn w:val="a1"/>
    <w:uiPriority w:val="99"/>
    <w:semiHidden/>
    <w:rsid w:val="00627DBB"/>
    <w:rPr>
      <w:rFonts w:ascii="Times New Roman" w:hAnsi="Times New Roman"/>
      <w:sz w:val="20"/>
      <w:szCs w:val="20"/>
    </w:rPr>
  </w:style>
  <w:style w:type="character" w:customStyle="1" w:styleId="1ffffffffffffff6">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b">
    <w:name w:val="Текст выноски Знак"/>
    <w:basedOn w:val="a1"/>
    <w:uiPriority w:val="99"/>
    <w:semiHidden/>
    <w:rsid w:val="00627DBB"/>
    <w:rPr>
      <w:rFonts w:ascii="Segoe UI" w:hAnsi="Segoe UI" w:cs="Segoe UI"/>
      <w:sz w:val="18"/>
      <w:szCs w:val="18"/>
    </w:rPr>
  </w:style>
  <w:style w:type="character" w:customStyle="1" w:styleId="2ffffffff9">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c">
    <w:name w:val="Текст примечания Знак"/>
    <w:basedOn w:val="a1"/>
    <w:uiPriority w:val="99"/>
    <w:semiHidden/>
    <w:rsid w:val="00627DBB"/>
    <w:rPr>
      <w:rFonts w:ascii="Times New Roman" w:hAnsi="Times New Roman"/>
      <w:sz w:val="20"/>
      <w:szCs w:val="20"/>
    </w:rPr>
  </w:style>
  <w:style w:type="character" w:customStyle="1" w:styleId="1ffffffffffffff8">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d">
    <w:name w:val="Текст выноски Знак"/>
    <w:basedOn w:val="a1"/>
    <w:uiPriority w:val="99"/>
    <w:semiHidden/>
    <w:rsid w:val="00627DBB"/>
    <w:rPr>
      <w:rFonts w:ascii="Segoe UI" w:hAnsi="Segoe UI" w:cs="Segoe UI"/>
      <w:sz w:val="18"/>
      <w:szCs w:val="18"/>
    </w:rPr>
  </w:style>
  <w:style w:type="character" w:customStyle="1" w:styleId="2ffffffffb">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e">
    <w:name w:val="Текст примечания Знак"/>
    <w:basedOn w:val="a1"/>
    <w:uiPriority w:val="99"/>
    <w:semiHidden/>
    <w:rsid w:val="00627DBB"/>
    <w:rPr>
      <w:rFonts w:ascii="Times New Roman" w:hAnsi="Times New Roman"/>
      <w:sz w:val="20"/>
      <w:szCs w:val="20"/>
    </w:rPr>
  </w:style>
  <w:style w:type="character" w:customStyle="1" w:styleId="1ffffffffffffffa">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
    <w:name w:val="Текст выноски Знак"/>
    <w:basedOn w:val="a1"/>
    <w:uiPriority w:val="99"/>
    <w:semiHidden/>
    <w:rsid w:val="00627DBB"/>
    <w:rPr>
      <w:rFonts w:ascii="Segoe UI" w:hAnsi="Segoe UI" w:cs="Segoe UI"/>
      <w:sz w:val="18"/>
      <w:szCs w:val="18"/>
    </w:rPr>
  </w:style>
  <w:style w:type="character" w:customStyle="1" w:styleId="2ffffffffd">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0">
    <w:name w:val="Текст примечания Знак"/>
    <w:basedOn w:val="a1"/>
    <w:uiPriority w:val="99"/>
    <w:semiHidden/>
    <w:rsid w:val="00627DBB"/>
    <w:rPr>
      <w:rFonts w:ascii="Times New Roman" w:hAnsi="Times New Roman"/>
      <w:sz w:val="20"/>
      <w:szCs w:val="20"/>
    </w:rPr>
  </w:style>
  <w:style w:type="character" w:customStyle="1" w:styleId="1ffffffffffffffc">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1">
    <w:name w:val="Текст выноски Знак"/>
    <w:basedOn w:val="a1"/>
    <w:uiPriority w:val="99"/>
    <w:semiHidden/>
    <w:rsid w:val="00627DBB"/>
    <w:rPr>
      <w:rFonts w:ascii="Segoe UI" w:hAnsi="Segoe UI" w:cs="Segoe UI"/>
      <w:sz w:val="18"/>
      <w:szCs w:val="18"/>
    </w:rPr>
  </w:style>
  <w:style w:type="character" w:customStyle="1" w:styleId="2fffffffff">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2">
    <w:name w:val="Текст примечания Знак"/>
    <w:basedOn w:val="a1"/>
    <w:uiPriority w:val="99"/>
    <w:semiHidden/>
    <w:rsid w:val="00627DBB"/>
    <w:rPr>
      <w:rFonts w:ascii="Times New Roman" w:hAnsi="Times New Roman"/>
      <w:sz w:val="20"/>
      <w:szCs w:val="20"/>
    </w:rPr>
  </w:style>
  <w:style w:type="character" w:customStyle="1" w:styleId="1ffffffffffffffe">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3">
    <w:name w:val="Текст выноски Знак"/>
    <w:basedOn w:val="a1"/>
    <w:uiPriority w:val="99"/>
    <w:semiHidden/>
    <w:rsid w:val="00627DBB"/>
    <w:rPr>
      <w:rFonts w:ascii="Segoe UI" w:hAnsi="Segoe UI" w:cs="Segoe UI"/>
      <w:sz w:val="18"/>
      <w:szCs w:val="18"/>
    </w:rPr>
  </w:style>
  <w:style w:type="character" w:customStyle="1" w:styleId="2fffffffff1">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4">
    <w:name w:val="Текст примечания Знак"/>
    <w:basedOn w:val="a1"/>
    <w:uiPriority w:val="99"/>
    <w:semiHidden/>
    <w:rsid w:val="00627DBB"/>
    <w:rPr>
      <w:rFonts w:ascii="Times New Roman" w:hAnsi="Times New Roman"/>
      <w:sz w:val="20"/>
      <w:szCs w:val="20"/>
    </w:rPr>
  </w:style>
  <w:style w:type="character" w:customStyle="1" w:styleId="1fffffffffffffff0">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5">
    <w:name w:val="Текст выноски Знак"/>
    <w:basedOn w:val="a1"/>
    <w:uiPriority w:val="99"/>
    <w:semiHidden/>
    <w:rsid w:val="00627DBB"/>
    <w:rPr>
      <w:rFonts w:ascii="Segoe UI" w:hAnsi="Segoe UI" w:cs="Segoe UI"/>
      <w:sz w:val="18"/>
      <w:szCs w:val="18"/>
    </w:rPr>
  </w:style>
  <w:style w:type="character" w:customStyle="1" w:styleId="2fffffffff3">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6">
    <w:name w:val="Текст примечания Знак"/>
    <w:basedOn w:val="a1"/>
    <w:uiPriority w:val="99"/>
    <w:semiHidden/>
    <w:rsid w:val="00627DBB"/>
    <w:rPr>
      <w:rFonts w:ascii="Times New Roman" w:hAnsi="Times New Roman"/>
      <w:sz w:val="20"/>
      <w:szCs w:val="20"/>
    </w:rPr>
  </w:style>
  <w:style w:type="character" w:customStyle="1" w:styleId="1fffffffffffffff2">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7">
    <w:name w:val="Текст выноски Знак"/>
    <w:basedOn w:val="a1"/>
    <w:uiPriority w:val="99"/>
    <w:semiHidden/>
    <w:rsid w:val="00627DBB"/>
    <w:rPr>
      <w:rFonts w:ascii="Segoe UI" w:hAnsi="Segoe UI" w:cs="Segoe UI"/>
      <w:sz w:val="18"/>
      <w:szCs w:val="18"/>
    </w:rPr>
  </w:style>
  <w:style w:type="character" w:customStyle="1" w:styleId="2fffffffff5">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8">
    <w:name w:val="Текст примечания Знак"/>
    <w:basedOn w:val="a1"/>
    <w:uiPriority w:val="99"/>
    <w:semiHidden/>
    <w:rsid w:val="00627DBB"/>
    <w:rPr>
      <w:rFonts w:ascii="Times New Roman" w:hAnsi="Times New Roman"/>
      <w:sz w:val="20"/>
      <w:szCs w:val="20"/>
    </w:rPr>
  </w:style>
  <w:style w:type="character" w:customStyle="1" w:styleId="1fffffffffffffff4">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9">
    <w:name w:val="Текст выноски Знак"/>
    <w:basedOn w:val="a1"/>
    <w:uiPriority w:val="99"/>
    <w:semiHidden/>
    <w:rsid w:val="00627DBB"/>
    <w:rPr>
      <w:rFonts w:ascii="Segoe UI" w:hAnsi="Segoe UI" w:cs="Segoe UI"/>
      <w:sz w:val="18"/>
      <w:szCs w:val="18"/>
    </w:rPr>
  </w:style>
  <w:style w:type="character" w:customStyle="1" w:styleId="2fffffffff7">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a">
    <w:name w:val="Текст примечания Знак"/>
    <w:basedOn w:val="a1"/>
    <w:uiPriority w:val="99"/>
    <w:semiHidden/>
    <w:rsid w:val="00627DBB"/>
    <w:rPr>
      <w:rFonts w:ascii="Times New Roman" w:hAnsi="Times New Roman"/>
      <w:sz w:val="20"/>
      <w:szCs w:val="20"/>
    </w:rPr>
  </w:style>
  <w:style w:type="character" w:customStyle="1" w:styleId="1fffffffffffffff6">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b">
    <w:name w:val="Текст выноски Знак"/>
    <w:basedOn w:val="a1"/>
    <w:uiPriority w:val="99"/>
    <w:semiHidden/>
    <w:rsid w:val="00627DBB"/>
    <w:rPr>
      <w:rFonts w:ascii="Segoe UI" w:hAnsi="Segoe UI" w:cs="Segoe UI"/>
      <w:sz w:val="18"/>
      <w:szCs w:val="18"/>
    </w:rPr>
  </w:style>
  <w:style w:type="character" w:customStyle="1" w:styleId="2fffffffff9">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c">
    <w:name w:val="Текст примечания Знак"/>
    <w:basedOn w:val="a1"/>
    <w:uiPriority w:val="99"/>
    <w:semiHidden/>
    <w:rsid w:val="00627DBB"/>
    <w:rPr>
      <w:rFonts w:ascii="Times New Roman" w:hAnsi="Times New Roman"/>
      <w:sz w:val="20"/>
      <w:szCs w:val="20"/>
    </w:rPr>
  </w:style>
  <w:style w:type="character" w:customStyle="1" w:styleId="1fffffffffffffff8">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d">
    <w:name w:val="Текст выноски Знак"/>
    <w:basedOn w:val="a1"/>
    <w:uiPriority w:val="99"/>
    <w:semiHidden/>
    <w:rsid w:val="00627DBB"/>
    <w:rPr>
      <w:rFonts w:ascii="Segoe UI" w:hAnsi="Segoe UI" w:cs="Segoe UI"/>
      <w:sz w:val="18"/>
      <w:szCs w:val="18"/>
    </w:rPr>
  </w:style>
  <w:style w:type="character" w:customStyle="1" w:styleId="2fffffffffb">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e">
    <w:name w:val="Текст примечания Знак"/>
    <w:basedOn w:val="a1"/>
    <w:uiPriority w:val="99"/>
    <w:semiHidden/>
    <w:rsid w:val="00627DBB"/>
    <w:rPr>
      <w:rFonts w:ascii="Times New Roman" w:hAnsi="Times New Roman"/>
      <w:sz w:val="20"/>
      <w:szCs w:val="20"/>
    </w:rPr>
  </w:style>
  <w:style w:type="character" w:customStyle="1" w:styleId="1fffffffffffffffa">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
    <w:name w:val="Текст выноски Знак"/>
    <w:basedOn w:val="a1"/>
    <w:uiPriority w:val="99"/>
    <w:semiHidden/>
    <w:rsid w:val="00627DBB"/>
    <w:rPr>
      <w:rFonts w:ascii="Segoe UI" w:hAnsi="Segoe UI" w:cs="Segoe UI"/>
      <w:sz w:val="18"/>
      <w:szCs w:val="18"/>
    </w:rPr>
  </w:style>
  <w:style w:type="character" w:customStyle="1" w:styleId="2fffffffffd">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0">
    <w:name w:val="Текст примечания Знак"/>
    <w:basedOn w:val="a1"/>
    <w:uiPriority w:val="99"/>
    <w:semiHidden/>
    <w:rsid w:val="00627DBB"/>
    <w:rPr>
      <w:rFonts w:ascii="Times New Roman" w:hAnsi="Times New Roman"/>
      <w:sz w:val="20"/>
      <w:szCs w:val="20"/>
    </w:rPr>
  </w:style>
  <w:style w:type="character" w:customStyle="1" w:styleId="1fffffffffffffffc">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1">
    <w:name w:val="Текст выноски Знак"/>
    <w:basedOn w:val="a1"/>
    <w:uiPriority w:val="99"/>
    <w:semiHidden/>
    <w:rsid w:val="00627DBB"/>
    <w:rPr>
      <w:rFonts w:ascii="Segoe UI" w:hAnsi="Segoe UI" w:cs="Segoe UI"/>
      <w:sz w:val="18"/>
      <w:szCs w:val="18"/>
    </w:rPr>
  </w:style>
  <w:style w:type="character" w:customStyle="1" w:styleId="2ffffffffff">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2">
    <w:name w:val="Текст примечания Знак"/>
    <w:basedOn w:val="a1"/>
    <w:uiPriority w:val="99"/>
    <w:semiHidden/>
    <w:rsid w:val="00627DBB"/>
    <w:rPr>
      <w:rFonts w:ascii="Times New Roman" w:hAnsi="Times New Roman"/>
      <w:sz w:val="20"/>
      <w:szCs w:val="20"/>
    </w:rPr>
  </w:style>
  <w:style w:type="character" w:customStyle="1" w:styleId="1fffffffffffffffe">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3">
    <w:name w:val="Текст выноски Знак"/>
    <w:basedOn w:val="a1"/>
    <w:uiPriority w:val="99"/>
    <w:semiHidden/>
    <w:rsid w:val="00627DBB"/>
    <w:rPr>
      <w:rFonts w:ascii="Segoe UI" w:hAnsi="Segoe UI" w:cs="Segoe UI"/>
      <w:sz w:val="18"/>
      <w:szCs w:val="18"/>
    </w:rPr>
  </w:style>
  <w:style w:type="character" w:customStyle="1" w:styleId="2ffffffffff1">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4">
    <w:name w:val="Текст примечания Знак"/>
    <w:basedOn w:val="a1"/>
    <w:uiPriority w:val="99"/>
    <w:semiHidden/>
    <w:rsid w:val="00627DBB"/>
    <w:rPr>
      <w:rFonts w:ascii="Times New Roman" w:hAnsi="Times New Roman"/>
      <w:sz w:val="20"/>
      <w:szCs w:val="20"/>
    </w:rPr>
  </w:style>
  <w:style w:type="character" w:customStyle="1" w:styleId="1ffffffffffffffff0">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5">
    <w:name w:val="Текст выноски Знак"/>
    <w:basedOn w:val="a1"/>
    <w:uiPriority w:val="99"/>
    <w:semiHidden/>
    <w:rsid w:val="00627DBB"/>
    <w:rPr>
      <w:rFonts w:ascii="Segoe UI" w:hAnsi="Segoe UI" w:cs="Segoe UI"/>
      <w:sz w:val="18"/>
      <w:szCs w:val="18"/>
    </w:rPr>
  </w:style>
  <w:style w:type="character" w:customStyle="1" w:styleId="2ffffffffff3">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6">
    <w:name w:val="Текст примечания Знак"/>
    <w:basedOn w:val="a1"/>
    <w:uiPriority w:val="99"/>
    <w:semiHidden/>
    <w:rsid w:val="00627DBB"/>
    <w:rPr>
      <w:rFonts w:ascii="Times New Roman" w:hAnsi="Times New Roman"/>
      <w:sz w:val="20"/>
      <w:szCs w:val="20"/>
    </w:rPr>
  </w:style>
  <w:style w:type="character" w:customStyle="1" w:styleId="1ffffffffffffffff2">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7">
    <w:name w:val="Текст выноски Знак"/>
    <w:basedOn w:val="a1"/>
    <w:uiPriority w:val="99"/>
    <w:semiHidden/>
    <w:rsid w:val="00627DBB"/>
    <w:rPr>
      <w:rFonts w:ascii="Segoe UI" w:hAnsi="Segoe UI" w:cs="Segoe UI"/>
      <w:sz w:val="18"/>
      <w:szCs w:val="18"/>
    </w:rPr>
  </w:style>
  <w:style w:type="character" w:customStyle="1" w:styleId="2ffffffffff5">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8">
    <w:name w:val="Текст примечания Знак"/>
    <w:basedOn w:val="a1"/>
    <w:uiPriority w:val="99"/>
    <w:semiHidden/>
    <w:rsid w:val="00627DBB"/>
    <w:rPr>
      <w:rFonts w:ascii="Times New Roman" w:hAnsi="Times New Roman"/>
      <w:sz w:val="20"/>
      <w:szCs w:val="20"/>
    </w:rPr>
  </w:style>
  <w:style w:type="character" w:customStyle="1" w:styleId="1ffffffffffffffff4">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9">
    <w:name w:val="Текст выноски Знак"/>
    <w:basedOn w:val="a1"/>
    <w:uiPriority w:val="99"/>
    <w:semiHidden/>
    <w:rsid w:val="00627DBB"/>
    <w:rPr>
      <w:rFonts w:ascii="Segoe UI" w:hAnsi="Segoe UI" w:cs="Segoe UI"/>
      <w:sz w:val="18"/>
      <w:szCs w:val="18"/>
    </w:rPr>
  </w:style>
  <w:style w:type="character" w:customStyle="1" w:styleId="2ffffffffff7">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a">
    <w:name w:val="Текст примечания Знак"/>
    <w:basedOn w:val="a1"/>
    <w:uiPriority w:val="99"/>
    <w:semiHidden/>
    <w:rsid w:val="00627DBB"/>
    <w:rPr>
      <w:rFonts w:ascii="Times New Roman" w:hAnsi="Times New Roman"/>
      <w:sz w:val="20"/>
      <w:szCs w:val="20"/>
    </w:rPr>
  </w:style>
  <w:style w:type="character" w:customStyle="1" w:styleId="1ffffffffffffffff6">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b">
    <w:name w:val="Текст выноски Знак"/>
    <w:basedOn w:val="a1"/>
    <w:uiPriority w:val="99"/>
    <w:semiHidden/>
    <w:rsid w:val="00627DBB"/>
    <w:rPr>
      <w:rFonts w:ascii="Segoe UI" w:hAnsi="Segoe UI" w:cs="Segoe UI"/>
      <w:sz w:val="18"/>
      <w:szCs w:val="18"/>
    </w:rPr>
  </w:style>
  <w:style w:type="character" w:customStyle="1" w:styleId="2ffffffffff9">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c">
    <w:name w:val="Текст примечания Знак"/>
    <w:basedOn w:val="a1"/>
    <w:uiPriority w:val="99"/>
    <w:semiHidden/>
    <w:rsid w:val="00627DBB"/>
    <w:rPr>
      <w:rFonts w:ascii="Times New Roman" w:hAnsi="Times New Roman"/>
      <w:sz w:val="20"/>
      <w:szCs w:val="20"/>
    </w:rPr>
  </w:style>
  <w:style w:type="character" w:customStyle="1" w:styleId="1ffffffffffffffff8">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d">
    <w:name w:val="Текст выноски Знак"/>
    <w:basedOn w:val="a1"/>
    <w:uiPriority w:val="99"/>
    <w:semiHidden/>
    <w:rsid w:val="00627DBB"/>
    <w:rPr>
      <w:rFonts w:ascii="Segoe UI" w:hAnsi="Segoe UI" w:cs="Segoe UI"/>
      <w:sz w:val="18"/>
      <w:szCs w:val="18"/>
    </w:rPr>
  </w:style>
  <w:style w:type="character" w:customStyle="1" w:styleId="2ffffffffffb">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e">
    <w:name w:val="Текст примечания Знак"/>
    <w:basedOn w:val="a1"/>
    <w:uiPriority w:val="99"/>
    <w:semiHidden/>
    <w:rsid w:val="00627DBB"/>
    <w:rPr>
      <w:rFonts w:ascii="Times New Roman" w:hAnsi="Times New Roman"/>
      <w:sz w:val="20"/>
      <w:szCs w:val="20"/>
    </w:rPr>
  </w:style>
  <w:style w:type="character" w:customStyle="1" w:styleId="1ffffffffffffffffa">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
    <w:name w:val="Текст выноски Знак"/>
    <w:basedOn w:val="a1"/>
    <w:uiPriority w:val="99"/>
    <w:semiHidden/>
    <w:rsid w:val="00627DBB"/>
    <w:rPr>
      <w:rFonts w:ascii="Segoe UI" w:hAnsi="Segoe UI" w:cs="Segoe UI"/>
      <w:sz w:val="18"/>
      <w:szCs w:val="18"/>
    </w:rPr>
  </w:style>
  <w:style w:type="character" w:customStyle="1" w:styleId="2ffffffffffd">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0">
    <w:name w:val="Текст примечания Знак"/>
    <w:basedOn w:val="a1"/>
    <w:uiPriority w:val="99"/>
    <w:semiHidden/>
    <w:rsid w:val="00627DBB"/>
    <w:rPr>
      <w:rFonts w:ascii="Times New Roman" w:hAnsi="Times New Roman"/>
      <w:sz w:val="20"/>
      <w:szCs w:val="20"/>
    </w:rPr>
  </w:style>
  <w:style w:type="character" w:customStyle="1" w:styleId="1ffffffffffffffffc">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1">
    <w:name w:val="Текст выноски Знак"/>
    <w:basedOn w:val="a1"/>
    <w:uiPriority w:val="99"/>
    <w:semiHidden/>
    <w:rsid w:val="00627DBB"/>
    <w:rPr>
      <w:rFonts w:ascii="Segoe UI" w:hAnsi="Segoe UI" w:cs="Segoe UI"/>
      <w:sz w:val="18"/>
      <w:szCs w:val="18"/>
    </w:rPr>
  </w:style>
  <w:style w:type="character" w:customStyle="1" w:styleId="2fffffffffff">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2">
    <w:name w:val="Текст примечания Знак"/>
    <w:basedOn w:val="a1"/>
    <w:uiPriority w:val="99"/>
    <w:semiHidden/>
    <w:rsid w:val="00627DBB"/>
    <w:rPr>
      <w:rFonts w:ascii="Times New Roman" w:hAnsi="Times New Roman"/>
      <w:sz w:val="20"/>
      <w:szCs w:val="20"/>
    </w:rPr>
  </w:style>
  <w:style w:type="character" w:customStyle="1" w:styleId="1ffffffffffffffffe">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3">
    <w:name w:val="Текст выноски Знак"/>
    <w:basedOn w:val="a1"/>
    <w:uiPriority w:val="99"/>
    <w:semiHidden/>
    <w:rsid w:val="00627DBB"/>
    <w:rPr>
      <w:rFonts w:ascii="Segoe UI" w:hAnsi="Segoe UI" w:cs="Segoe UI"/>
      <w:sz w:val="18"/>
      <w:szCs w:val="18"/>
    </w:rPr>
  </w:style>
  <w:style w:type="character" w:customStyle="1" w:styleId="2fffffffffff1">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4">
    <w:name w:val="Текст примечания Знак"/>
    <w:basedOn w:val="a1"/>
    <w:uiPriority w:val="99"/>
    <w:semiHidden/>
    <w:rsid w:val="00627DBB"/>
    <w:rPr>
      <w:rFonts w:ascii="Times New Roman" w:hAnsi="Times New Roman"/>
      <w:sz w:val="20"/>
      <w:szCs w:val="20"/>
    </w:rPr>
  </w:style>
  <w:style w:type="character" w:customStyle="1" w:styleId="1fffffffffffffffff0">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5">
    <w:name w:val="Текст выноски Знак"/>
    <w:basedOn w:val="a1"/>
    <w:uiPriority w:val="99"/>
    <w:semiHidden/>
    <w:rsid w:val="00627DBB"/>
    <w:rPr>
      <w:rFonts w:ascii="Segoe UI" w:hAnsi="Segoe UI" w:cs="Segoe UI"/>
      <w:sz w:val="18"/>
      <w:szCs w:val="18"/>
    </w:rPr>
  </w:style>
  <w:style w:type="character" w:customStyle="1" w:styleId="2fffffffffff3">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6">
    <w:name w:val="Текст примечания Знак"/>
    <w:basedOn w:val="a1"/>
    <w:uiPriority w:val="99"/>
    <w:semiHidden/>
    <w:rsid w:val="00627DBB"/>
    <w:rPr>
      <w:rFonts w:ascii="Times New Roman" w:hAnsi="Times New Roman"/>
      <w:sz w:val="20"/>
      <w:szCs w:val="20"/>
    </w:rPr>
  </w:style>
  <w:style w:type="character" w:customStyle="1" w:styleId="1fffffffffffffffff2">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7">
    <w:name w:val="Текст выноски Знак"/>
    <w:basedOn w:val="a1"/>
    <w:uiPriority w:val="99"/>
    <w:semiHidden/>
    <w:rsid w:val="00627DBB"/>
    <w:rPr>
      <w:rFonts w:ascii="Segoe UI" w:hAnsi="Segoe UI" w:cs="Segoe UI"/>
      <w:sz w:val="18"/>
      <w:szCs w:val="18"/>
    </w:rPr>
  </w:style>
  <w:style w:type="character" w:customStyle="1" w:styleId="2fffffffffff5">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8">
    <w:name w:val="Текст примечания Знак"/>
    <w:basedOn w:val="a1"/>
    <w:uiPriority w:val="99"/>
    <w:semiHidden/>
    <w:rsid w:val="00627DBB"/>
    <w:rPr>
      <w:rFonts w:ascii="Times New Roman" w:hAnsi="Times New Roman"/>
      <w:sz w:val="20"/>
      <w:szCs w:val="20"/>
    </w:rPr>
  </w:style>
  <w:style w:type="character" w:customStyle="1" w:styleId="1fffffffffffffffff4">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9">
    <w:name w:val="Текст выноски Знак"/>
    <w:basedOn w:val="a1"/>
    <w:uiPriority w:val="99"/>
    <w:semiHidden/>
    <w:rsid w:val="00627DBB"/>
    <w:rPr>
      <w:rFonts w:ascii="Segoe UI" w:hAnsi="Segoe UI" w:cs="Segoe UI"/>
      <w:sz w:val="18"/>
      <w:szCs w:val="18"/>
    </w:rPr>
  </w:style>
  <w:style w:type="character" w:customStyle="1" w:styleId="2fffffffffff7">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a">
    <w:name w:val="Текст примечания Знак"/>
    <w:basedOn w:val="a1"/>
    <w:uiPriority w:val="99"/>
    <w:semiHidden/>
    <w:rsid w:val="00627DBB"/>
    <w:rPr>
      <w:rFonts w:ascii="Times New Roman" w:hAnsi="Times New Roman"/>
      <w:sz w:val="20"/>
      <w:szCs w:val="20"/>
    </w:rPr>
  </w:style>
  <w:style w:type="character" w:customStyle="1" w:styleId="1fffffffffffffffff6">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b">
    <w:name w:val="Текст выноски Знак"/>
    <w:basedOn w:val="a1"/>
    <w:uiPriority w:val="99"/>
    <w:semiHidden/>
    <w:rsid w:val="00627DBB"/>
    <w:rPr>
      <w:rFonts w:ascii="Segoe UI" w:hAnsi="Segoe UI" w:cs="Segoe UI"/>
      <w:sz w:val="18"/>
      <w:szCs w:val="18"/>
    </w:rPr>
  </w:style>
  <w:style w:type="character" w:customStyle="1" w:styleId="2fffffffffff9">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c">
    <w:name w:val="Текст примечания Знак"/>
    <w:basedOn w:val="a1"/>
    <w:uiPriority w:val="99"/>
    <w:semiHidden/>
    <w:rsid w:val="00627DBB"/>
    <w:rPr>
      <w:rFonts w:ascii="Times New Roman" w:hAnsi="Times New Roman"/>
      <w:sz w:val="20"/>
      <w:szCs w:val="20"/>
    </w:rPr>
  </w:style>
  <w:style w:type="character" w:customStyle="1" w:styleId="1fffffffffffffffff8">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d">
    <w:name w:val="Текст выноски Знак"/>
    <w:basedOn w:val="a1"/>
    <w:uiPriority w:val="99"/>
    <w:semiHidden/>
    <w:rsid w:val="00627DBB"/>
    <w:rPr>
      <w:rFonts w:ascii="Segoe UI" w:hAnsi="Segoe UI" w:cs="Segoe UI"/>
      <w:sz w:val="18"/>
      <w:szCs w:val="18"/>
    </w:rPr>
  </w:style>
  <w:style w:type="character" w:customStyle="1" w:styleId="2fffffffffffb">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e">
    <w:name w:val="Текст примечания Знак"/>
    <w:basedOn w:val="a1"/>
    <w:uiPriority w:val="99"/>
    <w:semiHidden/>
    <w:rsid w:val="00627DBB"/>
    <w:rPr>
      <w:rFonts w:ascii="Times New Roman" w:hAnsi="Times New Roman"/>
      <w:sz w:val="20"/>
      <w:szCs w:val="20"/>
    </w:rPr>
  </w:style>
  <w:style w:type="character" w:customStyle="1" w:styleId="1fffffffffffffffffa">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f">
    <w:name w:val="Текст выноски Знак"/>
    <w:basedOn w:val="a1"/>
    <w:uiPriority w:val="99"/>
    <w:semiHidden/>
    <w:rsid w:val="00627DBB"/>
    <w:rPr>
      <w:rFonts w:ascii="Segoe UI" w:hAnsi="Segoe UI" w:cs="Segoe UI"/>
      <w:sz w:val="18"/>
      <w:szCs w:val="18"/>
    </w:rPr>
  </w:style>
  <w:style w:type="character" w:customStyle="1" w:styleId="2fffffffffffd">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0">
    <w:name w:val="Текст примечания Знак"/>
    <w:basedOn w:val="a1"/>
    <w:uiPriority w:val="99"/>
    <w:semiHidden/>
    <w:rsid w:val="00627DBB"/>
    <w:rPr>
      <w:rFonts w:ascii="Times New Roman" w:hAnsi="Times New Roman"/>
      <w:sz w:val="20"/>
      <w:szCs w:val="20"/>
    </w:rPr>
  </w:style>
  <w:style w:type="character" w:customStyle="1" w:styleId="1fffffffffffffffffc">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f1">
    <w:name w:val="Текст выноски Знак"/>
    <w:basedOn w:val="a1"/>
    <w:uiPriority w:val="99"/>
    <w:semiHidden/>
    <w:rsid w:val="00627DBB"/>
    <w:rPr>
      <w:rFonts w:ascii="Segoe UI" w:hAnsi="Segoe UI" w:cs="Segoe UI"/>
      <w:sz w:val="18"/>
      <w:szCs w:val="18"/>
    </w:rPr>
  </w:style>
  <w:style w:type="character" w:customStyle="1" w:styleId="2ffffffffffff">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2">
    <w:name w:val="Текст примечания Знак"/>
    <w:basedOn w:val="a1"/>
    <w:uiPriority w:val="99"/>
    <w:semiHidden/>
    <w:rsid w:val="00627DBB"/>
    <w:rPr>
      <w:rFonts w:ascii="Times New Roman" w:hAnsi="Times New Roman"/>
      <w:sz w:val="20"/>
      <w:szCs w:val="20"/>
    </w:rPr>
  </w:style>
  <w:style w:type="character" w:customStyle="1" w:styleId="1fffffffffffffffffe">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f3">
    <w:name w:val="Текст выноски Знак"/>
    <w:basedOn w:val="a1"/>
    <w:uiPriority w:val="99"/>
    <w:semiHidden/>
    <w:rsid w:val="00627DBB"/>
    <w:rPr>
      <w:rFonts w:ascii="Segoe UI" w:hAnsi="Segoe UI" w:cs="Segoe UI"/>
      <w:sz w:val="18"/>
      <w:szCs w:val="18"/>
    </w:rPr>
  </w:style>
  <w:style w:type="character" w:customStyle="1" w:styleId="2ffffffffffff1">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4">
    <w:name w:val="Текст примечания Знак"/>
    <w:basedOn w:val="a1"/>
    <w:uiPriority w:val="99"/>
    <w:semiHidden/>
    <w:rsid w:val="00627DBB"/>
    <w:rPr>
      <w:rFonts w:ascii="Times New Roman" w:hAnsi="Times New Roman"/>
      <w:sz w:val="20"/>
      <w:szCs w:val="20"/>
    </w:rPr>
  </w:style>
  <w:style w:type="character" w:customStyle="1" w:styleId="1ffffffffffffffffff0">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f5">
    <w:name w:val="Текст выноски Знак"/>
    <w:basedOn w:val="a1"/>
    <w:uiPriority w:val="99"/>
    <w:semiHidden/>
    <w:rsid w:val="00627DBB"/>
    <w:rPr>
      <w:rFonts w:ascii="Segoe UI" w:hAnsi="Segoe UI" w:cs="Segoe UI"/>
      <w:sz w:val="18"/>
      <w:szCs w:val="18"/>
    </w:rPr>
  </w:style>
  <w:style w:type="character" w:customStyle="1" w:styleId="2ffffffffffff3">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6">
    <w:name w:val="Текст примечания Знак"/>
    <w:basedOn w:val="a1"/>
    <w:uiPriority w:val="99"/>
    <w:semiHidden/>
    <w:rsid w:val="00627DBB"/>
    <w:rPr>
      <w:rFonts w:ascii="Times New Roman" w:hAnsi="Times New Roman"/>
      <w:sz w:val="20"/>
      <w:szCs w:val="20"/>
    </w:rPr>
  </w:style>
  <w:style w:type="character" w:customStyle="1" w:styleId="1ffffffffffffffffff2">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f7">
    <w:name w:val="Текст выноски Знак"/>
    <w:basedOn w:val="a1"/>
    <w:uiPriority w:val="99"/>
    <w:semiHidden/>
    <w:rsid w:val="00627DBB"/>
    <w:rPr>
      <w:rFonts w:ascii="Segoe UI" w:hAnsi="Segoe UI" w:cs="Segoe UI"/>
      <w:sz w:val="18"/>
      <w:szCs w:val="18"/>
    </w:rPr>
  </w:style>
  <w:style w:type="character" w:customStyle="1" w:styleId="2ffffffffffff5">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8">
    <w:name w:val="Текст примечания Знак"/>
    <w:basedOn w:val="a1"/>
    <w:uiPriority w:val="99"/>
    <w:semiHidden/>
    <w:rsid w:val="00627DBB"/>
    <w:rPr>
      <w:rFonts w:ascii="Times New Roman" w:hAnsi="Times New Roman"/>
      <w:sz w:val="20"/>
      <w:szCs w:val="20"/>
    </w:rPr>
  </w:style>
  <w:style w:type="character" w:customStyle="1" w:styleId="1ffffffffffffffffff4">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f9">
    <w:name w:val="Текст выноски Знак"/>
    <w:basedOn w:val="a1"/>
    <w:uiPriority w:val="99"/>
    <w:semiHidden/>
    <w:rsid w:val="00627DBB"/>
    <w:rPr>
      <w:rFonts w:ascii="Segoe UI" w:hAnsi="Segoe UI" w:cs="Segoe UI"/>
      <w:sz w:val="18"/>
      <w:szCs w:val="18"/>
    </w:rPr>
  </w:style>
  <w:style w:type="character" w:customStyle="1" w:styleId="2ffffffffffff7">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a">
    <w:name w:val="Текст примечания Знак"/>
    <w:basedOn w:val="a1"/>
    <w:uiPriority w:val="99"/>
    <w:semiHidden/>
    <w:rsid w:val="00627DBB"/>
    <w:rPr>
      <w:rFonts w:ascii="Times New Roman" w:hAnsi="Times New Roman"/>
      <w:sz w:val="20"/>
      <w:szCs w:val="20"/>
    </w:rPr>
  </w:style>
  <w:style w:type="character" w:customStyle="1" w:styleId="1ffffffffffffffffff6">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fb">
    <w:name w:val="Текст выноски Знак"/>
    <w:basedOn w:val="a1"/>
    <w:uiPriority w:val="99"/>
    <w:semiHidden/>
    <w:rsid w:val="00627DBB"/>
    <w:rPr>
      <w:rFonts w:ascii="Segoe UI" w:hAnsi="Segoe UI" w:cs="Segoe UI"/>
      <w:sz w:val="18"/>
      <w:szCs w:val="18"/>
    </w:rPr>
  </w:style>
  <w:style w:type="character" w:customStyle="1" w:styleId="2ffffffffffff9">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c">
    <w:name w:val="Текст примечания Знак"/>
    <w:basedOn w:val="a1"/>
    <w:uiPriority w:val="99"/>
    <w:semiHidden/>
    <w:rsid w:val="00627DBB"/>
    <w:rPr>
      <w:rFonts w:ascii="Times New Roman" w:hAnsi="Times New Roman"/>
      <w:sz w:val="20"/>
      <w:szCs w:val="20"/>
    </w:rPr>
  </w:style>
  <w:style w:type="character" w:customStyle="1" w:styleId="1ffffffffffffffffff8">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fd">
    <w:name w:val="Текст выноски Знак"/>
    <w:basedOn w:val="a1"/>
    <w:uiPriority w:val="99"/>
    <w:semiHidden/>
    <w:rsid w:val="00627DBB"/>
    <w:rPr>
      <w:rFonts w:ascii="Segoe UI" w:hAnsi="Segoe UI" w:cs="Segoe UI"/>
      <w:sz w:val="18"/>
      <w:szCs w:val="18"/>
    </w:rPr>
  </w:style>
  <w:style w:type="character" w:customStyle="1" w:styleId="2ffffffffffffb">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e">
    <w:name w:val="Текст примечания Знак"/>
    <w:basedOn w:val="a1"/>
    <w:uiPriority w:val="99"/>
    <w:semiHidden/>
    <w:rsid w:val="00627DBB"/>
    <w:rPr>
      <w:rFonts w:ascii="Times New Roman" w:hAnsi="Times New Roman"/>
      <w:sz w:val="20"/>
      <w:szCs w:val="20"/>
    </w:rPr>
  </w:style>
  <w:style w:type="character" w:customStyle="1" w:styleId="1ffffffffffffffffffa">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ff">
    <w:name w:val="Текст выноски Знак"/>
    <w:basedOn w:val="a1"/>
    <w:uiPriority w:val="99"/>
    <w:semiHidden/>
    <w:rsid w:val="00627DBB"/>
    <w:rPr>
      <w:rFonts w:ascii="Segoe UI" w:hAnsi="Segoe UI" w:cs="Segoe UI"/>
      <w:sz w:val="18"/>
      <w:szCs w:val="18"/>
    </w:rPr>
  </w:style>
  <w:style w:type="character" w:customStyle="1" w:styleId="2ffffffffffffd">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0">
    <w:name w:val="Текст примечания Знак"/>
    <w:basedOn w:val="a1"/>
    <w:uiPriority w:val="99"/>
    <w:semiHidden/>
    <w:rsid w:val="00627DBB"/>
    <w:rPr>
      <w:rFonts w:ascii="Times New Roman" w:hAnsi="Times New Roman"/>
      <w:sz w:val="20"/>
      <w:szCs w:val="20"/>
    </w:rPr>
  </w:style>
  <w:style w:type="character" w:customStyle="1" w:styleId="1ffffffffffffffffffc">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ff1">
    <w:name w:val="Текст выноски Знак"/>
    <w:basedOn w:val="a1"/>
    <w:uiPriority w:val="99"/>
    <w:semiHidden/>
    <w:rsid w:val="00627DBB"/>
    <w:rPr>
      <w:rFonts w:ascii="Segoe UI" w:hAnsi="Segoe UI" w:cs="Segoe UI"/>
      <w:sz w:val="18"/>
      <w:szCs w:val="18"/>
    </w:rPr>
  </w:style>
  <w:style w:type="character" w:customStyle="1" w:styleId="2fffffffffffff">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2">
    <w:name w:val="Текст примечания Знак"/>
    <w:basedOn w:val="a1"/>
    <w:uiPriority w:val="99"/>
    <w:semiHidden/>
    <w:rsid w:val="00627DBB"/>
    <w:rPr>
      <w:rFonts w:ascii="Times New Roman" w:hAnsi="Times New Roman"/>
      <w:sz w:val="20"/>
      <w:szCs w:val="20"/>
    </w:rPr>
  </w:style>
  <w:style w:type="character" w:customStyle="1" w:styleId="1ffffffffffffffffffe">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ff3">
    <w:name w:val="Текст выноски Знак"/>
    <w:basedOn w:val="a1"/>
    <w:uiPriority w:val="99"/>
    <w:semiHidden/>
    <w:rsid w:val="00627DBB"/>
    <w:rPr>
      <w:rFonts w:ascii="Segoe UI" w:hAnsi="Segoe UI" w:cs="Segoe UI"/>
      <w:sz w:val="18"/>
      <w:szCs w:val="18"/>
    </w:rPr>
  </w:style>
  <w:style w:type="character" w:customStyle="1" w:styleId="2fffffffffffff1">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4">
    <w:name w:val="Текст примечания Знак"/>
    <w:basedOn w:val="a1"/>
    <w:uiPriority w:val="99"/>
    <w:semiHidden/>
    <w:rsid w:val="00627DBB"/>
    <w:rPr>
      <w:rFonts w:ascii="Times New Roman" w:hAnsi="Times New Roman"/>
      <w:sz w:val="20"/>
      <w:szCs w:val="20"/>
    </w:rPr>
  </w:style>
  <w:style w:type="character" w:customStyle="1" w:styleId="1fffffffffffffffffff0">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ff5">
    <w:name w:val="Текст выноски Знак"/>
    <w:basedOn w:val="a1"/>
    <w:uiPriority w:val="99"/>
    <w:semiHidden/>
    <w:rsid w:val="00627DBB"/>
    <w:rPr>
      <w:rFonts w:ascii="Segoe UI" w:hAnsi="Segoe UI" w:cs="Segoe UI"/>
      <w:sz w:val="18"/>
      <w:szCs w:val="18"/>
    </w:rPr>
  </w:style>
  <w:style w:type="character" w:customStyle="1" w:styleId="2fffffffffffff3">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6">
    <w:name w:val="Текст примечания Знак"/>
    <w:basedOn w:val="a1"/>
    <w:uiPriority w:val="99"/>
    <w:semiHidden/>
    <w:rsid w:val="00627DBB"/>
    <w:rPr>
      <w:rFonts w:ascii="Times New Roman" w:hAnsi="Times New Roman"/>
      <w:sz w:val="20"/>
      <w:szCs w:val="20"/>
    </w:rPr>
  </w:style>
  <w:style w:type="character" w:customStyle="1" w:styleId="1fffffffffffffffffff2">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ff7">
    <w:name w:val="Текст выноски Знак"/>
    <w:basedOn w:val="a1"/>
    <w:uiPriority w:val="99"/>
    <w:semiHidden/>
    <w:rsid w:val="00627DBB"/>
    <w:rPr>
      <w:rFonts w:ascii="Segoe UI" w:hAnsi="Segoe UI" w:cs="Segoe UI"/>
      <w:sz w:val="18"/>
      <w:szCs w:val="18"/>
    </w:rPr>
  </w:style>
  <w:style w:type="character" w:customStyle="1" w:styleId="2fffffffffffff5">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8">
    <w:name w:val="Текст примечания Знак"/>
    <w:basedOn w:val="a1"/>
    <w:uiPriority w:val="99"/>
    <w:semiHidden/>
    <w:rsid w:val="00627DBB"/>
    <w:rPr>
      <w:rFonts w:ascii="Times New Roman" w:hAnsi="Times New Roman"/>
      <w:sz w:val="20"/>
      <w:szCs w:val="20"/>
    </w:rPr>
  </w:style>
  <w:style w:type="character" w:customStyle="1" w:styleId="1fffffffffffffffffff4">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ff9">
    <w:name w:val="Текст выноски Знак"/>
    <w:basedOn w:val="a1"/>
    <w:uiPriority w:val="99"/>
    <w:semiHidden/>
    <w:rsid w:val="00627DBB"/>
    <w:rPr>
      <w:rFonts w:ascii="Segoe UI" w:hAnsi="Segoe UI" w:cs="Segoe UI"/>
      <w:sz w:val="18"/>
      <w:szCs w:val="18"/>
    </w:rPr>
  </w:style>
  <w:style w:type="character" w:customStyle="1" w:styleId="2fffffffffffff7">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a">
    <w:name w:val="Текст примечания Знак"/>
    <w:basedOn w:val="a1"/>
    <w:uiPriority w:val="99"/>
    <w:semiHidden/>
    <w:rsid w:val="00627DBB"/>
    <w:rPr>
      <w:rFonts w:ascii="Times New Roman" w:hAnsi="Times New Roman"/>
      <w:sz w:val="20"/>
      <w:szCs w:val="20"/>
    </w:rPr>
  </w:style>
  <w:style w:type="character" w:customStyle="1" w:styleId="1fffffffffffffffffff6">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ffb">
    <w:name w:val="Текст выноски Знак"/>
    <w:basedOn w:val="a1"/>
    <w:uiPriority w:val="99"/>
    <w:semiHidden/>
    <w:rsid w:val="00627DBB"/>
    <w:rPr>
      <w:rFonts w:ascii="Segoe UI" w:hAnsi="Segoe UI" w:cs="Segoe UI"/>
      <w:sz w:val="18"/>
      <w:szCs w:val="18"/>
    </w:rPr>
  </w:style>
  <w:style w:type="character" w:customStyle="1" w:styleId="2fffffffffffff9">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c">
    <w:name w:val="Текст примечания Знак"/>
    <w:basedOn w:val="a1"/>
    <w:uiPriority w:val="99"/>
    <w:semiHidden/>
    <w:rsid w:val="00627DBB"/>
    <w:rPr>
      <w:rFonts w:ascii="Times New Roman" w:hAnsi="Times New Roman"/>
      <w:sz w:val="20"/>
      <w:szCs w:val="20"/>
    </w:rPr>
  </w:style>
  <w:style w:type="character" w:customStyle="1" w:styleId="1fffffffffffffffffff8">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ffd">
    <w:name w:val="Текст выноски Знак"/>
    <w:basedOn w:val="a1"/>
    <w:uiPriority w:val="99"/>
    <w:semiHidden/>
    <w:rsid w:val="00627DBB"/>
    <w:rPr>
      <w:rFonts w:ascii="Segoe UI" w:hAnsi="Segoe UI" w:cs="Segoe UI"/>
      <w:sz w:val="18"/>
      <w:szCs w:val="18"/>
    </w:rPr>
  </w:style>
  <w:style w:type="character" w:customStyle="1" w:styleId="2fffffffffffffb">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e">
    <w:name w:val="Текст примечания Знак"/>
    <w:basedOn w:val="a1"/>
    <w:uiPriority w:val="99"/>
    <w:semiHidden/>
    <w:rsid w:val="00627DBB"/>
    <w:rPr>
      <w:rFonts w:ascii="Times New Roman" w:hAnsi="Times New Roman"/>
      <w:sz w:val="20"/>
      <w:szCs w:val="20"/>
    </w:rPr>
  </w:style>
  <w:style w:type="character" w:customStyle="1" w:styleId="1fffffffffffffffffffa">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fff">
    <w:name w:val="Текст выноски Знак"/>
    <w:basedOn w:val="a1"/>
    <w:uiPriority w:val="99"/>
    <w:semiHidden/>
    <w:rsid w:val="00627DBB"/>
    <w:rPr>
      <w:rFonts w:ascii="Segoe UI" w:hAnsi="Segoe UI" w:cs="Segoe UI"/>
      <w:sz w:val="18"/>
      <w:szCs w:val="18"/>
    </w:rPr>
  </w:style>
  <w:style w:type="character" w:customStyle="1" w:styleId="2fffffffffffffd">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0">
    <w:name w:val="Текст примечания Знак"/>
    <w:basedOn w:val="a1"/>
    <w:uiPriority w:val="99"/>
    <w:semiHidden/>
    <w:rsid w:val="00627DBB"/>
    <w:rPr>
      <w:rFonts w:ascii="Times New Roman" w:hAnsi="Times New Roman"/>
      <w:sz w:val="20"/>
      <w:szCs w:val="20"/>
    </w:rPr>
  </w:style>
  <w:style w:type="character" w:customStyle="1" w:styleId="1fffffffffffffffffffc">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fff1">
    <w:name w:val="Текст выноски Знак"/>
    <w:basedOn w:val="a1"/>
    <w:uiPriority w:val="99"/>
    <w:semiHidden/>
    <w:rsid w:val="00627DBB"/>
    <w:rPr>
      <w:rFonts w:ascii="Segoe UI" w:hAnsi="Segoe UI" w:cs="Segoe UI"/>
      <w:sz w:val="18"/>
      <w:szCs w:val="18"/>
    </w:rPr>
  </w:style>
  <w:style w:type="character" w:customStyle="1" w:styleId="2ffffffffffffff">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2">
    <w:name w:val="Текст примечания Знак"/>
    <w:basedOn w:val="a1"/>
    <w:link w:val="afffffffffffffffffffffffffff3"/>
    <w:uiPriority w:val="99"/>
    <w:semiHidden/>
    <w:rsid w:val="00627DBB"/>
    <w:rPr>
      <w:rFonts w:ascii="Times New Roman" w:hAnsi="Times New Roman"/>
      <w:sz w:val="20"/>
      <w:szCs w:val="20"/>
    </w:rPr>
  </w:style>
  <w:style w:type="character" w:customStyle="1" w:styleId="1fffffffffffffffffffe">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fffffffffffffffffffff4">
    <w:name w:val="Текст выноски Знак"/>
    <w:basedOn w:val="a1"/>
    <w:link w:val="1ffffffffffffffffffff"/>
    <w:uiPriority w:val="99"/>
    <w:semiHidden/>
    <w:rsid w:val="00627DBB"/>
    <w:rPr>
      <w:rFonts w:ascii="Segoe UI" w:hAnsi="Segoe UI" w:cs="Segoe UI"/>
      <w:sz w:val="18"/>
      <w:szCs w:val="18"/>
    </w:rPr>
  </w:style>
  <w:style w:type="character" w:customStyle="1" w:styleId="2ffffffffffffff1">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5">
    <w:name w:val="Текст выноски Знак"/>
    <w:basedOn w:val="a1"/>
    <w:uiPriority w:val="99"/>
    <w:semiHidden/>
    <w:rsid w:val="00D922A4"/>
    <w:rPr>
      <w:rFonts w:ascii="Segoe UI" w:hAnsi="Segoe UI" w:cs="Segoe UI"/>
      <w:sz w:val="18"/>
      <w:szCs w:val="18"/>
    </w:rPr>
  </w:style>
  <w:style w:type="character" w:customStyle="1" w:styleId="afffffffffffffffffffffffffff6">
    <w:name w:val="Текст примечания Знак"/>
    <w:basedOn w:val="a1"/>
    <w:uiPriority w:val="99"/>
    <w:semiHidden/>
    <w:rsid w:val="00FD7583"/>
    <w:rPr>
      <w:rFonts w:ascii="Times New Roman" w:hAnsi="Times New Roman"/>
      <w:sz w:val="20"/>
      <w:szCs w:val="20"/>
    </w:rPr>
  </w:style>
  <w:style w:type="character" w:customStyle="1" w:styleId="afffffffffffffffffffffffffff7">
    <w:name w:val="Без интервала Знак"/>
    <w:uiPriority w:val="1"/>
    <w:locked/>
    <w:rsid w:val="00FD7583"/>
    <w:rPr>
      <w:rFonts w:ascii="Times New Roman" w:hAnsi="Times New Roman"/>
      <w:sz w:val="24"/>
    </w:rPr>
  </w:style>
  <w:style w:type="character" w:customStyle="1" w:styleId="afffffffffffffffffffffffffff8">
    <w:name w:val="Цветовое выделение"/>
    <w:uiPriority w:val="99"/>
    <w:rsid w:val="00FD7583"/>
    <w:rPr>
      <w:b/>
      <w:color w:val="26282F"/>
    </w:rPr>
  </w:style>
  <w:style w:type="character" w:customStyle="1" w:styleId="1ffffffffffffffffffff1">
    <w:name w:val="Текст примечания Знак1"/>
    <w:basedOn w:val="a1"/>
    <w:uiPriority w:val="99"/>
    <w:rsid w:val="00FD7583"/>
    <w:rPr>
      <w:rFonts w:ascii="Times New Roman" w:eastAsia="Times New Roman" w:hAnsi="Times New Roman" w:cs="Times New Roman"/>
      <w:sz w:val="20"/>
      <w:szCs w:val="20"/>
      <w:lang w:eastAsia="ru-RU"/>
    </w:rPr>
  </w:style>
  <w:style w:type="character" w:customStyle="1" w:styleId="2ffffffffffffff3">
    <w:name w:val="Текст примечания Знак2"/>
    <w:basedOn w:val="a1"/>
    <w:uiPriority w:val="99"/>
    <w:rsid w:val="00FD7583"/>
    <w:rPr>
      <w:rFonts w:ascii="Times New Roman" w:eastAsia="Times New Roman" w:hAnsi="Times New Roman" w:cs="Times New Roman"/>
      <w:sz w:val="20"/>
      <w:szCs w:val="20"/>
      <w:lang w:eastAsia="ru-RU"/>
    </w:rPr>
  </w:style>
  <w:style w:type="character" w:customStyle="1" w:styleId="1ffffffffffffffffffff2">
    <w:name w:val="Без интервала Знак1"/>
    <w:uiPriority w:val="1"/>
    <w:locked/>
    <w:rsid w:val="00945EB5"/>
    <w:rPr>
      <w:rFonts w:ascii="Times New Roman" w:hAnsi="Times New Roman"/>
      <w:sz w:val="24"/>
    </w:rPr>
  </w:style>
  <w:style w:type="character" w:customStyle="1" w:styleId="40">
    <w:name w:val="Текст примечания Знак4"/>
    <w:basedOn w:val="a1"/>
    <w:uiPriority w:val="99"/>
    <w:rsid w:val="00945EB5"/>
    <w:rPr>
      <w:rFonts w:ascii="Times New Roman" w:eastAsia="Times New Roman" w:hAnsi="Times New Roman" w:cs="Times New Roman"/>
      <w:sz w:val="20"/>
      <w:szCs w:val="20"/>
      <w:lang w:eastAsia="ru-RU"/>
    </w:rPr>
  </w:style>
  <w:style w:type="character" w:customStyle="1" w:styleId="1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0">
    <w:name w:val="Заголовок 2 Знак2"/>
    <w:basedOn w:val="a1"/>
    <w:uiPriority w:val="1"/>
    <w:rsid w:val="00AB5243"/>
    <w:rPr>
      <w:rFonts w:ascii="Times New Roman" w:eastAsia="Times New Roman" w:hAnsi="Times New Roman" w:cs="Times New Roman"/>
      <w:b/>
      <w:bCs/>
      <w:sz w:val="24"/>
      <w:szCs w:val="24"/>
      <w:lang w:eastAsia="ru-RU"/>
    </w:rPr>
  </w:style>
  <w:style w:type="character" w:customStyle="1" w:styleId="afffffffffffffffffffffffffff9">
    <w:name w:val="Текст выноски Знак"/>
    <w:basedOn w:val="a1"/>
    <w:uiPriority w:val="99"/>
    <w:semiHidden/>
    <w:rsid w:val="002C4364"/>
    <w:rPr>
      <w:rFonts w:ascii="Segoe UI" w:hAnsi="Segoe UI" w:cs="Segoe UI"/>
      <w:sz w:val="18"/>
      <w:szCs w:val="18"/>
    </w:rPr>
  </w:style>
  <w:style w:type="character" w:customStyle="1" w:styleId="afffffffffffffffffffffffffffa">
    <w:name w:val="Текст примечания Знак"/>
    <w:basedOn w:val="a1"/>
    <w:uiPriority w:val="99"/>
    <w:semiHidden/>
    <w:rsid w:val="002C4364"/>
    <w:rPr>
      <w:rFonts w:ascii="Times New Roman" w:hAnsi="Times New Roman"/>
      <w:sz w:val="20"/>
      <w:szCs w:val="20"/>
    </w:rPr>
  </w:style>
  <w:style w:type="character" w:customStyle="1" w:styleId="1ffffffffffffffffffff4">
    <w:name w:val="Текст примечания Знак1"/>
    <w:basedOn w:val="a1"/>
    <w:uiPriority w:val="99"/>
    <w:rsid w:val="002C4364"/>
    <w:rPr>
      <w:rFonts w:ascii="Times New Roman" w:eastAsia="Times New Roman" w:hAnsi="Times New Roman" w:cs="Times New Roman"/>
      <w:sz w:val="20"/>
      <w:szCs w:val="20"/>
      <w:lang w:eastAsia="ru-RU"/>
    </w:rPr>
  </w:style>
  <w:style w:type="character" w:customStyle="1" w:styleId="1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b">
    <w:name w:val="Основной текст Знак"/>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F005F5"/>
    <w:rPr>
      <w:rFonts w:ascii="Times New Roman" w:eastAsia="Times New Roman" w:hAnsi="Times New Roman"/>
      <w:sz w:val="24"/>
      <w:szCs w:val="24"/>
      <w:lang w:val="en-US"/>
    </w:rPr>
  </w:style>
  <w:style w:type="character" w:customStyle="1" w:styleId="afffffffffffffffffffffffffffc">
    <w:name w:val="Текст примечания Знак"/>
    <w:basedOn w:val="a1"/>
    <w:uiPriority w:val="99"/>
    <w:semiHidden/>
    <w:rsid w:val="006E0A6A"/>
    <w:rPr>
      <w:rFonts w:ascii="Times New Roman" w:hAnsi="Times New Roman"/>
      <w:sz w:val="20"/>
      <w:szCs w:val="20"/>
    </w:rPr>
  </w:style>
  <w:style w:type="numbering" w:customStyle="1" w:styleId="2ffffffffffffff6">
    <w:name w:val="Основной текст Знак2"/>
    <w:aliases w:val="Оглавление 1 Знак Знак, Знак1 Знак Знак,Основной текст1 Знак,Знак1 Знак Знак,Основной текст Знак Знак Знак Знак,Основной текст Знак Знак1 Знак,bt Знак,Body Text2 Знак,Text1 Знак,Таймс Нью Знак,Òàáë òåêñò Знак"/>
    <w:next w:val="a3"/>
    <w:uiPriority w:val="99"/>
    <w:semiHidden/>
    <w:unhideWhenUsed/>
    <w:rsid w:val="006E0A6A"/>
  </w:style>
  <w:style w:type="character" w:customStyle="1" w:styleId="1ffffffffffffffffffff6">
    <w:name w:val="Текст примечания Знак1"/>
    <w:basedOn w:val="a1"/>
    <w:uiPriority w:val="99"/>
    <w:rsid w:val="006E0A6A"/>
    <w:rPr>
      <w:rFonts w:ascii="Times New Roman" w:eastAsia="Times New Roman" w:hAnsi="Times New Roman" w:cs="Times New Roman"/>
      <w:sz w:val="20"/>
      <w:szCs w:val="20"/>
      <w:lang w:eastAsia="ru-RU"/>
    </w:rPr>
  </w:style>
  <w:style w:type="character" w:customStyle="1" w:styleId="afffffffffffffffffffffffffffd">
    <w:name w:val="Текст выноски Знак"/>
    <w:basedOn w:val="a1"/>
    <w:uiPriority w:val="99"/>
    <w:semiHidden/>
    <w:rsid w:val="006E0A6A"/>
    <w:rPr>
      <w:rFonts w:ascii="Segoe UI" w:hAnsi="Segoe UI" w:cs="Segoe UI"/>
      <w:sz w:val="18"/>
      <w:szCs w:val="18"/>
    </w:rPr>
  </w:style>
  <w:style w:type="character" w:customStyle="1" w:styleId="afffffffffffffffffffffffffffe">
    <w:name w:val="Абзац списка Знак"/>
    <w:aliases w:val="Обычный (веб) Знак Знак,Абзац списка Знак1 Знак Знак,Обычный (веб) Знак Знак Знак Знак,Абзац списка Знак1 Знак Знак Знак Знак,Обычный (веб) Знак Знак Знак Знак Знак Знак,Введение Знак,ПАРАГРАФ Знак,Абзац списка11 Знак"/>
    <w:uiPriority w:val="1"/>
    <w:rsid w:val="00C6020C"/>
    <w:rPr>
      <w:rFonts w:ascii="Times New Roman" w:hAnsi="Times New Roman"/>
      <w:sz w:val="24"/>
    </w:rPr>
  </w:style>
  <w:style w:type="character" w:customStyle="1" w:styleId="1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3">
    <w:name w:val="Текст выноски Знак"/>
    <w:basedOn w:val="a1"/>
    <w:link w:val="afffffffffffffffffffffffffff2"/>
    <w:uiPriority w:val="99"/>
    <w:semiHidden/>
    <w:rsid w:val="004A70EF"/>
    <w:rPr>
      <w:rFonts w:ascii="Segoe UI" w:hAnsi="Segoe UI" w:cs="Segoe UI"/>
      <w:sz w:val="18"/>
      <w:szCs w:val="18"/>
    </w:rPr>
  </w:style>
  <w:style w:type="character" w:customStyle="1" w:styleId="1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0">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1">
    <w:name w:val="Текст выноски Знак"/>
    <w:basedOn w:val="a1"/>
    <w:uiPriority w:val="99"/>
    <w:semiHidden/>
    <w:rsid w:val="004A70EF"/>
    <w:rPr>
      <w:rFonts w:ascii="Segoe UI" w:hAnsi="Segoe UI" w:cs="Segoe UI"/>
      <w:sz w:val="18"/>
      <w:szCs w:val="18"/>
    </w:rPr>
  </w:style>
  <w:style w:type="character" w:customStyle="1" w:styleId="1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2">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3">
    <w:name w:val="Текст выноски Знак"/>
    <w:basedOn w:val="a1"/>
    <w:uiPriority w:val="99"/>
    <w:semiHidden/>
    <w:rsid w:val="004A70EF"/>
    <w:rPr>
      <w:rFonts w:ascii="Segoe UI" w:hAnsi="Segoe UI" w:cs="Segoe UI"/>
      <w:sz w:val="18"/>
      <w:szCs w:val="18"/>
    </w:rPr>
  </w:style>
  <w:style w:type="character" w:customStyle="1" w:styleId="1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4">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5">
    <w:name w:val="Текст выноски Знак"/>
    <w:basedOn w:val="a1"/>
    <w:uiPriority w:val="99"/>
    <w:semiHidden/>
    <w:rsid w:val="004A70EF"/>
    <w:rPr>
      <w:rFonts w:ascii="Segoe UI" w:hAnsi="Segoe UI" w:cs="Segoe UI"/>
      <w:sz w:val="18"/>
      <w:szCs w:val="18"/>
    </w:rPr>
  </w:style>
  <w:style w:type="character" w:customStyle="1" w:styleId="1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6">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7">
    <w:name w:val="Текст выноски Знак"/>
    <w:basedOn w:val="a1"/>
    <w:uiPriority w:val="99"/>
    <w:semiHidden/>
    <w:rsid w:val="004A70EF"/>
    <w:rPr>
      <w:rFonts w:ascii="Segoe UI" w:hAnsi="Segoe UI" w:cs="Segoe UI"/>
      <w:sz w:val="18"/>
      <w:szCs w:val="18"/>
    </w:rPr>
  </w:style>
  <w:style w:type="character" w:customStyle="1" w:styleId="1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8">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9">
    <w:name w:val="Текст выноски Знак"/>
    <w:basedOn w:val="a1"/>
    <w:uiPriority w:val="99"/>
    <w:semiHidden/>
    <w:rsid w:val="004A70EF"/>
    <w:rPr>
      <w:rFonts w:ascii="Segoe UI" w:hAnsi="Segoe UI" w:cs="Segoe UI"/>
      <w:sz w:val="18"/>
      <w:szCs w:val="18"/>
    </w:rPr>
  </w:style>
  <w:style w:type="character" w:customStyle="1" w:styleId="1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a">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b">
    <w:name w:val="Текст выноски Знак"/>
    <w:basedOn w:val="a1"/>
    <w:uiPriority w:val="99"/>
    <w:semiHidden/>
    <w:rsid w:val="004A70EF"/>
    <w:rPr>
      <w:rFonts w:ascii="Segoe UI" w:hAnsi="Segoe UI" w:cs="Segoe UI"/>
      <w:sz w:val="18"/>
      <w:szCs w:val="18"/>
    </w:rPr>
  </w:style>
  <w:style w:type="character" w:customStyle="1" w:styleId="1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c">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d">
    <w:name w:val="Текст выноски Знак"/>
    <w:basedOn w:val="a1"/>
    <w:uiPriority w:val="99"/>
    <w:semiHidden/>
    <w:rsid w:val="004A70EF"/>
    <w:rPr>
      <w:rFonts w:ascii="Segoe UI" w:hAnsi="Segoe UI" w:cs="Segoe UI"/>
      <w:sz w:val="18"/>
      <w:szCs w:val="18"/>
    </w:rPr>
  </w:style>
  <w:style w:type="character" w:customStyle="1" w:styleId="1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e">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
    <w:name w:val="Текст выноски Знак"/>
    <w:basedOn w:val="a1"/>
    <w:uiPriority w:val="99"/>
    <w:semiHidden/>
    <w:rsid w:val="004A70EF"/>
    <w:rPr>
      <w:rFonts w:ascii="Segoe UI" w:hAnsi="Segoe UI" w:cs="Segoe UI"/>
      <w:sz w:val="18"/>
      <w:szCs w:val="18"/>
    </w:rPr>
  </w:style>
  <w:style w:type="character" w:customStyle="1" w:styleId="1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0">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1">
    <w:name w:val="Текст выноски Знак"/>
    <w:basedOn w:val="a1"/>
    <w:uiPriority w:val="99"/>
    <w:semiHidden/>
    <w:rsid w:val="004A70EF"/>
    <w:rPr>
      <w:rFonts w:ascii="Segoe UI" w:hAnsi="Segoe UI" w:cs="Segoe UI"/>
      <w:sz w:val="18"/>
      <w:szCs w:val="18"/>
    </w:rPr>
  </w:style>
  <w:style w:type="character" w:customStyle="1" w:styleId="1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2">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3">
    <w:name w:val="Текст выноски Знак"/>
    <w:basedOn w:val="a1"/>
    <w:uiPriority w:val="99"/>
    <w:semiHidden/>
    <w:rsid w:val="004A70EF"/>
    <w:rPr>
      <w:rFonts w:ascii="Segoe UI" w:hAnsi="Segoe UI" w:cs="Segoe UI"/>
      <w:sz w:val="18"/>
      <w:szCs w:val="18"/>
    </w:rPr>
  </w:style>
  <w:style w:type="character" w:customStyle="1" w:styleId="1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4">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5">
    <w:name w:val="Текст выноски Знак"/>
    <w:basedOn w:val="a1"/>
    <w:uiPriority w:val="99"/>
    <w:semiHidden/>
    <w:rsid w:val="004A70EF"/>
    <w:rPr>
      <w:rFonts w:ascii="Segoe UI" w:hAnsi="Segoe UI" w:cs="Segoe UI"/>
      <w:sz w:val="18"/>
      <w:szCs w:val="18"/>
    </w:rPr>
  </w:style>
  <w:style w:type="character" w:customStyle="1" w:styleId="1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6">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7">
    <w:name w:val="Текст выноски Знак"/>
    <w:basedOn w:val="a1"/>
    <w:uiPriority w:val="99"/>
    <w:semiHidden/>
    <w:rsid w:val="004A70EF"/>
    <w:rPr>
      <w:rFonts w:ascii="Segoe UI" w:hAnsi="Segoe UI" w:cs="Segoe UI"/>
      <w:sz w:val="18"/>
      <w:szCs w:val="18"/>
    </w:rPr>
  </w:style>
  <w:style w:type="character" w:customStyle="1" w:styleId="1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8">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9">
    <w:name w:val="Текст выноски Знак"/>
    <w:basedOn w:val="a1"/>
    <w:uiPriority w:val="99"/>
    <w:semiHidden/>
    <w:rsid w:val="004A70EF"/>
    <w:rPr>
      <w:rFonts w:ascii="Segoe UI" w:hAnsi="Segoe UI" w:cs="Segoe UI"/>
      <w:sz w:val="18"/>
      <w:szCs w:val="18"/>
    </w:rPr>
  </w:style>
  <w:style w:type="character" w:customStyle="1" w:styleId="1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a">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b">
    <w:name w:val="Текст выноски Знак"/>
    <w:basedOn w:val="a1"/>
    <w:uiPriority w:val="99"/>
    <w:semiHidden/>
    <w:rsid w:val="004A70EF"/>
    <w:rPr>
      <w:rFonts w:ascii="Segoe UI" w:hAnsi="Segoe UI" w:cs="Segoe UI"/>
      <w:sz w:val="18"/>
      <w:szCs w:val="18"/>
    </w:rPr>
  </w:style>
  <w:style w:type="character" w:customStyle="1" w:styleId="1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c">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d">
    <w:name w:val="Текст выноски Знак"/>
    <w:basedOn w:val="a1"/>
    <w:uiPriority w:val="99"/>
    <w:semiHidden/>
    <w:rsid w:val="004A70EF"/>
    <w:rPr>
      <w:rFonts w:ascii="Segoe UI" w:hAnsi="Segoe UI" w:cs="Segoe UI"/>
      <w:sz w:val="18"/>
      <w:szCs w:val="18"/>
    </w:rPr>
  </w:style>
  <w:style w:type="character" w:customStyle="1" w:styleId="1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e">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
    <w:name w:val="Текст выноски Знак"/>
    <w:basedOn w:val="a1"/>
    <w:uiPriority w:val="99"/>
    <w:semiHidden/>
    <w:rsid w:val="004A70EF"/>
    <w:rPr>
      <w:rFonts w:ascii="Segoe UI" w:hAnsi="Segoe UI" w:cs="Segoe UI"/>
      <w:sz w:val="18"/>
      <w:szCs w:val="18"/>
    </w:rPr>
  </w:style>
  <w:style w:type="character" w:customStyle="1" w:styleId="1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0">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1">
    <w:name w:val="Текст выноски Знак"/>
    <w:basedOn w:val="a1"/>
    <w:uiPriority w:val="99"/>
    <w:semiHidden/>
    <w:rsid w:val="004A70EF"/>
    <w:rPr>
      <w:rFonts w:ascii="Segoe UI" w:hAnsi="Segoe UI" w:cs="Segoe UI"/>
      <w:sz w:val="18"/>
      <w:szCs w:val="18"/>
    </w:rPr>
  </w:style>
  <w:style w:type="character" w:customStyle="1" w:styleId="1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2">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3">
    <w:name w:val="Текст выноски Знак"/>
    <w:basedOn w:val="a1"/>
    <w:uiPriority w:val="99"/>
    <w:semiHidden/>
    <w:rsid w:val="004A70EF"/>
    <w:rPr>
      <w:rFonts w:ascii="Segoe UI" w:hAnsi="Segoe UI" w:cs="Segoe UI"/>
      <w:sz w:val="18"/>
      <w:szCs w:val="18"/>
    </w:rPr>
  </w:style>
  <w:style w:type="character" w:customStyle="1" w:styleId="1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4">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5">
    <w:name w:val="Текст выноски Знак"/>
    <w:basedOn w:val="a1"/>
    <w:uiPriority w:val="99"/>
    <w:semiHidden/>
    <w:rsid w:val="004A70EF"/>
    <w:rPr>
      <w:rFonts w:ascii="Segoe UI" w:hAnsi="Segoe UI" w:cs="Segoe UI"/>
      <w:sz w:val="18"/>
      <w:szCs w:val="18"/>
    </w:rPr>
  </w:style>
  <w:style w:type="character" w:customStyle="1" w:styleId="1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6">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7">
    <w:name w:val="Текст выноски Знак"/>
    <w:basedOn w:val="a1"/>
    <w:uiPriority w:val="99"/>
    <w:semiHidden/>
    <w:rsid w:val="004A70EF"/>
    <w:rPr>
      <w:rFonts w:ascii="Segoe UI" w:hAnsi="Segoe UI" w:cs="Segoe UI"/>
      <w:sz w:val="18"/>
      <w:szCs w:val="18"/>
    </w:rPr>
  </w:style>
  <w:style w:type="character" w:customStyle="1" w:styleId="1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8">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9">
    <w:name w:val="Текст выноски Знак"/>
    <w:basedOn w:val="a1"/>
    <w:uiPriority w:val="99"/>
    <w:semiHidden/>
    <w:rsid w:val="004A70EF"/>
    <w:rPr>
      <w:rFonts w:ascii="Segoe UI" w:hAnsi="Segoe UI" w:cs="Segoe UI"/>
      <w:sz w:val="18"/>
      <w:szCs w:val="18"/>
    </w:rPr>
  </w:style>
  <w:style w:type="character" w:customStyle="1" w:styleId="1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a">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b">
    <w:name w:val="Текст выноски Знак"/>
    <w:basedOn w:val="a1"/>
    <w:uiPriority w:val="99"/>
    <w:semiHidden/>
    <w:rsid w:val="004A70EF"/>
    <w:rPr>
      <w:rFonts w:ascii="Segoe UI" w:hAnsi="Segoe UI" w:cs="Segoe UI"/>
      <w:sz w:val="18"/>
      <w:szCs w:val="18"/>
    </w:rPr>
  </w:style>
  <w:style w:type="character" w:customStyle="1" w:styleId="1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c">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d">
    <w:name w:val="Текст выноски Знак"/>
    <w:basedOn w:val="a1"/>
    <w:uiPriority w:val="99"/>
    <w:semiHidden/>
    <w:rsid w:val="004A70EF"/>
    <w:rPr>
      <w:rFonts w:ascii="Segoe UI" w:hAnsi="Segoe UI" w:cs="Segoe UI"/>
      <w:sz w:val="18"/>
      <w:szCs w:val="18"/>
    </w:rPr>
  </w:style>
  <w:style w:type="character" w:customStyle="1" w:styleId="1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e">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
    <w:name w:val="Текст выноски Знак"/>
    <w:basedOn w:val="a1"/>
    <w:uiPriority w:val="99"/>
    <w:semiHidden/>
    <w:rsid w:val="004A70EF"/>
    <w:rPr>
      <w:rFonts w:ascii="Segoe UI" w:hAnsi="Segoe UI" w:cs="Segoe UI"/>
      <w:sz w:val="18"/>
      <w:szCs w:val="18"/>
    </w:rPr>
  </w:style>
  <w:style w:type="character" w:customStyle="1" w:styleId="1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0">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1">
    <w:name w:val="Текст выноски Знак"/>
    <w:basedOn w:val="a1"/>
    <w:uiPriority w:val="99"/>
    <w:semiHidden/>
    <w:rsid w:val="004A70EF"/>
    <w:rPr>
      <w:rFonts w:ascii="Segoe UI" w:hAnsi="Segoe UI" w:cs="Segoe UI"/>
      <w:sz w:val="18"/>
      <w:szCs w:val="18"/>
    </w:rPr>
  </w:style>
  <w:style w:type="character" w:customStyle="1" w:styleId="1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2">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3">
    <w:name w:val="Текст выноски Знак"/>
    <w:basedOn w:val="a1"/>
    <w:uiPriority w:val="99"/>
    <w:semiHidden/>
    <w:rsid w:val="004A70EF"/>
    <w:rPr>
      <w:rFonts w:ascii="Segoe UI" w:hAnsi="Segoe UI" w:cs="Segoe UI"/>
      <w:sz w:val="18"/>
      <w:szCs w:val="18"/>
    </w:rPr>
  </w:style>
  <w:style w:type="character" w:customStyle="1" w:styleId="1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4">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5">
    <w:name w:val="Текст выноски Знак"/>
    <w:basedOn w:val="a1"/>
    <w:uiPriority w:val="99"/>
    <w:semiHidden/>
    <w:rsid w:val="004A70EF"/>
    <w:rPr>
      <w:rFonts w:ascii="Segoe UI" w:hAnsi="Segoe UI" w:cs="Segoe UI"/>
      <w:sz w:val="18"/>
      <w:szCs w:val="18"/>
    </w:rPr>
  </w:style>
  <w:style w:type="character" w:customStyle="1" w:styleId="1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6">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7">
    <w:name w:val="Текст выноски Знак"/>
    <w:basedOn w:val="a1"/>
    <w:uiPriority w:val="99"/>
    <w:semiHidden/>
    <w:rsid w:val="004A70EF"/>
    <w:rPr>
      <w:rFonts w:ascii="Segoe UI" w:hAnsi="Segoe UI" w:cs="Segoe UI"/>
      <w:sz w:val="18"/>
      <w:szCs w:val="18"/>
    </w:rPr>
  </w:style>
  <w:style w:type="character" w:customStyle="1" w:styleId="1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8">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9">
    <w:name w:val="Текст выноски Знак"/>
    <w:basedOn w:val="a1"/>
    <w:uiPriority w:val="99"/>
    <w:semiHidden/>
    <w:rsid w:val="004A70EF"/>
    <w:rPr>
      <w:rFonts w:ascii="Segoe UI" w:hAnsi="Segoe UI" w:cs="Segoe UI"/>
      <w:sz w:val="18"/>
      <w:szCs w:val="18"/>
    </w:rPr>
  </w:style>
  <w:style w:type="character" w:customStyle="1" w:styleId="1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a">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b">
    <w:name w:val="Текст выноски Знак"/>
    <w:basedOn w:val="a1"/>
    <w:uiPriority w:val="99"/>
    <w:semiHidden/>
    <w:rsid w:val="004A70EF"/>
    <w:rPr>
      <w:rFonts w:ascii="Segoe UI" w:hAnsi="Segoe UI" w:cs="Segoe UI"/>
      <w:sz w:val="18"/>
      <w:szCs w:val="18"/>
    </w:rPr>
  </w:style>
  <w:style w:type="character" w:customStyle="1" w:styleId="1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c">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d">
    <w:name w:val="Текст выноски Знак"/>
    <w:basedOn w:val="a1"/>
    <w:uiPriority w:val="99"/>
    <w:semiHidden/>
    <w:rsid w:val="004A70EF"/>
    <w:rPr>
      <w:rFonts w:ascii="Segoe UI" w:hAnsi="Segoe UI" w:cs="Segoe UI"/>
      <w:sz w:val="18"/>
      <w:szCs w:val="18"/>
    </w:rPr>
  </w:style>
  <w:style w:type="character" w:customStyle="1" w:styleId="1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e">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
    <w:name w:val="Текст выноски Знак"/>
    <w:basedOn w:val="a1"/>
    <w:uiPriority w:val="99"/>
    <w:semiHidden/>
    <w:rsid w:val="004A70EF"/>
    <w:rPr>
      <w:rFonts w:ascii="Segoe UI" w:hAnsi="Segoe UI" w:cs="Segoe UI"/>
      <w:sz w:val="18"/>
      <w:szCs w:val="18"/>
    </w:rPr>
  </w:style>
  <w:style w:type="character" w:customStyle="1" w:styleId="1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0">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1">
    <w:name w:val="Текст выноски Знак"/>
    <w:basedOn w:val="a1"/>
    <w:uiPriority w:val="99"/>
    <w:semiHidden/>
    <w:rsid w:val="004A70EF"/>
    <w:rPr>
      <w:rFonts w:ascii="Segoe UI" w:hAnsi="Segoe UI" w:cs="Segoe UI"/>
      <w:sz w:val="18"/>
      <w:szCs w:val="18"/>
    </w:rPr>
  </w:style>
  <w:style w:type="character" w:customStyle="1" w:styleId="1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2">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3">
    <w:name w:val="Текст выноски Знак"/>
    <w:basedOn w:val="a1"/>
    <w:uiPriority w:val="99"/>
    <w:semiHidden/>
    <w:rsid w:val="004A70EF"/>
    <w:rPr>
      <w:rFonts w:ascii="Segoe UI" w:hAnsi="Segoe UI" w:cs="Segoe UI"/>
      <w:sz w:val="18"/>
      <w:szCs w:val="18"/>
    </w:rPr>
  </w:style>
  <w:style w:type="character" w:customStyle="1" w:styleId="1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4">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5">
    <w:name w:val="Текст выноски Знак"/>
    <w:basedOn w:val="a1"/>
    <w:uiPriority w:val="99"/>
    <w:semiHidden/>
    <w:rsid w:val="004A70EF"/>
    <w:rPr>
      <w:rFonts w:ascii="Segoe UI" w:hAnsi="Segoe UI" w:cs="Segoe UI"/>
      <w:sz w:val="18"/>
      <w:szCs w:val="18"/>
    </w:rPr>
  </w:style>
  <w:style w:type="character" w:customStyle="1" w:styleId="1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6">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7">
    <w:name w:val="Текст выноски Знак"/>
    <w:basedOn w:val="a1"/>
    <w:uiPriority w:val="99"/>
    <w:semiHidden/>
    <w:rsid w:val="004A70EF"/>
    <w:rPr>
      <w:rFonts w:ascii="Segoe UI" w:hAnsi="Segoe UI" w:cs="Segoe UI"/>
      <w:sz w:val="18"/>
      <w:szCs w:val="18"/>
    </w:rPr>
  </w:style>
  <w:style w:type="character" w:customStyle="1" w:styleId="1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8">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9">
    <w:name w:val="Текст выноски Знак"/>
    <w:basedOn w:val="a1"/>
    <w:uiPriority w:val="99"/>
    <w:semiHidden/>
    <w:rsid w:val="004A70EF"/>
    <w:rPr>
      <w:rFonts w:ascii="Segoe UI" w:hAnsi="Segoe UI" w:cs="Segoe UI"/>
      <w:sz w:val="18"/>
      <w:szCs w:val="18"/>
    </w:rPr>
  </w:style>
  <w:style w:type="character" w:customStyle="1" w:styleId="1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a">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b">
    <w:name w:val="Текст выноски Знак"/>
    <w:basedOn w:val="a1"/>
    <w:uiPriority w:val="99"/>
    <w:semiHidden/>
    <w:rsid w:val="004A70EF"/>
    <w:rPr>
      <w:rFonts w:ascii="Segoe UI" w:hAnsi="Segoe UI" w:cs="Segoe UI"/>
      <w:sz w:val="18"/>
      <w:szCs w:val="18"/>
    </w:rPr>
  </w:style>
  <w:style w:type="character" w:customStyle="1" w:styleId="1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c">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d">
    <w:name w:val="Текст выноски Знак"/>
    <w:basedOn w:val="a1"/>
    <w:uiPriority w:val="99"/>
    <w:semiHidden/>
    <w:rsid w:val="004A70EF"/>
    <w:rPr>
      <w:rFonts w:ascii="Segoe UI" w:hAnsi="Segoe UI" w:cs="Segoe UI"/>
      <w:sz w:val="18"/>
      <w:szCs w:val="18"/>
    </w:rPr>
  </w:style>
  <w:style w:type="character" w:customStyle="1" w:styleId="1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e">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
    <w:name w:val="Текст выноски Знак"/>
    <w:basedOn w:val="a1"/>
    <w:uiPriority w:val="99"/>
    <w:semiHidden/>
    <w:rsid w:val="004A70EF"/>
    <w:rPr>
      <w:rFonts w:ascii="Segoe UI" w:hAnsi="Segoe UI" w:cs="Segoe UI"/>
      <w:sz w:val="18"/>
      <w:szCs w:val="18"/>
    </w:rPr>
  </w:style>
  <w:style w:type="character" w:customStyle="1" w:styleId="1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0">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1">
    <w:name w:val="Текст выноски Знак"/>
    <w:basedOn w:val="a1"/>
    <w:uiPriority w:val="99"/>
    <w:semiHidden/>
    <w:rsid w:val="004A70EF"/>
    <w:rPr>
      <w:rFonts w:ascii="Segoe UI" w:hAnsi="Segoe UI" w:cs="Segoe UI"/>
      <w:sz w:val="18"/>
      <w:szCs w:val="18"/>
    </w:rPr>
  </w:style>
  <w:style w:type="character" w:customStyle="1" w:styleId="1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2">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3">
    <w:name w:val="Текст выноски Знак"/>
    <w:basedOn w:val="a1"/>
    <w:uiPriority w:val="99"/>
    <w:semiHidden/>
    <w:rsid w:val="004A70EF"/>
    <w:rPr>
      <w:rFonts w:ascii="Segoe UI" w:hAnsi="Segoe UI" w:cs="Segoe UI"/>
      <w:sz w:val="18"/>
      <w:szCs w:val="18"/>
    </w:rPr>
  </w:style>
  <w:style w:type="character" w:customStyle="1" w:styleId="1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4">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5">
    <w:name w:val="Текст выноски Знак"/>
    <w:basedOn w:val="a1"/>
    <w:uiPriority w:val="99"/>
    <w:semiHidden/>
    <w:rsid w:val="004A70EF"/>
    <w:rPr>
      <w:rFonts w:ascii="Segoe UI" w:hAnsi="Segoe UI" w:cs="Segoe UI"/>
      <w:sz w:val="18"/>
      <w:szCs w:val="18"/>
    </w:rPr>
  </w:style>
  <w:style w:type="character" w:customStyle="1" w:styleId="1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6">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7">
    <w:name w:val="Текст выноски Знак"/>
    <w:basedOn w:val="a1"/>
    <w:uiPriority w:val="99"/>
    <w:semiHidden/>
    <w:rsid w:val="004A70EF"/>
    <w:rPr>
      <w:rFonts w:ascii="Segoe UI" w:hAnsi="Segoe UI" w:cs="Segoe UI"/>
      <w:sz w:val="18"/>
      <w:szCs w:val="18"/>
    </w:rPr>
  </w:style>
  <w:style w:type="character" w:customStyle="1" w:styleId="1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8">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9">
    <w:name w:val="Текст выноски Знак"/>
    <w:basedOn w:val="a1"/>
    <w:uiPriority w:val="99"/>
    <w:semiHidden/>
    <w:rsid w:val="004A70EF"/>
    <w:rPr>
      <w:rFonts w:ascii="Segoe UI" w:hAnsi="Segoe UI" w:cs="Segoe UI"/>
      <w:sz w:val="18"/>
      <w:szCs w:val="18"/>
    </w:rPr>
  </w:style>
  <w:style w:type="character" w:customStyle="1" w:styleId="1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a">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b">
    <w:name w:val="Текст выноски Знак"/>
    <w:basedOn w:val="a1"/>
    <w:uiPriority w:val="99"/>
    <w:semiHidden/>
    <w:rsid w:val="004A70EF"/>
    <w:rPr>
      <w:rFonts w:ascii="Segoe UI" w:hAnsi="Segoe UI" w:cs="Segoe UI"/>
      <w:sz w:val="18"/>
      <w:szCs w:val="18"/>
    </w:rPr>
  </w:style>
  <w:style w:type="character" w:customStyle="1" w:styleId="1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c">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d">
    <w:name w:val="Текст выноски Знак"/>
    <w:basedOn w:val="a1"/>
    <w:uiPriority w:val="99"/>
    <w:semiHidden/>
    <w:rsid w:val="004A70EF"/>
    <w:rPr>
      <w:rFonts w:ascii="Segoe UI" w:hAnsi="Segoe UI" w:cs="Segoe UI"/>
      <w:sz w:val="18"/>
      <w:szCs w:val="18"/>
    </w:rPr>
  </w:style>
  <w:style w:type="character" w:customStyle="1" w:styleId="1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e">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f">
    <w:name w:val="Текст выноски Знак"/>
    <w:basedOn w:val="a1"/>
    <w:uiPriority w:val="99"/>
    <w:semiHidden/>
    <w:rsid w:val="004A70EF"/>
    <w:rPr>
      <w:rFonts w:ascii="Segoe UI" w:hAnsi="Segoe UI" w:cs="Segoe UI"/>
      <w:sz w:val="18"/>
      <w:szCs w:val="18"/>
    </w:rPr>
  </w:style>
  <w:style w:type="character" w:customStyle="1" w:styleId="1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0">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f1">
    <w:name w:val="Текст выноски Знак"/>
    <w:basedOn w:val="a1"/>
    <w:uiPriority w:val="99"/>
    <w:semiHidden/>
    <w:rsid w:val="004A70EF"/>
    <w:rPr>
      <w:rFonts w:ascii="Segoe UI" w:hAnsi="Segoe UI" w:cs="Segoe UI"/>
      <w:sz w:val="18"/>
      <w:szCs w:val="18"/>
    </w:rPr>
  </w:style>
  <w:style w:type="character" w:customStyle="1" w:styleId="1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2">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f3">
    <w:name w:val="Текст выноски Знак"/>
    <w:basedOn w:val="a1"/>
    <w:uiPriority w:val="99"/>
    <w:semiHidden/>
    <w:rsid w:val="004A70EF"/>
    <w:rPr>
      <w:rFonts w:ascii="Segoe UI" w:hAnsi="Segoe UI" w:cs="Segoe UI"/>
      <w:sz w:val="18"/>
      <w:szCs w:val="18"/>
    </w:rPr>
  </w:style>
  <w:style w:type="character" w:customStyle="1" w:styleId="1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4">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f5">
    <w:name w:val="Текст выноски Знак"/>
    <w:basedOn w:val="a1"/>
    <w:uiPriority w:val="99"/>
    <w:semiHidden/>
    <w:rsid w:val="004A70EF"/>
    <w:rPr>
      <w:rFonts w:ascii="Segoe UI" w:hAnsi="Segoe UI" w:cs="Segoe UI"/>
      <w:sz w:val="18"/>
      <w:szCs w:val="18"/>
    </w:rPr>
  </w:style>
  <w:style w:type="character" w:customStyle="1" w:styleId="1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6">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f7">
    <w:name w:val="Текст выноски Знак"/>
    <w:basedOn w:val="a1"/>
    <w:uiPriority w:val="99"/>
    <w:semiHidden/>
    <w:rsid w:val="004A70EF"/>
    <w:rPr>
      <w:rFonts w:ascii="Segoe UI" w:hAnsi="Segoe UI" w:cs="Segoe UI"/>
      <w:sz w:val="18"/>
      <w:szCs w:val="18"/>
    </w:rPr>
  </w:style>
  <w:style w:type="character" w:customStyle="1" w:styleId="1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8">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f9">
    <w:name w:val="Текст выноски Знак"/>
    <w:basedOn w:val="a1"/>
    <w:uiPriority w:val="99"/>
    <w:semiHidden/>
    <w:rsid w:val="004A70EF"/>
    <w:rPr>
      <w:rFonts w:ascii="Segoe UI" w:hAnsi="Segoe UI" w:cs="Segoe UI"/>
      <w:sz w:val="18"/>
      <w:szCs w:val="18"/>
    </w:rPr>
  </w:style>
  <w:style w:type="character" w:customStyle="1" w:styleId="1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a">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fb">
    <w:name w:val="Текст выноски Знак"/>
    <w:basedOn w:val="a1"/>
    <w:uiPriority w:val="99"/>
    <w:semiHidden/>
    <w:rsid w:val="004A70EF"/>
    <w:rPr>
      <w:rFonts w:ascii="Segoe UI" w:hAnsi="Segoe UI" w:cs="Segoe UI"/>
      <w:sz w:val="18"/>
      <w:szCs w:val="18"/>
    </w:rPr>
  </w:style>
  <w:style w:type="character" w:customStyle="1" w:styleId="1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c">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fd">
    <w:name w:val="Текст выноски Знак"/>
    <w:basedOn w:val="a1"/>
    <w:uiPriority w:val="99"/>
    <w:semiHidden/>
    <w:rsid w:val="004A70EF"/>
    <w:rPr>
      <w:rFonts w:ascii="Segoe UI" w:hAnsi="Segoe UI" w:cs="Segoe UI"/>
      <w:sz w:val="18"/>
      <w:szCs w:val="18"/>
    </w:rPr>
  </w:style>
  <w:style w:type="character" w:customStyle="1" w:styleId="1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e">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ff">
    <w:name w:val="Текст выноски Знак"/>
    <w:basedOn w:val="a1"/>
    <w:uiPriority w:val="99"/>
    <w:semiHidden/>
    <w:rsid w:val="004A70EF"/>
    <w:rPr>
      <w:rFonts w:ascii="Segoe UI" w:hAnsi="Segoe UI" w:cs="Segoe UI"/>
      <w:sz w:val="18"/>
      <w:szCs w:val="18"/>
    </w:rPr>
  </w:style>
  <w:style w:type="character" w:customStyle="1" w:styleId="1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0">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ff1">
    <w:name w:val="Текст выноски Знак"/>
    <w:basedOn w:val="a1"/>
    <w:uiPriority w:val="99"/>
    <w:semiHidden/>
    <w:rsid w:val="004A70EF"/>
    <w:rPr>
      <w:rFonts w:ascii="Segoe UI" w:hAnsi="Segoe UI" w:cs="Segoe UI"/>
      <w:sz w:val="18"/>
      <w:szCs w:val="18"/>
    </w:rPr>
  </w:style>
  <w:style w:type="character" w:customStyle="1" w:styleId="1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2">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ff3">
    <w:name w:val="Текст выноски Знак"/>
    <w:basedOn w:val="a1"/>
    <w:uiPriority w:val="99"/>
    <w:semiHidden/>
    <w:rsid w:val="004A70EF"/>
    <w:rPr>
      <w:rFonts w:ascii="Segoe UI" w:hAnsi="Segoe UI" w:cs="Segoe UI"/>
      <w:sz w:val="18"/>
      <w:szCs w:val="18"/>
    </w:rPr>
  </w:style>
  <w:style w:type="character" w:customStyle="1" w:styleId="1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4">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ff5">
    <w:name w:val="Текст выноски Знак"/>
    <w:basedOn w:val="a1"/>
    <w:uiPriority w:val="99"/>
    <w:semiHidden/>
    <w:rsid w:val="004A70EF"/>
    <w:rPr>
      <w:rFonts w:ascii="Segoe UI" w:hAnsi="Segoe UI" w:cs="Segoe UI"/>
      <w:sz w:val="18"/>
      <w:szCs w:val="18"/>
    </w:rPr>
  </w:style>
  <w:style w:type="character" w:customStyle="1" w:styleId="1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6">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ff7">
    <w:name w:val="Текст выноски Знак"/>
    <w:basedOn w:val="a1"/>
    <w:uiPriority w:val="99"/>
    <w:semiHidden/>
    <w:rsid w:val="004A70EF"/>
    <w:rPr>
      <w:rFonts w:ascii="Segoe UI" w:hAnsi="Segoe UI" w:cs="Segoe UI"/>
      <w:sz w:val="18"/>
      <w:szCs w:val="18"/>
    </w:rPr>
  </w:style>
  <w:style w:type="character" w:customStyle="1" w:styleId="1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8">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ff9">
    <w:name w:val="Текст выноски Знак"/>
    <w:basedOn w:val="a1"/>
    <w:uiPriority w:val="99"/>
    <w:semiHidden/>
    <w:rsid w:val="004A70EF"/>
    <w:rPr>
      <w:rFonts w:ascii="Segoe UI" w:hAnsi="Segoe UI" w:cs="Segoe UI"/>
      <w:sz w:val="18"/>
      <w:szCs w:val="18"/>
    </w:rPr>
  </w:style>
  <w:style w:type="character" w:customStyle="1" w:styleId="1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a">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ffb">
    <w:name w:val="Текст выноски Знак"/>
    <w:basedOn w:val="a1"/>
    <w:uiPriority w:val="99"/>
    <w:semiHidden/>
    <w:rsid w:val="004A70EF"/>
    <w:rPr>
      <w:rFonts w:ascii="Segoe UI" w:hAnsi="Segoe UI" w:cs="Segoe UI"/>
      <w:sz w:val="18"/>
      <w:szCs w:val="18"/>
    </w:rPr>
  </w:style>
  <w:style w:type="character" w:customStyle="1" w:styleId="1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c">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ffd">
    <w:name w:val="Текст выноски Знак"/>
    <w:basedOn w:val="a1"/>
    <w:uiPriority w:val="99"/>
    <w:semiHidden/>
    <w:rsid w:val="004A70EF"/>
    <w:rPr>
      <w:rFonts w:ascii="Segoe UI" w:hAnsi="Segoe UI" w:cs="Segoe UI"/>
      <w:sz w:val="18"/>
      <w:szCs w:val="18"/>
    </w:rPr>
  </w:style>
  <w:style w:type="character" w:customStyle="1" w:styleId="1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e">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fff">
    <w:name w:val="Текст выноски Знак"/>
    <w:basedOn w:val="a1"/>
    <w:uiPriority w:val="99"/>
    <w:semiHidden/>
    <w:rsid w:val="004A70EF"/>
    <w:rPr>
      <w:rFonts w:ascii="Segoe UI" w:hAnsi="Segoe UI" w:cs="Segoe UI"/>
      <w:sz w:val="18"/>
      <w:szCs w:val="18"/>
    </w:rPr>
  </w:style>
  <w:style w:type="character" w:customStyle="1" w:styleId="1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f0">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fff1">
    <w:name w:val="Текст выноски Знак"/>
    <w:basedOn w:val="a1"/>
    <w:uiPriority w:val="99"/>
    <w:semiHidden/>
    <w:rsid w:val="004A70EF"/>
    <w:rPr>
      <w:rFonts w:ascii="Segoe UI" w:hAnsi="Segoe UI" w:cs="Segoe UI"/>
      <w:sz w:val="18"/>
      <w:szCs w:val="18"/>
    </w:rPr>
  </w:style>
  <w:style w:type="character" w:customStyle="1" w:styleId="1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f2">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ffffffffffffffffffffffffffffff3">
    <w:name w:val="Текст выноски Знак"/>
    <w:basedOn w:val="a1"/>
    <w:uiPriority w:val="99"/>
    <w:semiHidden/>
    <w:rsid w:val="004A70EF"/>
    <w:rPr>
      <w:rFonts w:ascii="Segoe UI" w:hAnsi="Segoe UI" w:cs="Segoe UI"/>
      <w:sz w:val="18"/>
      <w:szCs w:val="18"/>
    </w:rPr>
  </w:style>
  <w:style w:type="character" w:customStyle="1" w:styleId="1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f4">
    <w:name w:val="Основной текст Знак"/>
    <w:basedOn w:val="a1"/>
    <w:link w:val="1ffffffffffffffffffffffffc"/>
    <w:uiPriority w:val="1"/>
    <w:rsid w:val="009B4517"/>
    <w:rPr>
      <w:rFonts w:ascii="Times New Roman" w:eastAsia="Times New Roman" w:hAnsi="Times New Roman"/>
      <w:sz w:val="24"/>
      <w:szCs w:val="24"/>
      <w:lang w:val="en-US"/>
    </w:rPr>
  </w:style>
  <w:style w:type="character" w:customStyle="1" w:styleId="affffffffffffffffffffffffffffffffffff5">
    <w:name w:val="Текст выноски Знак"/>
    <w:basedOn w:val="a1"/>
    <w:uiPriority w:val="99"/>
    <w:semiHidden/>
    <w:rsid w:val="004A70EF"/>
    <w:rPr>
      <w:rFonts w:ascii="Segoe UI" w:hAnsi="Segoe UI" w:cs="Segoe UI"/>
      <w:sz w:val="18"/>
      <w:szCs w:val="18"/>
    </w:rPr>
  </w:style>
  <w:style w:type="character" w:customStyle="1" w:styleId="1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1">
    <w:name w:val="Заголовок 2 Знак2"/>
    <w:basedOn w:val="a1"/>
    <w:uiPriority w:val="1"/>
    <w:rsid w:val="007570D9"/>
    <w:rPr>
      <w:rFonts w:ascii="Times New Roman" w:eastAsia="Times New Roman" w:hAnsi="Times New Roman" w:cs="Times New Roman"/>
      <w:b/>
      <w:bCs/>
      <w:sz w:val="24"/>
      <w:szCs w:val="24"/>
      <w:lang w:eastAsia="ru-RU"/>
    </w:rPr>
  </w:style>
  <w:style w:type="character" w:customStyle="1" w:styleId="1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2">
    <w:name w:val="Заголовок 2 Знак2"/>
    <w:basedOn w:val="a1"/>
    <w:uiPriority w:val="1"/>
    <w:rsid w:val="00D720DB"/>
    <w:rPr>
      <w:rFonts w:ascii="Times New Roman" w:eastAsia="Times New Roman" w:hAnsi="Times New Roman" w:cs="Times New Roman"/>
      <w:b/>
      <w:bCs/>
      <w:sz w:val="24"/>
      <w:szCs w:val="24"/>
      <w:lang w:eastAsia="ru-RU"/>
    </w:rPr>
  </w:style>
  <w:style w:type="character" w:customStyle="1" w:styleId="affffffffffffffffffffffffffffffffffff6">
    <w:name w:val="Текст примечания Знак"/>
    <w:basedOn w:val="a1"/>
    <w:uiPriority w:val="99"/>
    <w:semiHidden/>
    <w:rsid w:val="001A5822"/>
    <w:rPr>
      <w:rFonts w:ascii="Times New Roman" w:hAnsi="Times New Roman"/>
      <w:sz w:val="20"/>
      <w:szCs w:val="20"/>
    </w:rPr>
  </w:style>
  <w:style w:type="character" w:customStyle="1" w:styleId="1fffffffffffffffffffffffff">
    <w:name w:val="Текст примечания Знак1"/>
    <w:basedOn w:val="a1"/>
    <w:uiPriority w:val="99"/>
    <w:rsid w:val="001A5822"/>
    <w:rPr>
      <w:rFonts w:ascii="Times New Roman" w:eastAsia="Times New Roman" w:hAnsi="Times New Roman" w:cs="Times New Roman"/>
      <w:sz w:val="20"/>
      <w:szCs w:val="20"/>
      <w:lang w:eastAsia="ru-RU"/>
    </w:rPr>
  </w:style>
  <w:style w:type="character" w:customStyle="1" w:styleId="affffffffffffffffffffffffffffffffffff7">
    <w:name w:val="Текст выноски Знак"/>
    <w:basedOn w:val="a1"/>
    <w:uiPriority w:val="99"/>
    <w:semiHidden/>
    <w:rsid w:val="001A5822"/>
    <w:rPr>
      <w:rFonts w:ascii="Segoe UI" w:hAnsi="Segoe UI" w:cs="Segoe UI"/>
      <w:sz w:val="18"/>
      <w:szCs w:val="18"/>
    </w:rPr>
  </w:style>
  <w:style w:type="character" w:customStyle="1" w:styleId="1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f8">
    <w:name w:val="Текст примечания Знак"/>
    <w:basedOn w:val="a1"/>
    <w:uiPriority w:val="99"/>
    <w:semiHidden/>
    <w:rsid w:val="00182CDB"/>
    <w:rPr>
      <w:rFonts w:ascii="Times New Roman" w:hAnsi="Times New Roman"/>
      <w:sz w:val="20"/>
      <w:szCs w:val="20"/>
    </w:rPr>
  </w:style>
  <w:style w:type="character" w:customStyle="1" w:styleId="1fffffffffffffffffffffffff2">
    <w:name w:val="Текст примечания Знак1"/>
    <w:basedOn w:val="a1"/>
    <w:uiPriority w:val="99"/>
    <w:rsid w:val="00182CDB"/>
    <w:rPr>
      <w:rFonts w:ascii="Times New Roman" w:eastAsia="Times New Roman" w:hAnsi="Times New Roman" w:cs="Times New Roman"/>
      <w:sz w:val="20"/>
      <w:szCs w:val="20"/>
      <w:lang w:eastAsia="ru-RU"/>
    </w:rPr>
  </w:style>
  <w:style w:type="character" w:customStyle="1" w:styleId="affffffffffffffffffffffffffffffffffff9">
    <w:name w:val="Текст выноски Знак"/>
    <w:basedOn w:val="a1"/>
    <w:uiPriority w:val="99"/>
    <w:semiHidden/>
    <w:rsid w:val="00182CDB"/>
    <w:rPr>
      <w:rFonts w:ascii="Segoe UI" w:hAnsi="Segoe UI" w:cs="Segoe UI"/>
      <w:sz w:val="18"/>
      <w:szCs w:val="18"/>
    </w:rPr>
  </w:style>
  <w:style w:type="character" w:customStyle="1" w:styleId="1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fa">
    <w:name w:val="Текст выноски Знак"/>
    <w:basedOn w:val="a1"/>
    <w:uiPriority w:val="99"/>
    <w:semiHidden/>
    <w:rsid w:val="00D2751F"/>
    <w:rPr>
      <w:rFonts w:ascii="Segoe UI" w:hAnsi="Segoe UI" w:cs="Segoe UI"/>
      <w:sz w:val="18"/>
      <w:szCs w:val="18"/>
    </w:rPr>
  </w:style>
  <w:style w:type="character" w:customStyle="1" w:styleId="affffffffffffffffffffffffffffffffffffb">
    <w:name w:val="Текст примечания Знак"/>
    <w:basedOn w:val="a1"/>
    <w:uiPriority w:val="99"/>
    <w:semiHidden/>
    <w:rsid w:val="00D2751F"/>
    <w:rPr>
      <w:rFonts w:ascii="Times New Roman" w:hAnsi="Times New Roman"/>
      <w:sz w:val="20"/>
      <w:szCs w:val="20"/>
    </w:rPr>
  </w:style>
  <w:style w:type="character" w:customStyle="1" w:styleId="1fffffffffffffffffffffffff6">
    <w:name w:val="Текст примечания Знак1"/>
    <w:basedOn w:val="a1"/>
    <w:uiPriority w:val="99"/>
    <w:rsid w:val="00D2751F"/>
    <w:rPr>
      <w:rFonts w:ascii="Times New Roman" w:eastAsia="Times New Roman" w:hAnsi="Times New Roman" w:cs="Times New Roman"/>
      <w:sz w:val="20"/>
      <w:szCs w:val="20"/>
      <w:lang w:eastAsia="ru-RU"/>
    </w:rPr>
  </w:style>
  <w:style w:type="character" w:customStyle="1" w:styleId="1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b">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affffffffffffffffffffffffffffffffffffc">
    <w:name w:val="Текст выноски Знак"/>
    <w:basedOn w:val="a1"/>
    <w:uiPriority w:val="99"/>
    <w:semiHidden/>
    <w:rsid w:val="006C4D4C"/>
    <w:rPr>
      <w:rFonts w:ascii="Segoe UI" w:hAnsi="Segoe UI" w:cs="Segoe UI"/>
      <w:sz w:val="18"/>
      <w:szCs w:val="18"/>
    </w:rPr>
  </w:style>
  <w:style w:type="character" w:customStyle="1" w:styleId="affffffffffffffffffffffffffffffffffffd">
    <w:name w:val="Текст примечания Знак"/>
    <w:basedOn w:val="a1"/>
    <w:uiPriority w:val="99"/>
    <w:semiHidden/>
    <w:rsid w:val="006C4D4C"/>
    <w:rPr>
      <w:rFonts w:ascii="Times New Roman" w:hAnsi="Times New Roman"/>
      <w:sz w:val="20"/>
      <w:szCs w:val="20"/>
    </w:rPr>
  </w:style>
  <w:style w:type="character" w:customStyle="1" w:styleId="1fffffffffffffffffffffffff8">
    <w:name w:val="Текст примечания Знак1"/>
    <w:basedOn w:val="a1"/>
    <w:uiPriority w:val="99"/>
    <w:rsid w:val="006C4D4C"/>
    <w:rPr>
      <w:rFonts w:ascii="Times New Roman" w:eastAsia="Times New Roman" w:hAnsi="Times New Roman" w:cs="Times New Roman"/>
      <w:sz w:val="20"/>
      <w:szCs w:val="20"/>
      <w:lang w:eastAsia="ru-RU"/>
    </w:rPr>
  </w:style>
  <w:style w:type="character" w:customStyle="1" w:styleId="1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c">
    <w:name w:val="Заголовок 2 Знак3"/>
    <w:basedOn w:val="a1"/>
    <w:uiPriority w:val="1"/>
    <w:rsid w:val="00741815"/>
    <w:rPr>
      <w:rFonts w:ascii="Times New Roman" w:eastAsia="Times New Roman" w:hAnsi="Times New Roman" w:cs="Times New Roman"/>
      <w:b/>
      <w:bCs/>
      <w:sz w:val="24"/>
      <w:szCs w:val="24"/>
      <w:lang w:eastAsia="ru-RU"/>
    </w:rPr>
  </w:style>
  <w:style w:type="character" w:customStyle="1" w:styleId="affffffffffffffffffffffffffffffffffffe">
    <w:name w:val="Текст выноски Знак"/>
    <w:basedOn w:val="a1"/>
    <w:uiPriority w:val="99"/>
    <w:semiHidden/>
    <w:rsid w:val="00FD263E"/>
    <w:rPr>
      <w:rFonts w:ascii="Segoe UI" w:hAnsi="Segoe UI" w:cs="Segoe UI"/>
      <w:sz w:val="18"/>
      <w:szCs w:val="18"/>
    </w:rPr>
  </w:style>
  <w:style w:type="character" w:customStyle="1" w:styleId="1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ff">
    <w:name w:val="Текст выноски Знак"/>
    <w:basedOn w:val="a1"/>
    <w:uiPriority w:val="99"/>
    <w:semiHidden/>
    <w:rsid w:val="0040303F"/>
    <w:rPr>
      <w:rFonts w:ascii="Segoe UI" w:hAnsi="Segoe UI" w:cs="Segoe UI"/>
      <w:sz w:val="18"/>
      <w:szCs w:val="18"/>
    </w:rPr>
  </w:style>
  <w:style w:type="character" w:customStyle="1" w:styleId="afffffffffffffffffffffffffffffffffffff0">
    <w:name w:val="Текст примечания Знак"/>
    <w:basedOn w:val="a1"/>
    <w:uiPriority w:val="99"/>
    <w:semiHidden/>
    <w:rsid w:val="0040303F"/>
    <w:rPr>
      <w:rFonts w:ascii="Times New Roman" w:hAnsi="Times New Roman"/>
      <w:sz w:val="20"/>
      <w:szCs w:val="20"/>
    </w:rPr>
  </w:style>
  <w:style w:type="character" w:customStyle="1" w:styleId="1fffffffffffffffffffffffffc">
    <w:name w:val="Текст примечания Знак1"/>
    <w:basedOn w:val="a1"/>
    <w:uiPriority w:val="99"/>
    <w:rsid w:val="0040303F"/>
    <w:rPr>
      <w:rFonts w:ascii="Times New Roman" w:eastAsia="Times New Roman" w:hAnsi="Times New Roman" w:cs="Times New Roman"/>
      <w:sz w:val="20"/>
      <w:szCs w:val="20"/>
      <w:lang w:eastAsia="ru-RU"/>
    </w:rPr>
  </w:style>
  <w:style w:type="character" w:customStyle="1" w:styleId="1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ff1">
    <w:name w:val="Основной текст Знак"/>
    <w:basedOn w:val="a1"/>
    <w:uiPriority w:val="1"/>
    <w:rsid w:val="00F07F67"/>
    <w:rPr>
      <w:rFonts w:ascii="Times New Roman" w:eastAsia="Times New Roman" w:hAnsi="Times New Roman"/>
      <w:sz w:val="24"/>
      <w:szCs w:val="24"/>
      <w:lang w:val="en-US"/>
    </w:rPr>
  </w:style>
  <w:style w:type="character" w:customStyle="1" w:styleId="1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ff2">
    <w:name w:val="Текст примечания Знак"/>
    <w:basedOn w:val="a1"/>
    <w:uiPriority w:val="99"/>
    <w:semiHidden/>
    <w:rsid w:val="0082302F"/>
    <w:rPr>
      <w:rFonts w:ascii="Times New Roman" w:hAnsi="Times New Roman"/>
      <w:sz w:val="20"/>
      <w:szCs w:val="20"/>
    </w:rPr>
  </w:style>
  <w:style w:type="character" w:customStyle="1" w:styleId="1ffffffffffffffffffffffffc">
    <w:name w:val="Текст примечания Знак1"/>
    <w:basedOn w:val="a1"/>
    <w:link w:val="affffffffffffffffffffffffffffffffffff4"/>
    <w:uiPriority w:val="99"/>
    <w:rsid w:val="0082302F"/>
    <w:rPr>
      <w:rFonts w:ascii="Times New Roman" w:eastAsia="Times New Roman" w:hAnsi="Times New Roman" w:cs="Times New Roman"/>
      <w:sz w:val="20"/>
      <w:szCs w:val="20"/>
      <w:lang w:eastAsia="ru-RU"/>
    </w:rPr>
  </w:style>
  <w:style w:type="character" w:customStyle="1" w:styleId="afffffffffffffffffffffffffffffffffffff3">
    <w:name w:val="Текст выноски Знак"/>
    <w:basedOn w:val="a1"/>
    <w:uiPriority w:val="99"/>
    <w:semiHidden/>
    <w:rsid w:val="0082302F"/>
    <w:rPr>
      <w:rFonts w:ascii="Segoe UI" w:hAnsi="Segoe UI" w:cs="Segoe UI"/>
      <w:sz w:val="18"/>
      <w:szCs w:val="18"/>
    </w:rPr>
  </w:style>
  <w:style w:type="character" w:customStyle="1" w:styleId="1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ff4">
    <w:name w:val="Текст примечания Знак"/>
    <w:basedOn w:val="a1"/>
    <w:uiPriority w:val="99"/>
    <w:semiHidden/>
    <w:rsid w:val="00841420"/>
    <w:rPr>
      <w:rFonts w:ascii="Times New Roman" w:hAnsi="Times New Roman"/>
      <w:sz w:val="20"/>
      <w:szCs w:val="20"/>
    </w:rPr>
  </w:style>
  <w:style w:type="character" w:customStyle="1" w:styleId="1ffffffffffffffffffffffffff1">
    <w:name w:val="Текст примечания Знак1"/>
    <w:basedOn w:val="a1"/>
    <w:uiPriority w:val="99"/>
    <w:semiHidden/>
    <w:locked/>
    <w:rsid w:val="00841420"/>
    <w:rPr>
      <w:rFonts w:ascii="Times New Roman" w:eastAsia="Times New Roman" w:hAnsi="Times New Roman" w:cs="Times New Roman"/>
      <w:sz w:val="20"/>
      <w:szCs w:val="20"/>
      <w:lang w:eastAsia="ru-RU"/>
    </w:rPr>
  </w:style>
  <w:style w:type="character" w:customStyle="1" w:styleId="afffffffffffffffffffffffffffffffffffff5">
    <w:name w:val="Текст выноски Знак"/>
    <w:basedOn w:val="a1"/>
    <w:uiPriority w:val="99"/>
    <w:semiHidden/>
    <w:rsid w:val="00841420"/>
    <w:rPr>
      <w:rFonts w:ascii="Segoe UI" w:hAnsi="Segoe UI" w:cs="Segoe UI"/>
      <w:sz w:val="18"/>
      <w:szCs w:val="18"/>
    </w:rPr>
  </w:style>
  <w:style w:type="paragraph" w:styleId="affffffffffffffffffa">
    <w:name w:val="annotation subject"/>
    <w:basedOn w:val="ad"/>
    <w:next w:val="ad"/>
    <w:link w:val="1fffffffffff4"/>
    <w:uiPriority w:val="99"/>
    <w:semiHidden/>
    <w:unhideWhenUsed/>
    <w:rsid w:val="00841420"/>
    <w:rPr>
      <w:rFonts w:eastAsiaTheme="minorHAnsi"/>
      <w:b/>
      <w:bCs/>
    </w:rPr>
  </w:style>
  <w:style w:type="character" w:customStyle="1" w:styleId="afffffffffffffffffffffffffffffffffffff6">
    <w:name w:val="Тема примечания Знак"/>
    <w:basedOn w:val="1fffffffffffffffffffe"/>
    <w:uiPriority w:val="99"/>
    <w:semiHidden/>
    <w:rsid w:val="00841420"/>
    <w:rPr>
      <w:rFonts w:ascii="Times New Roman" w:eastAsia="Times New Roman" w:hAnsi="Times New Roman" w:cs="Times New Roman"/>
      <w:b/>
      <w:bCs/>
      <w:sz w:val="20"/>
      <w:szCs w:val="20"/>
      <w:lang w:eastAsia="ru-RU"/>
    </w:rPr>
  </w:style>
  <w:style w:type="character" w:customStyle="1" w:styleId="1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ff7">
    <w:name w:val="Основной текст Знак"/>
    <w:basedOn w:val="a1"/>
    <w:uiPriority w:val="99"/>
    <w:semiHidden/>
    <w:rsid w:val="00B9121B"/>
    <w:rPr>
      <w:rFonts w:ascii="Times New Roman" w:hAnsi="Times New Roman"/>
      <w:sz w:val="24"/>
    </w:rPr>
  </w:style>
  <w:style w:type="character" w:customStyle="1" w:styleId="240">
    <w:name w:val="Заголовок 2 Знак4"/>
    <w:basedOn w:val="a1"/>
    <w:uiPriority w:val="1"/>
    <w:rsid w:val="00B9121B"/>
    <w:rPr>
      <w:rFonts w:ascii="Times New Roman" w:eastAsia="Times New Roman" w:hAnsi="Times New Roman" w:cs="Times New Roman"/>
      <w:b/>
      <w:bCs/>
      <w:sz w:val="24"/>
      <w:szCs w:val="24"/>
      <w:lang w:eastAsia="ru-RU"/>
    </w:rPr>
  </w:style>
  <w:style w:type="numbering" w:customStyle="1" w:styleId="2fffffffffffffffffffc">
    <w:name w:val="Основной текст Знак2"/>
    <w:aliases w:val="Оглавление 1 Знак Знак, Знак1 Знак Знак,Основной текст1 Знак,Знак1 Знак Знак,Основной текст Знак Знак Знак Знак,Основной текст Знак Знак1 Знак,bt Знак,Body Text2 Знак,Text1 Знак,Таймс Нью Знак,Òàáë òåêñò Знак"/>
    <w:next w:val="a3"/>
    <w:uiPriority w:val="99"/>
    <w:semiHidden/>
    <w:unhideWhenUsed/>
    <w:rsid w:val="005911D2"/>
  </w:style>
  <w:style w:type="character" w:customStyle="1" w:styleId="1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ff8">
    <w:name w:val="Основной текст Знак"/>
    <w:basedOn w:val="a1"/>
    <w:link w:val="1ffffffffffffffffffffffffff4"/>
    <w:uiPriority w:val="99"/>
    <w:semiHidden/>
    <w:rsid w:val="00B9121B"/>
    <w:rPr>
      <w:rFonts w:ascii="Times New Roman" w:hAnsi="Times New Roman"/>
      <w:sz w:val="24"/>
    </w:rPr>
  </w:style>
  <w:style w:type="character" w:customStyle="1" w:styleId="241">
    <w:name w:val="Заголовок 2 Знак4"/>
    <w:basedOn w:val="a1"/>
    <w:uiPriority w:val="1"/>
    <w:rsid w:val="00B9121B"/>
    <w:rPr>
      <w:rFonts w:ascii="Times New Roman" w:eastAsia="Times New Roman" w:hAnsi="Times New Roman" w:cs="Times New Roman"/>
      <w:b/>
      <w:bCs/>
      <w:sz w:val="24"/>
      <w:szCs w:val="24"/>
      <w:lang w:eastAsia="ru-RU"/>
    </w:rPr>
  </w:style>
  <w:style w:type="character" w:customStyle="1" w:styleId="1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ff9">
    <w:name w:val="Основной текст Знак"/>
    <w:basedOn w:val="a1"/>
    <w:uiPriority w:val="99"/>
    <w:semiHidden/>
    <w:rsid w:val="00C62FEE"/>
    <w:rPr>
      <w:rFonts w:ascii="Times New Roman" w:hAnsi="Times New Roman"/>
      <w:sz w:val="24"/>
    </w:rPr>
  </w:style>
  <w:style w:type="character" w:customStyle="1" w:styleId="1ffffffffffffffffffffffffffffffb">
    <w:name w:val="Основной текст Знак1"/>
    <w:basedOn w:val="a1"/>
    <w:uiPriority w:val="1"/>
    <w:rsid w:val="00C62FEE"/>
    <w:rPr>
      <w:rFonts w:ascii="Times New Roman" w:eastAsia="Times New Roman" w:hAnsi="Times New Roman"/>
      <w:sz w:val="24"/>
      <w:szCs w:val="24"/>
      <w:lang w:val="en-US"/>
    </w:rPr>
  </w:style>
  <w:style w:type="character" w:customStyle="1" w:styleId="23d">
    <w:name w:val="Заголовок 2 Знак3"/>
    <w:basedOn w:val="a1"/>
    <w:uiPriority w:val="1"/>
    <w:rsid w:val="00C62FEE"/>
    <w:rPr>
      <w:rFonts w:ascii="Times New Roman" w:eastAsia="Times New Roman" w:hAnsi="Times New Roman" w:cs="Times New Roman"/>
      <w:b/>
      <w:bCs/>
      <w:sz w:val="24"/>
      <w:szCs w:val="24"/>
      <w:lang w:eastAsia="ru-RU"/>
    </w:rPr>
  </w:style>
  <w:style w:type="character" w:customStyle="1" w:styleId="afffffffffffffffffffffffffffffffffffffa">
    <w:name w:val="Текст выноски Знак"/>
    <w:basedOn w:val="a1"/>
    <w:uiPriority w:val="99"/>
    <w:semiHidden/>
    <w:rsid w:val="00EB2274"/>
    <w:rPr>
      <w:rFonts w:ascii="Segoe UI" w:hAnsi="Segoe UI" w:cs="Segoe UI"/>
      <w:sz w:val="18"/>
      <w:szCs w:val="18"/>
    </w:rPr>
  </w:style>
  <w:style w:type="character" w:customStyle="1" w:styleId="afffffffffffffffffffffffffffffffffffffb">
    <w:name w:val="Текст примечания Знак"/>
    <w:basedOn w:val="a1"/>
    <w:uiPriority w:val="99"/>
    <w:semiHidden/>
    <w:rsid w:val="00EB2274"/>
    <w:rPr>
      <w:rFonts w:ascii="Times New Roman" w:hAnsi="Times New Roman"/>
      <w:sz w:val="20"/>
      <w:szCs w:val="20"/>
    </w:rPr>
  </w:style>
  <w:style w:type="character" w:customStyle="1" w:styleId="1ffffffffffffffffffffffffffffffc">
    <w:name w:val="Текст примечания Знак1"/>
    <w:basedOn w:val="a1"/>
    <w:uiPriority w:val="99"/>
    <w:rsid w:val="00EB2274"/>
    <w:rPr>
      <w:rFonts w:ascii="Times New Roman" w:eastAsia="Times New Roman" w:hAnsi="Times New Roman" w:cs="Times New Roman"/>
      <w:sz w:val="20"/>
      <w:szCs w:val="20"/>
      <w:lang w:eastAsia="ru-RU"/>
    </w:rPr>
  </w:style>
  <w:style w:type="character" w:customStyle="1" w:styleId="1ff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0">
    <w:name w:val="Заголовок 2 Знак1"/>
    <w:basedOn w:val="a1"/>
    <w:uiPriority w:val="1"/>
    <w:rsid w:val="00686F46"/>
    <w:rPr>
      <w:rFonts w:ascii="Times New Roman" w:eastAsia="Times New Roman" w:hAnsi="Times New Roman" w:cs="Times New Roman"/>
      <w:b/>
      <w:bCs/>
      <w:sz w:val="24"/>
      <w:szCs w:val="24"/>
      <w:lang w:eastAsia="ru-RU"/>
    </w:rPr>
  </w:style>
  <w:style w:type="character" w:customStyle="1" w:styleId="afffffffffffffffffffffffffffffffffffffc">
    <w:name w:val="Основной текст Знак"/>
    <w:basedOn w:val="a1"/>
    <w:uiPriority w:val="1"/>
    <w:rsid w:val="00686F46"/>
    <w:rPr>
      <w:rFonts w:ascii="Times New Roman" w:eastAsia="Times New Roman" w:hAnsi="Times New Roman"/>
      <w:sz w:val="24"/>
      <w:szCs w:val="24"/>
      <w:lang w:val="en-US"/>
    </w:rPr>
  </w:style>
  <w:style w:type="character" w:customStyle="1" w:styleId="1f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e">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0">
    <w:name w:val="Заголовок 2 Знак3"/>
    <w:basedOn w:val="a1"/>
    <w:uiPriority w:val="1"/>
    <w:rsid w:val="008174A2"/>
    <w:rPr>
      <w:rFonts w:ascii="Times New Roman" w:eastAsia="Times New Roman" w:hAnsi="Times New Roman" w:cs="Times New Roman"/>
      <w:b/>
      <w:bCs/>
      <w:sz w:val="24"/>
      <w:szCs w:val="24"/>
      <w:lang w:eastAsia="ru-RU"/>
    </w:rPr>
  </w:style>
  <w:style w:type="character" w:customStyle="1" w:styleId="afffffffffffffffffffffffffffffffffffffd">
    <w:name w:val="Основной текст Знак"/>
    <w:basedOn w:val="a1"/>
    <w:uiPriority w:val="99"/>
    <w:semiHidden/>
    <w:rsid w:val="004E7EAE"/>
    <w:rPr>
      <w:rFonts w:ascii="Times New Roman" w:hAnsi="Times New Roman"/>
      <w:sz w:val="24"/>
    </w:rPr>
  </w:style>
  <w:style w:type="character" w:customStyle="1" w:styleId="1fffffffffffffffffffffffffffffff4">
    <w:name w:val="Основной текст Знак1"/>
    <w:basedOn w:val="a1"/>
    <w:uiPriority w:val="1"/>
    <w:rsid w:val="004E7EAE"/>
    <w:rPr>
      <w:rFonts w:ascii="Times New Roman" w:eastAsia="Times New Roman" w:hAnsi="Times New Roman"/>
      <w:sz w:val="24"/>
      <w:szCs w:val="24"/>
      <w:lang w:val="en-US"/>
    </w:rPr>
  </w:style>
  <w:style w:type="character" w:customStyle="1" w:styleId="1ffffffffffffffffffffffff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1">
    <w:name w:val="Заголовок 2 Знак3"/>
    <w:basedOn w:val="a1"/>
    <w:uiPriority w:val="1"/>
    <w:rsid w:val="006B7766"/>
    <w:rPr>
      <w:rFonts w:ascii="Times New Roman" w:eastAsia="Times New Roman" w:hAnsi="Times New Roman" w:cs="Times New Roman"/>
      <w:b/>
      <w:bCs/>
      <w:sz w:val="24"/>
      <w:szCs w:val="24"/>
      <w:lang w:eastAsia="ru-RU"/>
    </w:rPr>
  </w:style>
  <w:style w:type="character" w:customStyle="1" w:styleId="1fff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3">
    <w:name w:val="Заголовок 2 Знак2"/>
    <w:basedOn w:val="a1"/>
    <w:uiPriority w:val="1"/>
    <w:rsid w:val="0043575B"/>
    <w:rPr>
      <w:rFonts w:ascii="Times New Roman" w:eastAsia="Times New Roman" w:hAnsi="Times New Roman" w:cs="Times New Roman"/>
      <w:b/>
      <w:bCs/>
      <w:sz w:val="24"/>
      <w:szCs w:val="24"/>
      <w:lang w:eastAsia="ru-RU"/>
    </w:rPr>
  </w:style>
  <w:style w:type="paragraph" w:customStyle="1" w:styleId="afffffffffffffffffffffffffffffffffffffe">
    <w:name w:val="таблица"/>
    <w:basedOn w:val="a"/>
    <w:qFormat/>
    <w:rsid w:val="0043575B"/>
    <w:pPr>
      <w:ind w:left="-57" w:right="-57"/>
      <w:jc w:val="center"/>
    </w:pPr>
    <w:rPr>
      <w:rFonts w:eastAsia="Times New Roman" w:cs="Times New Roman"/>
      <w:szCs w:val="24"/>
      <w:lang w:eastAsia="ru-RU"/>
    </w:rPr>
  </w:style>
  <w:style w:type="character" w:customStyle="1" w:styleId="affffffffffffffffffffffffffffffffffffff">
    <w:name w:val="таблица Знак"/>
    <w:basedOn w:val="a1"/>
    <w:rsid w:val="0043575B"/>
    <w:rPr>
      <w:rFonts w:ascii="Times New Roman" w:eastAsia="Times New Roman" w:hAnsi="Times New Roman" w:cs="Times New Roman"/>
      <w:sz w:val="24"/>
      <w:szCs w:val="24"/>
      <w:lang w:eastAsia="ru-RU"/>
    </w:rPr>
  </w:style>
  <w:style w:type="character" w:customStyle="1" w:styleId="23f2">
    <w:name w:val="Заголовок 2 Знак3"/>
    <w:basedOn w:val="a1"/>
    <w:uiPriority w:val="1"/>
    <w:rsid w:val="0086533D"/>
    <w:rPr>
      <w:rFonts w:ascii="Times New Roman" w:eastAsia="Times New Roman" w:hAnsi="Times New Roman" w:cs="Times New Roman"/>
      <w:b/>
      <w:bCs/>
      <w:sz w:val="24"/>
      <w:szCs w:val="24"/>
      <w:lang w:eastAsia="ru-RU"/>
    </w:rPr>
  </w:style>
  <w:style w:type="character" w:customStyle="1" w:styleId="1fff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3">
    <w:name w:val="Заголовок 2 Знак3"/>
    <w:basedOn w:val="a1"/>
    <w:uiPriority w:val="1"/>
    <w:rsid w:val="00A37F1A"/>
    <w:rPr>
      <w:rFonts w:ascii="Times New Roman" w:eastAsia="Times New Roman" w:hAnsi="Times New Roman" w:cs="Times New Roman"/>
      <w:b/>
      <w:bCs/>
      <w:sz w:val="24"/>
      <w:szCs w:val="24"/>
      <w:lang w:eastAsia="ru-RU"/>
    </w:rPr>
  </w:style>
  <w:style w:type="character" w:customStyle="1" w:styleId="1ffffffffffffffffffffffff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4">
    <w:name w:val="Заголовок 2 Знак3"/>
    <w:basedOn w:val="a1"/>
    <w:uiPriority w:val="1"/>
    <w:rsid w:val="00EF4A5C"/>
    <w:rPr>
      <w:rFonts w:ascii="Times New Roman" w:eastAsia="Times New Roman" w:hAnsi="Times New Roman" w:cs="Times New Roman"/>
      <w:b/>
      <w:bCs/>
      <w:sz w:val="24"/>
      <w:szCs w:val="24"/>
      <w:lang w:eastAsia="ru-RU"/>
    </w:rPr>
  </w:style>
  <w:style w:type="character" w:customStyle="1" w:styleId="1ff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5">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fff0">
    <w:name w:val="Основной текст Знак"/>
    <w:basedOn w:val="a1"/>
    <w:uiPriority w:val="99"/>
    <w:semiHidden/>
    <w:rsid w:val="008B44B8"/>
    <w:rPr>
      <w:rFonts w:ascii="Times New Roman" w:hAnsi="Times New Roman"/>
      <w:sz w:val="24"/>
    </w:rPr>
  </w:style>
  <w:style w:type="character" w:customStyle="1" w:styleId="1fffffffffffffffffffffffffffffffb">
    <w:name w:val="Основной текст Знак1"/>
    <w:basedOn w:val="a1"/>
    <w:uiPriority w:val="1"/>
    <w:rsid w:val="008B44B8"/>
    <w:rPr>
      <w:rFonts w:ascii="Times New Roman" w:eastAsia="Times New Roman" w:hAnsi="Times New Roman"/>
      <w:sz w:val="24"/>
      <w:szCs w:val="24"/>
      <w:lang w:val="en-US"/>
    </w:rPr>
  </w:style>
  <w:style w:type="character" w:customStyle="1" w:styleId="1ff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6">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f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7">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fff1">
    <w:name w:val="Основной текст Знак"/>
    <w:basedOn w:val="a1"/>
    <w:uiPriority w:val="99"/>
    <w:semiHidden/>
    <w:rsid w:val="00F108D8"/>
    <w:rPr>
      <w:rFonts w:ascii="Times New Roman" w:hAnsi="Times New Roman"/>
      <w:sz w:val="24"/>
    </w:rPr>
  </w:style>
  <w:style w:type="character" w:customStyle="1" w:styleId="1ffffffffffffffffffffffffff4">
    <w:name w:val="Основной текст Знак1"/>
    <w:basedOn w:val="a1"/>
    <w:link w:val="afffffffffffffffffffffffffffffffffffff8"/>
    <w:uiPriority w:val="1"/>
    <w:rsid w:val="00F108D8"/>
    <w:rPr>
      <w:rFonts w:ascii="Times New Roman" w:eastAsia="Times New Roman" w:hAnsi="Times New Roman"/>
      <w:sz w:val="24"/>
      <w:szCs w:val="24"/>
      <w:lang w:val="en-US"/>
    </w:rPr>
  </w:style>
  <w:style w:type="character" w:customStyle="1" w:styleId="23f8">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ffffffffffffffffffffffffffffff2">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ffffffffffffffffffffffffffffff3">
    <w:name w:val="Цветовое выделение"/>
    <w:uiPriority w:val="99"/>
    <w:rsid w:val="00A01F9A"/>
    <w:rPr>
      <w:b/>
      <w:bCs w:val="0"/>
      <w:color w:val="26282F"/>
    </w:rPr>
  </w:style>
  <w:style w:type="character" w:customStyle="1" w:styleId="affffffffffffffffffffffffffffffffffffff4">
    <w:name w:val="Текст примечания Знак"/>
    <w:basedOn w:val="a1"/>
    <w:uiPriority w:val="99"/>
    <w:semiHidden/>
    <w:rsid w:val="00C254BA"/>
    <w:rPr>
      <w:rFonts w:ascii="Times New Roman" w:hAnsi="Times New Roman"/>
      <w:sz w:val="20"/>
      <w:szCs w:val="20"/>
    </w:rPr>
  </w:style>
  <w:style w:type="character" w:customStyle="1" w:styleId="1ffffffffffffffffffffffffffffffff">
    <w:name w:val="Текст примечания Знак1"/>
    <w:basedOn w:val="a1"/>
    <w:uiPriority w:val="99"/>
    <w:semiHidden/>
    <w:locked/>
    <w:rsid w:val="00C254BA"/>
    <w:rPr>
      <w:rFonts w:ascii="Times New Roman" w:eastAsia="Times New Roman" w:hAnsi="Times New Roman" w:cs="Times New Roman"/>
      <w:sz w:val="20"/>
      <w:szCs w:val="20"/>
      <w:lang w:eastAsia="ru-RU"/>
    </w:rPr>
  </w:style>
  <w:style w:type="character" w:customStyle="1" w:styleId="afffff">
    <w:name w:val="Текст выноски Знак"/>
    <w:basedOn w:val="a1"/>
    <w:link w:val="affffe"/>
    <w:uiPriority w:val="99"/>
    <w:semiHidden/>
    <w:rsid w:val="00C254BA"/>
    <w:rPr>
      <w:rFonts w:ascii="Segoe UI" w:hAnsi="Segoe UI" w:cs="Segoe UI"/>
      <w:sz w:val="18"/>
      <w:szCs w:val="18"/>
    </w:rPr>
  </w:style>
  <w:style w:type="character" w:customStyle="1" w:styleId="1ffff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4">
    <w:name w:val="Заголовок 2 Знак"/>
    <w:aliases w:val="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fff5">
    <w:name w:val="Основной текст Знак"/>
    <w:basedOn w:val="a1"/>
    <w:uiPriority w:val="99"/>
    <w:semiHidden/>
    <w:rsid w:val="00F108D8"/>
    <w:rPr>
      <w:rFonts w:ascii="Times New Roman" w:hAnsi="Times New Roman"/>
      <w:sz w:val="24"/>
    </w:rPr>
  </w:style>
  <w:style w:type="character" w:customStyle="1" w:styleId="1ffffffffffffffffffffffffffffffff1">
    <w:name w:val="Основной текст Знак1"/>
    <w:basedOn w:val="a1"/>
    <w:uiPriority w:val="1"/>
    <w:rsid w:val="00F108D8"/>
    <w:rPr>
      <w:rFonts w:ascii="Times New Roman" w:eastAsia="Times New Roman" w:hAnsi="Times New Roman"/>
      <w:sz w:val="24"/>
      <w:szCs w:val="24"/>
      <w:lang w:val="en-US"/>
    </w:rPr>
  </w:style>
  <w:style w:type="character" w:customStyle="1" w:styleId="23f9">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ffffffffffffffffffffffffffffff6">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ffffffffffffffffffffffffffffff7">
    <w:name w:val="Цветовое выделение"/>
    <w:uiPriority w:val="99"/>
    <w:rsid w:val="00A01F9A"/>
    <w:rPr>
      <w:b/>
      <w:bCs w:val="0"/>
      <w:color w:val="26282F"/>
    </w:rPr>
  </w:style>
  <w:style w:type="character" w:customStyle="1" w:styleId="affffffffffffffffffffffffffffffffffffff8">
    <w:name w:val="Текст примечания Знак"/>
    <w:basedOn w:val="a1"/>
    <w:uiPriority w:val="99"/>
    <w:semiHidden/>
    <w:rsid w:val="00C254BA"/>
    <w:rPr>
      <w:rFonts w:ascii="Times New Roman" w:hAnsi="Times New Roman"/>
      <w:sz w:val="20"/>
      <w:szCs w:val="20"/>
    </w:rPr>
  </w:style>
  <w:style w:type="character" w:customStyle="1" w:styleId="1ffffffffffffffffffff">
    <w:name w:val="Текст примечания Знак1"/>
    <w:basedOn w:val="a1"/>
    <w:link w:val="afffffffffffffffffffffffffff4"/>
    <w:uiPriority w:val="99"/>
    <w:locked/>
    <w:rsid w:val="00C254BA"/>
    <w:rPr>
      <w:rFonts w:ascii="Times New Roman" w:eastAsia="Times New Roman" w:hAnsi="Times New Roman" w:cs="Times New Roman"/>
      <w:sz w:val="20"/>
      <w:szCs w:val="20"/>
      <w:lang w:eastAsia="ru-RU"/>
    </w:rPr>
  </w:style>
  <w:style w:type="character" w:customStyle="1" w:styleId="affffffffffffffffffffffffffffffffffffff9">
    <w:name w:val="Текст выноски Знак"/>
    <w:basedOn w:val="a1"/>
    <w:uiPriority w:val="99"/>
    <w:semiHidden/>
    <w:rsid w:val="00C254BA"/>
    <w:rPr>
      <w:rFonts w:ascii="Segoe UI" w:hAnsi="Segoe UI" w:cs="Segoe UI"/>
      <w:sz w:val="18"/>
      <w:szCs w:val="18"/>
    </w:rPr>
  </w:style>
  <w:style w:type="character" w:customStyle="1" w:styleId="280">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uiPriority w:val="9"/>
    <w:semiHidden/>
    <w:rsid w:val="002E0A4A"/>
    <w:rPr>
      <w:rFonts w:asciiTheme="majorHAnsi" w:eastAsiaTheme="majorEastAsia" w:hAnsiTheme="majorHAnsi" w:cstheme="majorBidi"/>
      <w:color w:val="2E74B5" w:themeColor="accent1" w:themeShade="BF"/>
      <w:sz w:val="26"/>
      <w:szCs w:val="26"/>
    </w:rPr>
  </w:style>
  <w:style w:type="character" w:customStyle="1" w:styleId="41">
    <w:name w:val="Текст примечания Знак4"/>
    <w:basedOn w:val="a1"/>
    <w:uiPriority w:val="99"/>
    <w:rsid w:val="00C06821"/>
    <w:rPr>
      <w:rFonts w:ascii="Times New Roman" w:eastAsia="Times New Roman" w:hAnsi="Times New Roman" w:cs="Times New Roman"/>
      <w:sz w:val="20"/>
      <w:szCs w:val="20"/>
      <w:lang w:eastAsia="ru-RU"/>
    </w:rPr>
  </w:style>
  <w:style w:type="character" w:customStyle="1" w:styleId="2fffffffffffffffffffffffff5">
    <w:name w:val="Без интервала Знак2"/>
    <w:aliases w:val="Табличный Знак2,Титул 1.1.1 Знак1"/>
    <w:uiPriority w:val="1"/>
    <w:locked/>
    <w:rsid w:val="00C06821"/>
    <w:rPr>
      <w:rFonts w:ascii="Times New Roman" w:hAnsi="Times New Roman"/>
      <w:sz w:val="24"/>
    </w:rPr>
  </w:style>
  <w:style w:type="character" w:customStyle="1" w:styleId="affffffffffffffffffffffffffffffffffffffa">
    <w:name w:val="Гипертекстовая ссылка"/>
    <w:basedOn w:val="a1"/>
    <w:uiPriority w:val="99"/>
    <w:rsid w:val="00452493"/>
    <w:rPr>
      <w:b w:val="0"/>
      <w:bCs w:val="0"/>
      <w:color w:val="106BBE"/>
    </w:rPr>
  </w:style>
  <w:style w:type="character" w:customStyle="1" w:styleId="2fffffffffffffffffffffffff6">
    <w:name w:val="Текст примечания Знак2"/>
    <w:basedOn w:val="a1"/>
    <w:uiPriority w:val="99"/>
    <w:semiHidden/>
    <w:locked/>
    <w:rsid w:val="009448B3"/>
    <w:rPr>
      <w:rFonts w:ascii="Times New Roman" w:eastAsia="Times New Roman" w:hAnsi="Times New Roman" w:cs="Times New Roman"/>
      <w:sz w:val="20"/>
      <w:szCs w:val="20"/>
      <w:lang w:eastAsia="ru-RU"/>
    </w:rPr>
  </w:style>
  <w:style w:type="character" w:customStyle="1" w:styleId="1ffffffffffffffffffffffff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7">
    <w:name w:val="Заголовок 2 Знак"/>
    <w:aliases w:val="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12">
    <w:name w:val="Верхний колонтитул Знак1"/>
    <w:basedOn w:val="a1"/>
    <w:link w:val="a9"/>
    <w:uiPriority w:val="99"/>
    <w:semiHidden/>
    <w:rsid w:val="00F108D8"/>
    <w:rPr>
      <w:rFonts w:ascii="Times New Roman" w:hAnsi="Times New Roman"/>
      <w:sz w:val="24"/>
    </w:rPr>
  </w:style>
  <w:style w:type="character" w:customStyle="1" w:styleId="4">
    <w:name w:val="Основной текст Знак4"/>
    <w:basedOn w:val="a1"/>
    <w:link w:val="ad"/>
    <w:uiPriority w:val="1"/>
    <w:rsid w:val="00F108D8"/>
    <w:rPr>
      <w:rFonts w:ascii="Times New Roman" w:eastAsia="Times New Roman" w:hAnsi="Times New Roman"/>
      <w:sz w:val="24"/>
      <w:szCs w:val="24"/>
      <w:lang w:val="en-US"/>
    </w:rPr>
  </w:style>
  <w:style w:type="character" w:customStyle="1" w:styleId="23fa">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ffffffffffffffffffffffffffffffb">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ffffffffffffffffffffffffffffffc">
    <w:name w:val="Цветовое выделение"/>
    <w:link w:val="affffffffffffffffffffffffffffffffffffffd"/>
    <w:uiPriority w:val="99"/>
    <w:rsid w:val="00A01F9A"/>
    <w:rPr>
      <w:b/>
      <w:bCs w:val="0"/>
      <w:color w:val="26282F"/>
    </w:rPr>
  </w:style>
  <w:style w:type="character" w:customStyle="1" w:styleId="affffffffffffffffffffffffffffffffffffffe">
    <w:name w:val="Текст примечания Знак"/>
    <w:basedOn w:val="a1"/>
    <w:uiPriority w:val="99"/>
    <w:semiHidden/>
    <w:rsid w:val="00C254BA"/>
    <w:rPr>
      <w:rFonts w:ascii="Times New Roman" w:hAnsi="Times New Roman"/>
      <w:sz w:val="20"/>
      <w:szCs w:val="20"/>
    </w:rPr>
  </w:style>
  <w:style w:type="character" w:customStyle="1" w:styleId="5">
    <w:name w:val="Текст примечания Знак5"/>
    <w:basedOn w:val="a1"/>
    <w:link w:val="af2"/>
    <w:uiPriority w:val="99"/>
    <w:locked/>
    <w:rsid w:val="00C254BA"/>
    <w:rPr>
      <w:rFonts w:ascii="Times New Roman" w:eastAsia="Times New Roman" w:hAnsi="Times New Roman" w:cs="Times New Roman"/>
      <w:sz w:val="20"/>
      <w:szCs w:val="20"/>
      <w:lang w:eastAsia="ru-RU"/>
    </w:rPr>
  </w:style>
  <w:style w:type="character" w:customStyle="1" w:styleId="15">
    <w:name w:val="Текст выноски Знак1"/>
    <w:basedOn w:val="a1"/>
    <w:link w:val="af"/>
    <w:uiPriority w:val="99"/>
    <w:semiHidden/>
    <w:rsid w:val="00C254BA"/>
    <w:rPr>
      <w:rFonts w:ascii="Segoe UI" w:hAnsi="Segoe UI" w:cs="Segoe UI"/>
      <w:sz w:val="18"/>
      <w:szCs w:val="18"/>
    </w:rPr>
  </w:style>
  <w:style w:type="character" w:customStyle="1" w:styleId="281">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uiPriority w:val="9"/>
    <w:semiHidden/>
    <w:rsid w:val="002E0A4A"/>
    <w:rPr>
      <w:rFonts w:asciiTheme="majorHAnsi" w:eastAsiaTheme="majorEastAsia" w:hAnsiTheme="majorHAnsi" w:cstheme="majorBidi"/>
      <w:color w:val="2E74B5" w:themeColor="accent1" w:themeShade="BF"/>
      <w:sz w:val="26"/>
      <w:szCs w:val="26"/>
    </w:rPr>
  </w:style>
  <w:style w:type="character" w:customStyle="1" w:styleId="42">
    <w:name w:val="Текст примечания Знак4"/>
    <w:basedOn w:val="a1"/>
    <w:uiPriority w:val="99"/>
    <w:rsid w:val="00C06821"/>
    <w:rPr>
      <w:rFonts w:ascii="Times New Roman" w:eastAsia="Times New Roman" w:hAnsi="Times New Roman" w:cs="Times New Roman"/>
      <w:sz w:val="20"/>
      <w:szCs w:val="20"/>
      <w:lang w:eastAsia="ru-RU"/>
    </w:rPr>
  </w:style>
  <w:style w:type="character" w:customStyle="1" w:styleId="25">
    <w:name w:val="Заголовок 2 Знак5"/>
    <w:link w:val="2"/>
    <w:uiPriority w:val="1"/>
    <w:locked/>
    <w:rsid w:val="00C06821"/>
    <w:rPr>
      <w:rFonts w:ascii="Times New Roman" w:hAnsi="Times New Roman"/>
      <w:sz w:val="24"/>
    </w:rPr>
  </w:style>
  <w:style w:type="character" w:customStyle="1" w:styleId="afffffffffffffffffffffffffffffffffffffff">
    <w:name w:val="Гипертекстовая ссылка"/>
    <w:basedOn w:val="a1"/>
    <w:uiPriority w:val="99"/>
    <w:rsid w:val="00452493"/>
    <w:rPr>
      <w:b w:val="0"/>
      <w:bCs w:val="0"/>
      <w:color w:val="106BBE"/>
    </w:rPr>
  </w:style>
  <w:style w:type="character" w:customStyle="1" w:styleId="2fffffffffffffffffffffffff8">
    <w:name w:val="Текст примечания Знак2"/>
    <w:basedOn w:val="a1"/>
    <w:uiPriority w:val="99"/>
    <w:semiHidden/>
    <w:locked/>
    <w:rsid w:val="009448B3"/>
    <w:rPr>
      <w:rFonts w:ascii="Times New Roman" w:eastAsia="Times New Roman" w:hAnsi="Times New Roman" w:cs="Times New Roman"/>
      <w:sz w:val="20"/>
      <w:szCs w:val="20"/>
      <w:lang w:eastAsia="ru-RU"/>
    </w:rPr>
  </w:style>
  <w:style w:type="character" w:customStyle="1" w:styleId="1ffffffffffffffffffffffff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b">
    <w:name w:val="Заголовок 2 Знак3"/>
    <w:basedOn w:val="a1"/>
    <w:uiPriority w:val="1"/>
    <w:rsid w:val="00170D36"/>
    <w:rPr>
      <w:rFonts w:ascii="Times New Roman" w:eastAsia="Times New Roman" w:hAnsi="Times New Roman" w:cs="Times New Roman"/>
      <w:b/>
      <w:bCs/>
      <w:sz w:val="24"/>
      <w:szCs w:val="24"/>
      <w:lang w:eastAsia="ru-RU"/>
    </w:rPr>
  </w:style>
  <w:style w:type="character" w:customStyle="1" w:styleId="afffffffffffffffffffffffffffffffffffffff0">
    <w:name w:val="Без интервала Знак"/>
    <w:aliases w:val="Титул 1.1.1 Знак,Табличный Знак"/>
    <w:uiPriority w:val="1"/>
    <w:locked/>
    <w:rsid w:val="00FF0141"/>
    <w:rPr>
      <w:rFonts w:ascii="Times New Roman" w:hAnsi="Times New Roman"/>
      <w:sz w:val="24"/>
    </w:rPr>
  </w:style>
  <w:style w:type="character" w:customStyle="1" w:styleId="1fffffffffffffffffffffffff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ffff1">
    <w:name w:val="Основной текст Знак"/>
    <w:basedOn w:val="a1"/>
    <w:uiPriority w:val="99"/>
    <w:semiHidden/>
    <w:rsid w:val="00D45E12"/>
    <w:rPr>
      <w:rFonts w:ascii="Times New Roman" w:hAnsi="Times New Roman"/>
      <w:sz w:val="24"/>
    </w:rPr>
  </w:style>
  <w:style w:type="character" w:customStyle="1" w:styleId="1ffffffffffffffffffffffffffffffff5">
    <w:name w:val="Основной текст Знак1"/>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D45E12"/>
    <w:rPr>
      <w:rFonts w:ascii="Times New Roman" w:eastAsia="Times New Roman" w:hAnsi="Times New Roman"/>
      <w:sz w:val="24"/>
      <w:szCs w:val="24"/>
      <w:lang w:val="en-US"/>
    </w:rPr>
  </w:style>
  <w:style w:type="character" w:customStyle="1" w:styleId="23fc">
    <w:name w:val="Заголовок 2 Знак3"/>
    <w:basedOn w:val="a1"/>
    <w:uiPriority w:val="1"/>
    <w:rsid w:val="00D45E12"/>
    <w:rPr>
      <w:rFonts w:ascii="Times New Roman" w:eastAsia="Times New Roman" w:hAnsi="Times New Roman" w:cs="Times New Roman"/>
      <w:b/>
      <w:bCs/>
      <w:sz w:val="24"/>
      <w:szCs w:val="24"/>
      <w:lang w:eastAsia="ru-RU"/>
    </w:rPr>
  </w:style>
  <w:style w:type="character" w:customStyle="1" w:styleId="242">
    <w:name w:val="Заголовок 2 Знак4"/>
    <w:basedOn w:val="a1"/>
    <w:uiPriority w:val="1"/>
    <w:rsid w:val="0049531B"/>
    <w:rPr>
      <w:rFonts w:ascii="Times New Roman" w:eastAsia="Times New Roman" w:hAnsi="Times New Roman" w:cs="Times New Roman"/>
      <w:b/>
      <w:bCs/>
      <w:sz w:val="24"/>
      <w:szCs w:val="24"/>
      <w:lang w:eastAsia="ru-RU"/>
    </w:rPr>
  </w:style>
  <w:style w:type="character" w:customStyle="1" w:styleId="1fffffffffffffffffffffffff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ffff2">
    <w:name w:val="Основной текст Знак"/>
    <w:basedOn w:val="a1"/>
    <w:uiPriority w:val="99"/>
    <w:semiHidden/>
    <w:rsid w:val="00E72725"/>
    <w:rPr>
      <w:rFonts w:ascii="Times New Roman" w:hAnsi="Times New Roman"/>
      <w:sz w:val="24"/>
    </w:rPr>
  </w:style>
  <w:style w:type="character" w:customStyle="1" w:styleId="1ffffffffffffffffffffffffffffffff8">
    <w:name w:val="Основной текст Знак1"/>
    <w:basedOn w:val="a1"/>
    <w:uiPriority w:val="1"/>
    <w:rsid w:val="00E72725"/>
    <w:rPr>
      <w:rFonts w:ascii="Times New Roman" w:eastAsia="Times New Roman" w:hAnsi="Times New Roman"/>
      <w:sz w:val="24"/>
      <w:szCs w:val="24"/>
      <w:lang w:val="en-US"/>
    </w:rPr>
  </w:style>
  <w:style w:type="character" w:customStyle="1" w:styleId="23fd">
    <w:name w:val="Заголовок 2 Знак3"/>
    <w:basedOn w:val="a1"/>
    <w:uiPriority w:val="1"/>
    <w:rsid w:val="00E72725"/>
    <w:rPr>
      <w:rFonts w:ascii="Times New Roman" w:eastAsia="Times New Roman" w:hAnsi="Times New Roman" w:cs="Times New Roman"/>
      <w:b/>
      <w:bCs/>
      <w:sz w:val="24"/>
      <w:szCs w:val="24"/>
      <w:lang w:eastAsia="ru-RU"/>
    </w:rPr>
  </w:style>
  <w:style w:type="character" w:customStyle="1" w:styleId="1fffffffffffffffffffffffff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fffffffffffffffff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e">
    <w:name w:val="Заголовок 2 Знак3"/>
    <w:basedOn w:val="a1"/>
    <w:uiPriority w:val="1"/>
    <w:rsid w:val="0069052B"/>
    <w:rPr>
      <w:rFonts w:ascii="Times New Roman" w:eastAsia="Times New Roman" w:hAnsi="Times New Roman" w:cs="Times New Roman"/>
      <w:b/>
      <w:bCs/>
      <w:sz w:val="24"/>
      <w:szCs w:val="24"/>
      <w:lang w:eastAsia="ru-RU"/>
    </w:rPr>
  </w:style>
  <w:style w:type="character" w:customStyle="1" w:styleId="1fffffffffffffffffffffffff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f">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1fffffffffffffffffffffffff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ffffffffffffffff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f0">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afffffffffffffffffffffffffffffffffffffff3">
    <w:name w:val="Основной текст Знак"/>
    <w:basedOn w:val="a1"/>
    <w:uiPriority w:val="99"/>
    <w:semiHidden/>
    <w:rsid w:val="003911C9"/>
    <w:rPr>
      <w:rFonts w:ascii="Times New Roman" w:hAnsi="Times New Roman"/>
      <w:sz w:val="24"/>
    </w:rPr>
  </w:style>
  <w:style w:type="character" w:customStyle="1" w:styleId="243">
    <w:name w:val="Заголовок 2 Знак4"/>
    <w:basedOn w:val="a1"/>
    <w:uiPriority w:val="1"/>
    <w:rsid w:val="003911C9"/>
    <w:rPr>
      <w:rFonts w:ascii="Times New Roman" w:eastAsia="Times New Roman" w:hAnsi="Times New Roman" w:cs="Times New Roman"/>
      <w:b/>
      <w:bCs/>
      <w:sz w:val="24"/>
      <w:szCs w:val="24"/>
      <w:lang w:eastAsia="ru-RU"/>
    </w:rPr>
  </w:style>
  <w:style w:type="character" w:customStyle="1" w:styleId="11">
    <w:name w:val="Заголовок 1 Знак1"/>
    <w:basedOn w:val="a1"/>
    <w:link w:val="1"/>
    <w:uiPriority w:val="1"/>
    <w:rsid w:val="008F2C53"/>
    <w:rPr>
      <w:rFonts w:ascii="Times New Roman" w:eastAsia="Times New Roman" w:hAnsi="Times New Roman" w:cs="Times New Roman"/>
      <w:b/>
      <w:bCs/>
      <w:sz w:val="28"/>
      <w:szCs w:val="28"/>
      <w:lang w:eastAsia="ru-RU"/>
    </w:rPr>
  </w:style>
  <w:style w:type="character" w:customStyle="1" w:styleId="2fffffffffffffffffffff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fffffffffffffffffffffffffffff4">
    <w:name w:val="Основной текст Знак"/>
    <w:basedOn w:val="a1"/>
    <w:uiPriority w:val="99"/>
    <w:semiHidden/>
    <w:rsid w:val="00300D72"/>
    <w:rPr>
      <w:rFonts w:ascii="Times New Roman" w:hAnsi="Times New Roman"/>
      <w:sz w:val="24"/>
    </w:rPr>
  </w:style>
  <w:style w:type="character" w:customStyle="1" w:styleId="10">
    <w:name w:val="Основной текст Знак1"/>
    <w:basedOn w:val="a1"/>
    <w:link w:val="a8"/>
    <w:uiPriority w:val="1"/>
    <w:rsid w:val="00300D72"/>
    <w:rPr>
      <w:rFonts w:ascii="Times New Roman" w:eastAsia="Times New Roman" w:hAnsi="Times New Roman"/>
      <w:sz w:val="24"/>
      <w:szCs w:val="24"/>
      <w:lang w:val="en-US"/>
    </w:rPr>
  </w:style>
  <w:style w:type="character" w:customStyle="1" w:styleId="23ff1">
    <w:name w:val="Заголовок 2 Знак3"/>
    <w:basedOn w:val="a1"/>
    <w:uiPriority w:val="1"/>
    <w:rsid w:val="005863AF"/>
    <w:rPr>
      <w:rFonts w:ascii="Times New Roman" w:eastAsia="Times New Roman" w:hAnsi="Times New Roman" w:cs="Times New Roman"/>
      <w:b/>
      <w:bCs/>
      <w:sz w:val="24"/>
      <w:szCs w:val="24"/>
      <w:lang w:eastAsia="ru-RU"/>
    </w:rPr>
  </w:style>
  <w:style w:type="character" w:customStyle="1" w:styleId="244">
    <w:name w:val="Заголовок 2 Знак4"/>
    <w:basedOn w:val="a1"/>
    <w:uiPriority w:val="1"/>
    <w:rsid w:val="005C226A"/>
    <w:rPr>
      <w:rFonts w:ascii="Times New Roman" w:eastAsia="Times New Roman" w:hAnsi="Times New Roman" w:cs="Times New Roman"/>
      <w:b/>
      <w:bCs/>
      <w:sz w:val="24"/>
      <w:szCs w:val="24"/>
      <w:lang w:eastAsia="ru-RU"/>
    </w:rPr>
  </w:style>
  <w:style w:type="character" w:customStyle="1" w:styleId="affffffffffffffffffffffffffffffffffffffd">
    <w:name w:val="Текст выноски Знак"/>
    <w:basedOn w:val="a1"/>
    <w:link w:val="affffffffffffffffffffffffffffffffffffffc"/>
    <w:uiPriority w:val="99"/>
    <w:semiHidden/>
    <w:rsid w:val="00AC3418"/>
    <w:rPr>
      <w:rFonts w:ascii="Segoe UI" w:hAnsi="Segoe UI" w:cs="Segoe UI"/>
      <w:sz w:val="18"/>
      <w:szCs w:val="18"/>
    </w:rPr>
  </w:style>
  <w:style w:type="character" w:customStyle="1" w:styleId="3">
    <w:name w:val="Без интервала Знак3"/>
    <w:aliases w:val="Табличный Знак1,Титул 1.1.1 Знак2"/>
    <w:link w:val="a0"/>
    <w:uiPriority w:val="1"/>
    <w:locked/>
    <w:rsid w:val="003A1251"/>
    <w:rPr>
      <w:rFonts w:ascii="Times New Roman" w:hAnsi="Times New Roman"/>
      <w:sz w:val="24"/>
    </w:rPr>
  </w:style>
  <w:style w:type="character" w:customStyle="1" w:styleId="afffffffffffffffffffffffffffffffffffffff5">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ffffffffffffffffffffffffffffffffffff6"/>
    <w:uiPriority w:val="35"/>
    <w:locked/>
    <w:rsid w:val="000B40D3"/>
    <w:rPr>
      <w:rFonts w:ascii="Times New Roman" w:eastAsia="Microsoft YaHei" w:hAnsi="Times New Roman"/>
      <w:bCs/>
      <w:spacing w:val="-5"/>
      <w:sz w:val="24"/>
      <w:szCs w:val="18"/>
    </w:rPr>
  </w:style>
  <w:style w:type="paragraph" w:styleId="afffffffffffffffffffffffffffffffffffffff6">
    <w:name w:val="caption"/>
    <w:aliases w:val="Таблица - Название объекта,!! Object Novogor !!,Знак,Caption Char,Caption Char1 Char1 Char Char,Caption Char Char2 Char1 Char Char,Caption Char Char Char Char Char1 Char1 Char Char1 Char,Caption Char Char Char1 Char Char Char,Знак1"/>
    <w:basedOn w:val="a"/>
    <w:next w:val="a"/>
    <w:link w:val="afffffffffffffffffffffffffffffffffffffff5"/>
    <w:uiPriority w:val="35"/>
    <w:qFormat/>
    <w:rsid w:val="000B40D3"/>
    <w:pPr>
      <w:widowControl w:val="0"/>
      <w:adjustRightInd w:val="0"/>
      <w:jc w:val="both"/>
      <w:textAlignment w:val="baseline"/>
    </w:pPr>
    <w:rPr>
      <w:rFonts w:eastAsia="Microsoft YaHei"/>
      <w:bCs/>
      <w:spacing w:val="-5"/>
      <w:szCs w:val="18"/>
    </w:rPr>
  </w:style>
  <w:style w:type="paragraph" w:styleId="afffffffffffffffffffffffffffffffffffffff7">
    <w:name w:val="TOC Heading"/>
    <w:basedOn w:val="1"/>
    <w:next w:val="a"/>
    <w:uiPriority w:val="39"/>
    <w:unhideWhenUsed/>
    <w:qFormat/>
    <w:rsid w:val="00627532"/>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E74B5" w:themeColor="accent1" w:themeShade="BF"/>
      <w:sz w:val="32"/>
      <w:szCs w:val="32"/>
    </w:rPr>
  </w:style>
  <w:style w:type="paragraph" w:styleId="1fffffffffffffffffffffffffffffffff1">
    <w:name w:val="toc 1"/>
    <w:basedOn w:val="a"/>
    <w:next w:val="a"/>
    <w:autoRedefine/>
    <w:uiPriority w:val="39"/>
    <w:unhideWhenUsed/>
    <w:rsid w:val="00627532"/>
    <w:pPr>
      <w:spacing w:after="100"/>
    </w:pPr>
  </w:style>
  <w:style w:type="paragraph" w:styleId="38">
    <w:name w:val="toc 3"/>
    <w:basedOn w:val="a"/>
    <w:next w:val="a"/>
    <w:autoRedefine/>
    <w:uiPriority w:val="39"/>
    <w:unhideWhenUsed/>
    <w:rsid w:val="00627532"/>
    <w:pPr>
      <w:spacing w:after="100" w:line="259" w:lineRule="auto"/>
      <w:ind w:left="440"/>
    </w:pPr>
    <w:rPr>
      <w:rFonts w:asciiTheme="minorHAnsi" w:eastAsiaTheme="minorEastAsia" w:hAnsiTheme="minorHAnsi"/>
      <w:sz w:val="22"/>
      <w:lang w:eastAsia="ru-RU"/>
    </w:rPr>
  </w:style>
  <w:style w:type="paragraph" w:styleId="43">
    <w:name w:val="toc 4"/>
    <w:basedOn w:val="a"/>
    <w:next w:val="a"/>
    <w:autoRedefine/>
    <w:uiPriority w:val="39"/>
    <w:unhideWhenUsed/>
    <w:rsid w:val="00627532"/>
    <w:pPr>
      <w:spacing w:after="100" w:line="259" w:lineRule="auto"/>
      <w:ind w:left="660"/>
    </w:pPr>
    <w:rPr>
      <w:rFonts w:asciiTheme="minorHAnsi" w:eastAsiaTheme="minorEastAsia" w:hAnsiTheme="minorHAnsi"/>
      <w:sz w:val="22"/>
      <w:lang w:eastAsia="ru-RU"/>
    </w:rPr>
  </w:style>
  <w:style w:type="paragraph" w:styleId="50">
    <w:name w:val="toc 5"/>
    <w:basedOn w:val="a"/>
    <w:next w:val="a"/>
    <w:autoRedefine/>
    <w:uiPriority w:val="39"/>
    <w:unhideWhenUsed/>
    <w:rsid w:val="00627532"/>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627532"/>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627532"/>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627532"/>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627532"/>
    <w:pPr>
      <w:spacing w:after="100" w:line="259" w:lineRule="auto"/>
      <w:ind w:left="1760"/>
    </w:pPr>
    <w:rPr>
      <w:rFonts w:asciiTheme="minorHAnsi" w:eastAsiaTheme="minorEastAsia" w:hAnsiTheme="minorHAnsi"/>
      <w:sz w:val="22"/>
      <w:lang w:eastAsia="ru-RU"/>
    </w:rPr>
  </w:style>
  <w:style w:type="character" w:customStyle="1" w:styleId="UnresolvedMention">
    <w:name w:val="Unresolved Mention"/>
    <w:basedOn w:val="a1"/>
    <w:uiPriority w:val="99"/>
    <w:semiHidden/>
    <w:unhideWhenUsed/>
    <w:rsid w:val="00627532"/>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t1\Desktop\&#1082;&#1080;&#1088;&#1086;&#1074;&#1089;&#1082;\2019%20&#1058;&#1086;&#1084;%201%20&#1057;&#1093;&#1077;&#1084;&#1072;%20&#1058;&#1057;%20&#1050;&#1080;&#1088;&#1086;&#1074;&#1089;&#1082;.doc" TargetMode="External"/><Relationship Id="rId117" Type="http://schemas.openxmlformats.org/officeDocument/2006/relationships/hyperlink" Target="file:///C:\Users\t1\Desktop\&#1082;&#1080;&#1088;&#1086;&#1074;&#1089;&#1082;\2019%20&#1058;&#1086;&#1084;%201%20&#1057;&#1093;&#1077;&#1084;&#1072;%20&#1058;&#1057;%20&#1050;&#1080;&#1088;&#1086;&#1074;&#1089;&#1082;.doc" TargetMode="External"/><Relationship Id="rId21" Type="http://schemas.openxmlformats.org/officeDocument/2006/relationships/hyperlink" Target="file:///C:\Users\t1\Desktop\&#1082;&#1080;&#1088;&#1086;&#1074;&#1089;&#1082;\2019%20&#1058;&#1086;&#1084;%201%20&#1057;&#1093;&#1077;&#1084;&#1072;%20&#1058;&#1057;%20&#1050;&#1080;&#1088;&#1086;&#1074;&#1089;&#1082;.doc" TargetMode="External"/><Relationship Id="rId42" Type="http://schemas.openxmlformats.org/officeDocument/2006/relationships/hyperlink" Target="file:///C:\Users\t1\Desktop\&#1082;&#1080;&#1088;&#1086;&#1074;&#1089;&#1082;\2019%20&#1058;&#1086;&#1084;%201%20&#1057;&#1093;&#1077;&#1084;&#1072;%20&#1058;&#1057;%20&#1050;&#1080;&#1088;&#1086;&#1074;&#1089;&#1082;.doc" TargetMode="External"/><Relationship Id="rId47" Type="http://schemas.openxmlformats.org/officeDocument/2006/relationships/hyperlink" Target="file:///C:\Users\t1\Desktop\&#1082;&#1080;&#1088;&#1086;&#1074;&#1089;&#1082;\2019%20&#1058;&#1086;&#1084;%201%20&#1057;&#1093;&#1077;&#1084;&#1072;%20&#1058;&#1057;%20&#1050;&#1080;&#1088;&#1086;&#1074;&#1089;&#1082;.doc" TargetMode="External"/><Relationship Id="rId63" Type="http://schemas.openxmlformats.org/officeDocument/2006/relationships/hyperlink" Target="file:///C:\Users\t1\Desktop\&#1082;&#1080;&#1088;&#1086;&#1074;&#1089;&#1082;\2019%20&#1058;&#1086;&#1084;%201%20&#1057;&#1093;&#1077;&#1084;&#1072;%20&#1058;&#1057;%20&#1050;&#1080;&#1088;&#1086;&#1074;&#1089;&#1082;.doc" TargetMode="External"/><Relationship Id="rId68" Type="http://schemas.openxmlformats.org/officeDocument/2006/relationships/hyperlink" Target="file:///C:\Users\t1\Desktop\&#1082;&#1080;&#1088;&#1086;&#1074;&#1089;&#1082;\2019%20&#1058;&#1086;&#1084;%201%20&#1057;&#1093;&#1077;&#1084;&#1072;%20&#1058;&#1057;%20&#1050;&#1080;&#1088;&#1086;&#1074;&#1089;&#1082;.doc" TargetMode="External"/><Relationship Id="rId84" Type="http://schemas.openxmlformats.org/officeDocument/2006/relationships/hyperlink" Target="file:///C:\Users\t1\Desktop\&#1082;&#1080;&#1088;&#1086;&#1074;&#1089;&#1082;\2019%20&#1058;&#1086;&#1084;%201%20&#1057;&#1093;&#1077;&#1084;&#1072;%20&#1058;&#1057;%20&#1050;&#1080;&#1088;&#1086;&#1074;&#1089;&#1082;.doc" TargetMode="External"/><Relationship Id="rId89" Type="http://schemas.openxmlformats.org/officeDocument/2006/relationships/hyperlink" Target="file:///C:\Users\t1\Desktop\&#1082;&#1080;&#1088;&#1086;&#1074;&#1089;&#1082;\2019%20&#1058;&#1086;&#1084;%201%20&#1057;&#1093;&#1077;&#1084;&#1072;%20&#1058;&#1057;%20&#1050;&#1080;&#1088;&#1086;&#1074;&#1089;&#1082;.doc" TargetMode="External"/><Relationship Id="rId112" Type="http://schemas.openxmlformats.org/officeDocument/2006/relationships/hyperlink" Target="file:///C:\Users\t1\Desktop\&#1082;&#1080;&#1088;&#1086;&#1074;&#1089;&#1082;\2019%20&#1058;&#1086;&#1084;%201%20&#1057;&#1093;&#1077;&#1084;&#1072;%20&#1058;&#1057;%20&#1050;&#1080;&#1088;&#1086;&#1074;&#1089;&#1082;.doc" TargetMode="External"/><Relationship Id="rId16" Type="http://schemas.openxmlformats.org/officeDocument/2006/relationships/hyperlink" Target="file:///C:\Users\t1\Desktop\&#1082;&#1080;&#1088;&#1086;&#1074;&#1089;&#1082;\2019%20&#1058;&#1086;&#1084;%201%20&#1057;&#1093;&#1077;&#1084;&#1072;%20&#1058;&#1057;%20&#1050;&#1080;&#1088;&#1086;&#1074;&#1089;&#1082;.doc" TargetMode="External"/><Relationship Id="rId107" Type="http://schemas.openxmlformats.org/officeDocument/2006/relationships/hyperlink" Target="file:///C:\Users\t1\Desktop\&#1082;&#1080;&#1088;&#1086;&#1074;&#1089;&#1082;\2019%20&#1058;&#1086;&#1084;%201%20&#1057;&#1093;&#1077;&#1084;&#1072;%20&#1058;&#1057;%20&#1050;&#1080;&#1088;&#1086;&#1074;&#1089;&#1082;.doc" TargetMode="External"/><Relationship Id="rId11" Type="http://schemas.openxmlformats.org/officeDocument/2006/relationships/footer" Target="footer2.xml"/><Relationship Id="rId32" Type="http://schemas.openxmlformats.org/officeDocument/2006/relationships/hyperlink" Target="file:///C:\Users\t1\Desktop\&#1082;&#1080;&#1088;&#1086;&#1074;&#1089;&#1082;\2019%20&#1058;&#1086;&#1084;%201%20&#1057;&#1093;&#1077;&#1084;&#1072;%20&#1058;&#1057;%20&#1050;&#1080;&#1088;&#1086;&#1074;&#1089;&#1082;.doc" TargetMode="External"/><Relationship Id="rId37" Type="http://schemas.openxmlformats.org/officeDocument/2006/relationships/hyperlink" Target="file:///C:\Users\t1\Desktop\&#1082;&#1080;&#1088;&#1086;&#1074;&#1089;&#1082;\2019%20&#1058;&#1086;&#1084;%201%20&#1057;&#1093;&#1077;&#1084;&#1072;%20&#1058;&#1057;%20&#1050;&#1080;&#1088;&#1086;&#1074;&#1089;&#1082;.doc" TargetMode="External"/><Relationship Id="rId53" Type="http://schemas.openxmlformats.org/officeDocument/2006/relationships/hyperlink" Target="file:///C:\Users\t1\Desktop\&#1082;&#1080;&#1088;&#1086;&#1074;&#1089;&#1082;\2019%20&#1058;&#1086;&#1084;%201%20&#1057;&#1093;&#1077;&#1084;&#1072;%20&#1058;&#1057;%20&#1050;&#1080;&#1088;&#1086;&#1074;&#1089;&#1082;.doc" TargetMode="External"/><Relationship Id="rId58" Type="http://schemas.openxmlformats.org/officeDocument/2006/relationships/hyperlink" Target="file:///C:\Users\t1\Desktop\&#1082;&#1080;&#1088;&#1086;&#1074;&#1089;&#1082;\2019%20&#1058;&#1086;&#1084;%201%20&#1057;&#1093;&#1077;&#1084;&#1072;%20&#1058;&#1057;%20&#1050;&#1080;&#1088;&#1086;&#1074;&#1089;&#1082;.doc" TargetMode="External"/><Relationship Id="rId74" Type="http://schemas.openxmlformats.org/officeDocument/2006/relationships/hyperlink" Target="file:///C:\Users\t1\Desktop\&#1082;&#1080;&#1088;&#1086;&#1074;&#1089;&#1082;\2019%20&#1058;&#1086;&#1084;%201%20&#1057;&#1093;&#1077;&#1084;&#1072;%20&#1058;&#1057;%20&#1050;&#1080;&#1088;&#1086;&#1074;&#1089;&#1082;.doc" TargetMode="External"/><Relationship Id="rId79" Type="http://schemas.openxmlformats.org/officeDocument/2006/relationships/hyperlink" Target="file:///C:\Users\t1\Desktop\&#1082;&#1080;&#1088;&#1086;&#1074;&#1089;&#1082;\2019%20&#1058;&#1086;&#1084;%201%20&#1057;&#1093;&#1077;&#1084;&#1072;%20&#1058;&#1057;%20&#1050;&#1080;&#1088;&#1086;&#1074;&#1089;&#1082;.doc" TargetMode="External"/><Relationship Id="rId102" Type="http://schemas.openxmlformats.org/officeDocument/2006/relationships/hyperlink" Target="http://internet.garant.ru/document/redirect/71274648/0" TargetMode="External"/><Relationship Id="rId123" Type="http://schemas.openxmlformats.org/officeDocument/2006/relationships/hyperlink" Target="file:///C:\Users\t1\Desktop\&#1082;&#1080;&#1088;&#1086;&#1074;&#1089;&#1082;\2019%20&#1058;&#1086;&#1084;%201%20&#1057;&#1093;&#1077;&#1084;&#1072;%20&#1058;&#1057;%20&#1050;&#1080;&#1088;&#1086;&#1074;&#1089;&#1082;.doc" TargetMode="External"/><Relationship Id="rId5" Type="http://schemas.openxmlformats.org/officeDocument/2006/relationships/webSettings" Target="webSettings.xml"/><Relationship Id="rId61" Type="http://schemas.openxmlformats.org/officeDocument/2006/relationships/hyperlink" Target="file:///C:\Users\t1\Desktop\&#1082;&#1080;&#1088;&#1086;&#1074;&#1089;&#1082;\2019%20&#1058;&#1086;&#1084;%201%20&#1057;&#1093;&#1077;&#1084;&#1072;%20&#1058;&#1057;%20&#1050;&#1080;&#1088;&#1086;&#1074;&#1089;&#1082;.doc" TargetMode="External"/><Relationship Id="rId82" Type="http://schemas.openxmlformats.org/officeDocument/2006/relationships/hyperlink" Target="file:///C:\Users\t1\Desktop\&#1082;&#1080;&#1088;&#1086;&#1074;&#1089;&#1082;\2019%20&#1058;&#1086;&#1084;%201%20&#1057;&#1093;&#1077;&#1084;&#1072;%20&#1058;&#1057;%20&#1050;&#1080;&#1088;&#1086;&#1074;&#1089;&#1082;.doc" TargetMode="External"/><Relationship Id="rId90" Type="http://schemas.openxmlformats.org/officeDocument/2006/relationships/hyperlink" Target="file:///C:\Users\t1\Desktop\&#1082;&#1080;&#1088;&#1086;&#1074;&#1089;&#1082;\2019%20&#1058;&#1086;&#1084;%201%20&#1057;&#1093;&#1077;&#1084;&#1072;%20&#1058;&#1057;%20&#1050;&#1080;&#1088;&#1086;&#1074;&#1089;&#1082;.doc" TargetMode="External"/><Relationship Id="rId95" Type="http://schemas.openxmlformats.org/officeDocument/2006/relationships/hyperlink" Target="file:///C:\Users\t1\Desktop\&#1082;&#1080;&#1088;&#1086;&#1074;&#1089;&#1082;\2019%20&#1058;&#1086;&#1084;%201%20&#1057;&#1093;&#1077;&#1084;&#1072;%20&#1058;&#1057;%20&#1050;&#1080;&#1088;&#1086;&#1074;&#1089;&#1082;.doc" TargetMode="External"/><Relationship Id="rId19" Type="http://schemas.openxmlformats.org/officeDocument/2006/relationships/hyperlink" Target="https://yandex.ru/maps/org/sokrat/125076082785/" TargetMode="External"/><Relationship Id="rId14" Type="http://schemas.openxmlformats.org/officeDocument/2006/relationships/hyperlink" Target="file:///C:\Users\t1\Desktop\&#1082;&#1080;&#1088;&#1086;&#1074;&#1089;&#1082;\2019%20&#1058;&#1086;&#1084;%201%20&#1057;&#1093;&#1077;&#1084;&#1072;%20&#1058;&#1057;%20&#1050;&#1080;&#1088;&#1086;&#1074;&#1089;&#1082;.doc" TargetMode="External"/><Relationship Id="rId22" Type="http://schemas.openxmlformats.org/officeDocument/2006/relationships/hyperlink" Target="file:///C:\Users\t1\Desktop\&#1082;&#1080;&#1088;&#1086;&#1074;&#1089;&#1082;\2019%20&#1058;&#1086;&#1084;%201%20&#1057;&#1093;&#1077;&#1084;&#1072;%20&#1058;&#1057;%20&#1050;&#1080;&#1088;&#1086;&#1074;&#1089;&#1082;.doc" TargetMode="External"/><Relationship Id="rId27" Type="http://schemas.openxmlformats.org/officeDocument/2006/relationships/hyperlink" Target="file:///C:\Users\t1\Desktop\&#1082;&#1080;&#1088;&#1086;&#1074;&#1089;&#1082;\2019%20&#1058;&#1086;&#1084;%201%20&#1057;&#1093;&#1077;&#1084;&#1072;%20&#1058;&#1057;%20&#1050;&#1080;&#1088;&#1086;&#1074;&#1089;&#1082;.doc" TargetMode="External"/><Relationship Id="rId30" Type="http://schemas.openxmlformats.org/officeDocument/2006/relationships/hyperlink" Target="file:///C:\Users\t1\Desktop\&#1082;&#1080;&#1088;&#1086;&#1074;&#1089;&#1082;\2019%20&#1058;&#1086;&#1084;%201%20&#1057;&#1093;&#1077;&#1084;&#1072;%20&#1058;&#1057;%20&#1050;&#1080;&#1088;&#1086;&#1074;&#1089;&#1082;.doc" TargetMode="External"/><Relationship Id="rId35" Type="http://schemas.openxmlformats.org/officeDocument/2006/relationships/hyperlink" Target="file:///C:\Users\t1\Desktop\&#1082;&#1080;&#1088;&#1086;&#1074;&#1089;&#1082;\2019%20&#1058;&#1086;&#1084;%201%20&#1057;&#1093;&#1077;&#1084;&#1072;%20&#1058;&#1057;%20&#1050;&#1080;&#1088;&#1086;&#1074;&#1089;&#1082;.doc" TargetMode="External"/><Relationship Id="rId43" Type="http://schemas.openxmlformats.org/officeDocument/2006/relationships/hyperlink" Target="file:///C:\Users\t1\Desktop\&#1082;&#1080;&#1088;&#1086;&#1074;&#1089;&#1082;\2019%20&#1058;&#1086;&#1084;%201%20&#1057;&#1093;&#1077;&#1084;&#1072;%20&#1058;&#1057;%20&#1050;&#1080;&#1088;&#1086;&#1074;&#1089;&#1082;.doc" TargetMode="External"/><Relationship Id="rId48" Type="http://schemas.openxmlformats.org/officeDocument/2006/relationships/hyperlink" Target="file:///C:\Users\t1\Desktop\&#1082;&#1080;&#1088;&#1086;&#1074;&#1089;&#1082;\2019%20&#1058;&#1086;&#1084;%201%20&#1057;&#1093;&#1077;&#1084;&#1072;%20&#1058;&#1057;%20&#1050;&#1080;&#1088;&#1086;&#1074;&#1089;&#1082;.doc" TargetMode="External"/><Relationship Id="rId56" Type="http://schemas.openxmlformats.org/officeDocument/2006/relationships/hyperlink" Target="file:///C:\Users\t1\Desktop\&#1082;&#1080;&#1088;&#1086;&#1074;&#1089;&#1082;\2019%20&#1058;&#1086;&#1084;%201%20&#1057;&#1093;&#1077;&#1084;&#1072;%20&#1058;&#1057;%20&#1050;&#1080;&#1088;&#1086;&#1074;&#1089;&#1082;.doc" TargetMode="External"/><Relationship Id="rId64" Type="http://schemas.openxmlformats.org/officeDocument/2006/relationships/hyperlink" Target="file:///C:\Users\t1\Desktop\&#1082;&#1080;&#1088;&#1086;&#1074;&#1089;&#1082;\2019%20&#1058;&#1086;&#1084;%201%20&#1057;&#1093;&#1077;&#1084;&#1072;%20&#1058;&#1057;%20&#1050;&#1080;&#1088;&#1086;&#1074;&#1089;&#1082;.doc" TargetMode="External"/><Relationship Id="rId69" Type="http://schemas.openxmlformats.org/officeDocument/2006/relationships/hyperlink" Target="file:///C:\Users\t1\Desktop\&#1082;&#1080;&#1088;&#1086;&#1074;&#1089;&#1082;\2019%20&#1058;&#1086;&#1084;%201%20&#1057;&#1093;&#1077;&#1084;&#1072;%20&#1058;&#1057;%20&#1050;&#1080;&#1088;&#1086;&#1074;&#1089;&#1082;.doc" TargetMode="External"/><Relationship Id="rId77" Type="http://schemas.openxmlformats.org/officeDocument/2006/relationships/hyperlink" Target="file:///C:\Users\t1\Desktop\&#1082;&#1080;&#1088;&#1086;&#1074;&#1089;&#1082;\2019%20&#1058;&#1086;&#1084;%201%20&#1057;&#1093;&#1077;&#1084;&#1072;%20&#1058;&#1057;%20&#1050;&#1080;&#1088;&#1086;&#1074;&#1089;&#1082;.doc" TargetMode="External"/><Relationship Id="rId100" Type="http://schemas.openxmlformats.org/officeDocument/2006/relationships/image" Target="media/image1.png"/><Relationship Id="rId105" Type="http://schemas.openxmlformats.org/officeDocument/2006/relationships/hyperlink" Target="file:///C:\Users\t1\Desktop\&#1082;&#1080;&#1088;&#1086;&#1074;&#1089;&#1082;\2019%20&#1058;&#1086;&#1084;%201%20&#1057;&#1093;&#1077;&#1084;&#1072;%20&#1058;&#1057;%20&#1050;&#1080;&#1088;&#1086;&#1074;&#1089;&#1082;.doc" TargetMode="External"/><Relationship Id="rId113" Type="http://schemas.openxmlformats.org/officeDocument/2006/relationships/hyperlink" Target="file:///C:\Users\t1\Desktop\&#1082;&#1080;&#1088;&#1086;&#1074;&#1089;&#1082;\2019%20&#1058;&#1086;&#1084;%201%20&#1057;&#1093;&#1077;&#1084;&#1072;%20&#1058;&#1057;%20&#1050;&#1080;&#1088;&#1086;&#1074;&#1089;&#1082;.doc" TargetMode="External"/><Relationship Id="rId118" Type="http://schemas.openxmlformats.org/officeDocument/2006/relationships/hyperlink" Target="file:///C:\Users\t1\Desktop\&#1082;&#1080;&#1088;&#1086;&#1074;&#1089;&#1082;\2019%20&#1058;&#1086;&#1084;%201%20&#1057;&#1093;&#1077;&#1084;&#1072;%20&#1058;&#1057;%20&#1050;&#1080;&#1088;&#1086;&#1074;&#1089;&#1082;.doc" TargetMode="External"/><Relationship Id="rId8" Type="http://schemas.openxmlformats.org/officeDocument/2006/relationships/header" Target="header1.xml"/><Relationship Id="rId51" Type="http://schemas.openxmlformats.org/officeDocument/2006/relationships/hyperlink" Target="file:///C:\Users\t1\Desktop\&#1082;&#1080;&#1088;&#1086;&#1074;&#1089;&#1082;\2019%20&#1058;&#1086;&#1084;%201%20&#1057;&#1093;&#1077;&#1084;&#1072;%20&#1058;&#1057;%20&#1050;&#1080;&#1088;&#1086;&#1074;&#1089;&#1082;.doc" TargetMode="External"/><Relationship Id="rId72" Type="http://schemas.openxmlformats.org/officeDocument/2006/relationships/hyperlink" Target="file:///C:\Users\t1\Desktop\&#1082;&#1080;&#1088;&#1086;&#1074;&#1089;&#1082;\2019%20&#1058;&#1086;&#1084;%201%20&#1057;&#1093;&#1077;&#1084;&#1072;%20&#1058;&#1057;%20&#1050;&#1080;&#1088;&#1086;&#1074;&#1089;&#1082;.doc" TargetMode="External"/><Relationship Id="rId80" Type="http://schemas.openxmlformats.org/officeDocument/2006/relationships/hyperlink" Target="file:///C:\Users\t1\Desktop\&#1082;&#1080;&#1088;&#1086;&#1074;&#1089;&#1082;\2019%20&#1058;&#1086;&#1084;%201%20&#1057;&#1093;&#1077;&#1084;&#1072;%20&#1058;&#1057;%20&#1050;&#1080;&#1088;&#1086;&#1074;&#1089;&#1082;.doc" TargetMode="External"/><Relationship Id="rId85" Type="http://schemas.openxmlformats.org/officeDocument/2006/relationships/hyperlink" Target="file:///C:\Users\t1\Desktop\&#1082;&#1080;&#1088;&#1086;&#1074;&#1089;&#1082;\2019%20&#1058;&#1086;&#1084;%201%20&#1057;&#1093;&#1077;&#1084;&#1072;%20&#1058;&#1057;%20&#1050;&#1080;&#1088;&#1086;&#1074;&#1089;&#1082;.doc" TargetMode="External"/><Relationship Id="rId93" Type="http://schemas.openxmlformats.org/officeDocument/2006/relationships/hyperlink" Target="file:///C:\Users\t1\Desktop\&#1082;&#1080;&#1088;&#1086;&#1074;&#1089;&#1082;\2019%20&#1058;&#1086;&#1084;%201%20&#1057;&#1093;&#1077;&#1084;&#1072;%20&#1058;&#1057;%20&#1050;&#1080;&#1088;&#1086;&#1074;&#1089;&#1082;.doc" TargetMode="External"/><Relationship Id="rId98" Type="http://schemas.openxmlformats.org/officeDocument/2006/relationships/hyperlink" Target="file:///C:\Users\t1\Desktop\&#1082;&#1080;&#1088;&#1086;&#1074;&#1089;&#1082;\2019%20&#1058;&#1086;&#1084;%201%20&#1057;&#1093;&#1077;&#1084;&#1072;%20&#1058;&#1057;%20&#1050;&#1080;&#1088;&#1086;&#1074;&#1089;&#1082;.doc" TargetMode="External"/><Relationship Id="rId121" Type="http://schemas.openxmlformats.org/officeDocument/2006/relationships/hyperlink" Target="file:///C:\Users\t1\Desktop\&#1082;&#1080;&#1088;&#1086;&#1074;&#1089;&#1082;\2019%20&#1058;&#1086;&#1084;%201%20&#1057;&#1093;&#1077;&#1084;&#1072;%20&#1058;&#1057;%20&#1050;&#1080;&#1088;&#1086;&#1074;&#1089;&#1082;.doc"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file:///C:\Users\t1\Desktop\&#1082;&#1080;&#1088;&#1086;&#1074;&#1089;&#1082;\2019%20&#1058;&#1086;&#1084;%201%20&#1057;&#1093;&#1077;&#1084;&#1072;%20&#1058;&#1057;%20&#1050;&#1080;&#1088;&#1086;&#1074;&#1089;&#1082;.doc" TargetMode="External"/><Relationship Id="rId25" Type="http://schemas.openxmlformats.org/officeDocument/2006/relationships/hyperlink" Target="file:///C:\Users\t1\Desktop\&#1082;&#1080;&#1088;&#1086;&#1074;&#1089;&#1082;\2019%20&#1058;&#1086;&#1084;%201%20&#1057;&#1093;&#1077;&#1084;&#1072;%20&#1058;&#1057;%20&#1050;&#1080;&#1088;&#1086;&#1074;&#1089;&#1082;.doc" TargetMode="External"/><Relationship Id="rId33" Type="http://schemas.openxmlformats.org/officeDocument/2006/relationships/hyperlink" Target="file:///C:\Users\t1\Desktop\&#1082;&#1080;&#1088;&#1086;&#1074;&#1089;&#1082;\2019%20&#1058;&#1086;&#1084;%201%20&#1057;&#1093;&#1077;&#1084;&#1072;%20&#1058;&#1057;%20&#1050;&#1080;&#1088;&#1086;&#1074;&#1089;&#1082;.doc" TargetMode="External"/><Relationship Id="rId38" Type="http://schemas.openxmlformats.org/officeDocument/2006/relationships/hyperlink" Target="file:///C:\Users\t1\Desktop\&#1082;&#1080;&#1088;&#1086;&#1074;&#1089;&#1082;\2019%20&#1058;&#1086;&#1084;%201%20&#1057;&#1093;&#1077;&#1084;&#1072;%20&#1058;&#1057;%20&#1050;&#1080;&#1088;&#1086;&#1074;&#1089;&#1082;.doc" TargetMode="External"/><Relationship Id="rId46" Type="http://schemas.openxmlformats.org/officeDocument/2006/relationships/hyperlink" Target="file:///C:\Users\t1\Desktop\&#1082;&#1080;&#1088;&#1086;&#1074;&#1089;&#1082;\2019%20&#1058;&#1086;&#1084;%201%20&#1057;&#1093;&#1077;&#1084;&#1072;%20&#1058;&#1057;%20&#1050;&#1080;&#1088;&#1086;&#1074;&#1089;&#1082;.doc" TargetMode="External"/><Relationship Id="rId59" Type="http://schemas.openxmlformats.org/officeDocument/2006/relationships/hyperlink" Target="file:///C:\Users\t1\Desktop\&#1082;&#1080;&#1088;&#1086;&#1074;&#1089;&#1082;\2019%20&#1058;&#1086;&#1084;%201%20&#1057;&#1093;&#1077;&#1084;&#1072;%20&#1058;&#1057;%20&#1050;&#1080;&#1088;&#1086;&#1074;&#1089;&#1082;.doc" TargetMode="External"/><Relationship Id="rId67" Type="http://schemas.openxmlformats.org/officeDocument/2006/relationships/hyperlink" Target="file:///C:\Users\t1\Desktop\&#1082;&#1080;&#1088;&#1086;&#1074;&#1089;&#1082;\2019%20&#1058;&#1086;&#1084;%201%20&#1057;&#1093;&#1077;&#1084;&#1072;%20&#1058;&#1057;%20&#1050;&#1080;&#1088;&#1086;&#1074;&#1089;&#1082;.doc" TargetMode="External"/><Relationship Id="rId103" Type="http://schemas.openxmlformats.org/officeDocument/2006/relationships/hyperlink" Target="file:///C:\Users\t1\Desktop\&#1082;&#1080;&#1088;&#1086;&#1074;&#1089;&#1082;\2019%20&#1058;&#1086;&#1084;%201%20&#1057;&#1093;&#1077;&#1084;&#1072;%20&#1058;&#1057;%20&#1050;&#1080;&#1088;&#1086;&#1074;&#1089;&#1082;.doc" TargetMode="External"/><Relationship Id="rId108" Type="http://schemas.openxmlformats.org/officeDocument/2006/relationships/hyperlink" Target="file:///C:\Users\t1\Desktop\&#1082;&#1080;&#1088;&#1086;&#1074;&#1089;&#1082;\2019%20&#1058;&#1086;&#1084;%201%20&#1057;&#1093;&#1077;&#1084;&#1072;%20&#1058;&#1057;%20&#1050;&#1080;&#1088;&#1086;&#1074;&#1089;&#1082;.doc" TargetMode="External"/><Relationship Id="rId116" Type="http://schemas.openxmlformats.org/officeDocument/2006/relationships/hyperlink" Target="file:///C:\Users\t1\Desktop\&#1082;&#1080;&#1088;&#1086;&#1074;&#1089;&#1082;\2019%20&#1058;&#1086;&#1084;%201%20&#1057;&#1093;&#1077;&#1084;&#1072;%20&#1058;&#1057;%20&#1050;&#1080;&#1088;&#1086;&#1074;&#1089;&#1082;.doc" TargetMode="External"/><Relationship Id="rId124" Type="http://schemas.openxmlformats.org/officeDocument/2006/relationships/fontTable" Target="fontTable.xml"/><Relationship Id="rId20" Type="http://schemas.openxmlformats.org/officeDocument/2006/relationships/hyperlink" Target="https://yandex.ru/maps/org/promyshlennovskiy_filial_avtodor/65712830541/" TargetMode="External"/><Relationship Id="rId41" Type="http://schemas.openxmlformats.org/officeDocument/2006/relationships/hyperlink" Target="file:///C:\Users\t1\Desktop\&#1082;&#1080;&#1088;&#1086;&#1074;&#1089;&#1082;\2019%20&#1058;&#1086;&#1084;%201%20&#1057;&#1093;&#1077;&#1084;&#1072;%20&#1058;&#1057;%20&#1050;&#1080;&#1088;&#1086;&#1074;&#1089;&#1082;.doc" TargetMode="External"/><Relationship Id="rId54" Type="http://schemas.openxmlformats.org/officeDocument/2006/relationships/hyperlink" Target="file:///C:\Users\t1\Desktop\&#1082;&#1080;&#1088;&#1086;&#1074;&#1089;&#1082;\2019%20&#1058;&#1086;&#1084;%201%20&#1057;&#1093;&#1077;&#1084;&#1072;%20&#1058;&#1057;%20&#1050;&#1080;&#1088;&#1086;&#1074;&#1089;&#1082;.doc" TargetMode="External"/><Relationship Id="rId62" Type="http://schemas.openxmlformats.org/officeDocument/2006/relationships/hyperlink" Target="file:///C:\Users\t1\Desktop\&#1082;&#1080;&#1088;&#1086;&#1074;&#1089;&#1082;\2019%20&#1058;&#1086;&#1084;%201%20&#1057;&#1093;&#1077;&#1084;&#1072;%20&#1058;&#1057;%20&#1050;&#1080;&#1088;&#1086;&#1074;&#1089;&#1082;.doc" TargetMode="External"/><Relationship Id="rId70" Type="http://schemas.openxmlformats.org/officeDocument/2006/relationships/hyperlink" Target="file:///C:\Users\t1\Desktop\&#1082;&#1080;&#1088;&#1086;&#1074;&#1089;&#1082;\2019%20&#1058;&#1086;&#1084;%201%20&#1057;&#1093;&#1077;&#1084;&#1072;%20&#1058;&#1057;%20&#1050;&#1080;&#1088;&#1086;&#1074;&#1089;&#1082;.doc" TargetMode="External"/><Relationship Id="rId75" Type="http://schemas.openxmlformats.org/officeDocument/2006/relationships/hyperlink" Target="file:///C:\Users\t1\Desktop\&#1082;&#1080;&#1088;&#1086;&#1074;&#1089;&#1082;\2019%20&#1058;&#1086;&#1084;%201%20&#1057;&#1093;&#1077;&#1084;&#1072;%20&#1058;&#1057;%20&#1050;&#1080;&#1088;&#1086;&#1074;&#1089;&#1082;.doc" TargetMode="External"/><Relationship Id="rId83" Type="http://schemas.openxmlformats.org/officeDocument/2006/relationships/hyperlink" Target="file:///C:\Users\t1\Desktop\&#1082;&#1080;&#1088;&#1086;&#1074;&#1089;&#1082;\2019%20&#1058;&#1086;&#1084;%201%20&#1057;&#1093;&#1077;&#1084;&#1072;%20&#1058;&#1057;%20&#1050;&#1080;&#1088;&#1086;&#1074;&#1089;&#1082;.doc" TargetMode="External"/><Relationship Id="rId88" Type="http://schemas.openxmlformats.org/officeDocument/2006/relationships/hyperlink" Target="file:///C:\Users\t1\Desktop\&#1082;&#1080;&#1088;&#1086;&#1074;&#1089;&#1082;\2019%20&#1058;&#1086;&#1084;%201%20&#1057;&#1093;&#1077;&#1084;&#1072;%20&#1058;&#1057;%20&#1050;&#1080;&#1088;&#1086;&#1074;&#1089;&#1082;.doc" TargetMode="External"/><Relationship Id="rId91" Type="http://schemas.openxmlformats.org/officeDocument/2006/relationships/hyperlink" Target="file:///C:\Users\t1\Desktop\&#1082;&#1080;&#1088;&#1086;&#1074;&#1089;&#1082;\2019%20&#1058;&#1086;&#1084;%201%20&#1057;&#1093;&#1077;&#1084;&#1072;%20&#1058;&#1057;%20&#1050;&#1080;&#1088;&#1086;&#1074;&#1089;&#1082;.doc" TargetMode="External"/><Relationship Id="rId96" Type="http://schemas.openxmlformats.org/officeDocument/2006/relationships/hyperlink" Target="file:///C:\Users\t1\Desktop\&#1082;&#1080;&#1088;&#1086;&#1074;&#1089;&#1082;\2019%20&#1058;&#1086;&#1084;%201%20&#1057;&#1093;&#1077;&#1084;&#1072;%20&#1058;&#1057;%20&#1050;&#1080;&#1088;&#1086;&#1074;&#1089;&#1082;.doc" TargetMode="External"/><Relationship Id="rId111" Type="http://schemas.openxmlformats.org/officeDocument/2006/relationships/hyperlink" Target="file:///C:\Users\t1\Desktop\&#1082;&#1080;&#1088;&#1086;&#1074;&#1089;&#1082;\2019%20&#1058;&#1086;&#1084;%201%20&#1057;&#1093;&#1077;&#1084;&#1072;%20&#1058;&#1057;%20&#1050;&#1080;&#1088;&#1086;&#1074;&#1089;&#1082;.doc"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t1\Desktop\&#1082;&#1080;&#1088;&#1086;&#1074;&#1089;&#1082;\2019%20&#1058;&#1086;&#1084;%201%20&#1057;&#1093;&#1077;&#1084;&#1072;%20&#1058;&#1057;%20&#1050;&#1080;&#1088;&#1086;&#1074;&#1089;&#1082;.doc" TargetMode="External"/><Relationship Id="rId23" Type="http://schemas.openxmlformats.org/officeDocument/2006/relationships/hyperlink" Target="file:///C:\Users\t1\Desktop\&#1082;&#1080;&#1088;&#1086;&#1074;&#1089;&#1082;\2019%20&#1058;&#1086;&#1084;%201%20&#1057;&#1093;&#1077;&#1084;&#1072;%20&#1058;&#1057;%20&#1050;&#1080;&#1088;&#1086;&#1074;&#1089;&#1082;.doc" TargetMode="External"/><Relationship Id="rId28" Type="http://schemas.openxmlformats.org/officeDocument/2006/relationships/hyperlink" Target="file:///C:\Users\t1\Desktop\&#1082;&#1080;&#1088;&#1086;&#1074;&#1089;&#1082;\2019%20&#1058;&#1086;&#1084;%201%20&#1057;&#1093;&#1077;&#1084;&#1072;%20&#1058;&#1057;%20&#1050;&#1080;&#1088;&#1086;&#1074;&#1089;&#1082;.doc" TargetMode="External"/><Relationship Id="rId36" Type="http://schemas.openxmlformats.org/officeDocument/2006/relationships/hyperlink" Target="file:///C:\Users\t1\Desktop\&#1082;&#1080;&#1088;&#1086;&#1074;&#1089;&#1082;\2019%20&#1058;&#1086;&#1084;%201%20&#1057;&#1093;&#1077;&#1084;&#1072;%20&#1058;&#1057;%20&#1050;&#1080;&#1088;&#1086;&#1074;&#1089;&#1082;.doc" TargetMode="External"/><Relationship Id="rId49" Type="http://schemas.openxmlformats.org/officeDocument/2006/relationships/hyperlink" Target="file:///C:\Users\t1\Desktop\&#1082;&#1080;&#1088;&#1086;&#1074;&#1089;&#1082;\2019%20&#1058;&#1086;&#1084;%201%20&#1057;&#1093;&#1077;&#1084;&#1072;%20&#1058;&#1057;%20&#1050;&#1080;&#1088;&#1086;&#1074;&#1089;&#1082;.doc" TargetMode="External"/><Relationship Id="rId57" Type="http://schemas.openxmlformats.org/officeDocument/2006/relationships/hyperlink" Target="file:///C:\Users\t1\Desktop\&#1082;&#1080;&#1088;&#1086;&#1074;&#1089;&#1082;\2019%20&#1058;&#1086;&#1084;%201%20&#1057;&#1093;&#1077;&#1084;&#1072;%20&#1058;&#1057;%20&#1050;&#1080;&#1088;&#1086;&#1074;&#1089;&#1082;.doc" TargetMode="External"/><Relationship Id="rId106" Type="http://schemas.openxmlformats.org/officeDocument/2006/relationships/hyperlink" Target="file:///C:\Users\t1\Desktop\&#1082;&#1080;&#1088;&#1086;&#1074;&#1089;&#1082;\2019%20&#1058;&#1086;&#1084;%201%20&#1057;&#1093;&#1077;&#1084;&#1072;%20&#1058;&#1057;%20&#1050;&#1080;&#1088;&#1086;&#1074;&#1089;&#1082;.doc" TargetMode="External"/><Relationship Id="rId114" Type="http://schemas.openxmlformats.org/officeDocument/2006/relationships/hyperlink" Target="file:///C:\Users\t1\Desktop\&#1082;&#1080;&#1088;&#1086;&#1074;&#1089;&#1082;\2019%20&#1058;&#1086;&#1084;%201%20&#1057;&#1093;&#1077;&#1084;&#1072;%20&#1058;&#1057;%20&#1050;&#1080;&#1088;&#1086;&#1074;&#1089;&#1082;.doc" TargetMode="External"/><Relationship Id="rId119" Type="http://schemas.openxmlformats.org/officeDocument/2006/relationships/hyperlink" Target="file:///C:\Users\t1\Desktop\&#1082;&#1080;&#1088;&#1086;&#1074;&#1089;&#1082;\2019%20&#1058;&#1086;&#1084;%201%20&#1057;&#1093;&#1077;&#1084;&#1072;%20&#1058;&#1057;%20&#1050;&#1080;&#1088;&#1086;&#1074;&#1089;&#1082;.doc" TargetMode="External"/><Relationship Id="rId10" Type="http://schemas.openxmlformats.org/officeDocument/2006/relationships/footer" Target="footer1.xml"/><Relationship Id="rId31" Type="http://schemas.openxmlformats.org/officeDocument/2006/relationships/hyperlink" Target="file:///C:\Users\t1\Desktop\&#1082;&#1080;&#1088;&#1086;&#1074;&#1089;&#1082;\2019%20&#1058;&#1086;&#1084;%201%20&#1057;&#1093;&#1077;&#1084;&#1072;%20&#1058;&#1057;%20&#1050;&#1080;&#1088;&#1086;&#1074;&#1089;&#1082;.doc" TargetMode="External"/><Relationship Id="rId44" Type="http://schemas.openxmlformats.org/officeDocument/2006/relationships/hyperlink" Target="file:///C:\Users\t1\Desktop\&#1082;&#1080;&#1088;&#1086;&#1074;&#1089;&#1082;\2019%20&#1058;&#1086;&#1084;%201%20&#1057;&#1093;&#1077;&#1084;&#1072;%20&#1058;&#1057;%20&#1050;&#1080;&#1088;&#1086;&#1074;&#1089;&#1082;.doc" TargetMode="External"/><Relationship Id="rId52" Type="http://schemas.openxmlformats.org/officeDocument/2006/relationships/hyperlink" Target="file:///C:\Users\t1\Desktop\&#1082;&#1080;&#1088;&#1086;&#1074;&#1089;&#1082;\2019%20&#1058;&#1086;&#1084;%201%20&#1057;&#1093;&#1077;&#1084;&#1072;%20&#1058;&#1057;%20&#1050;&#1080;&#1088;&#1086;&#1074;&#1089;&#1082;.doc" TargetMode="External"/><Relationship Id="rId60" Type="http://schemas.openxmlformats.org/officeDocument/2006/relationships/hyperlink" Target="file:///C:\Users\t1\Desktop\&#1082;&#1080;&#1088;&#1086;&#1074;&#1089;&#1082;\2019%20&#1058;&#1086;&#1084;%201%20&#1057;&#1093;&#1077;&#1084;&#1072;%20&#1058;&#1057;%20&#1050;&#1080;&#1088;&#1086;&#1074;&#1089;&#1082;.doc" TargetMode="External"/><Relationship Id="rId65" Type="http://schemas.openxmlformats.org/officeDocument/2006/relationships/hyperlink" Target="file:///C:\Users\t1\Desktop\&#1082;&#1080;&#1088;&#1086;&#1074;&#1089;&#1082;\2019%20&#1058;&#1086;&#1084;%201%20&#1057;&#1093;&#1077;&#1084;&#1072;%20&#1058;&#1057;%20&#1050;&#1080;&#1088;&#1086;&#1074;&#1089;&#1082;.doc" TargetMode="External"/><Relationship Id="rId73" Type="http://schemas.openxmlformats.org/officeDocument/2006/relationships/hyperlink" Target="file:///C:\Users\t1\Desktop\&#1082;&#1080;&#1088;&#1086;&#1074;&#1089;&#1082;\2019%20&#1058;&#1086;&#1084;%201%20&#1057;&#1093;&#1077;&#1084;&#1072;%20&#1058;&#1057;%20&#1050;&#1080;&#1088;&#1086;&#1074;&#1089;&#1082;.doc" TargetMode="External"/><Relationship Id="rId78" Type="http://schemas.openxmlformats.org/officeDocument/2006/relationships/hyperlink" Target="file:///C:\Users\t1\Desktop\&#1082;&#1080;&#1088;&#1086;&#1074;&#1089;&#1082;\2019%20&#1058;&#1086;&#1084;%201%20&#1057;&#1093;&#1077;&#1084;&#1072;%20&#1058;&#1057;%20&#1050;&#1080;&#1088;&#1086;&#1074;&#1089;&#1082;.doc" TargetMode="External"/><Relationship Id="rId81" Type="http://schemas.openxmlformats.org/officeDocument/2006/relationships/hyperlink" Target="file:///C:\Users\t1\Desktop\&#1082;&#1080;&#1088;&#1086;&#1074;&#1089;&#1082;\2019%20&#1058;&#1086;&#1084;%201%20&#1057;&#1093;&#1077;&#1084;&#1072;%20&#1058;&#1057;%20&#1050;&#1080;&#1088;&#1086;&#1074;&#1089;&#1082;.doc" TargetMode="External"/><Relationship Id="rId86" Type="http://schemas.openxmlformats.org/officeDocument/2006/relationships/hyperlink" Target="file:///C:\Users\t1\Desktop\&#1082;&#1080;&#1088;&#1086;&#1074;&#1089;&#1082;\2019%20&#1058;&#1086;&#1084;%201%20&#1057;&#1093;&#1077;&#1084;&#1072;%20&#1058;&#1057;%20&#1050;&#1080;&#1088;&#1086;&#1074;&#1089;&#1082;.doc" TargetMode="External"/><Relationship Id="rId94" Type="http://schemas.openxmlformats.org/officeDocument/2006/relationships/hyperlink" Target="file:///C:\Users\t1\Desktop\&#1082;&#1080;&#1088;&#1086;&#1074;&#1089;&#1082;\2019%20&#1058;&#1086;&#1084;%201%20&#1057;&#1093;&#1077;&#1084;&#1072;%20&#1058;&#1057;%20&#1050;&#1080;&#1088;&#1086;&#1074;&#1089;&#1082;.doc" TargetMode="External"/><Relationship Id="rId99" Type="http://schemas.openxmlformats.org/officeDocument/2006/relationships/hyperlink" Target="file:///C:\Users\t1\Desktop\&#1082;&#1080;&#1088;&#1086;&#1074;&#1089;&#1082;\2019%20&#1058;&#1086;&#1084;%201%20&#1057;&#1093;&#1077;&#1084;&#1072;%20&#1058;&#1057;%20&#1050;&#1080;&#1088;&#1086;&#1074;&#1089;&#1082;.doc" TargetMode="External"/><Relationship Id="rId101" Type="http://schemas.openxmlformats.org/officeDocument/2006/relationships/hyperlink" Target="file:///C:\Users\t1\Desktop\&#1082;&#1080;&#1088;&#1086;&#1074;&#1089;&#1082;\2019%20&#1058;&#1086;&#1084;%201%20&#1057;&#1093;&#1077;&#1084;&#1072;%20&#1058;&#1057;%20&#1050;&#1080;&#1088;&#1086;&#1074;&#1089;&#1082;.doc" TargetMode="External"/><Relationship Id="rId122" Type="http://schemas.openxmlformats.org/officeDocument/2006/relationships/hyperlink" Target="file:///C:\Users\t1\Desktop\&#1082;&#1080;&#1088;&#1086;&#1074;&#1089;&#1082;\2019%20&#1058;&#1086;&#1084;%201%20&#1057;&#1093;&#1077;&#1084;&#1072;%20&#1058;&#1057;%20&#1050;&#1080;&#1088;&#1086;&#1074;&#1089;&#1082;.doc"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s://yandex.ru/maps/org/elektroset_pgt_promyshlennaya_filial_kuzbasskaya_elektrosetevaya_kompaniya/1032902545/" TargetMode="External"/><Relationship Id="rId39" Type="http://schemas.openxmlformats.org/officeDocument/2006/relationships/hyperlink" Target="file:///C:\Users\t1\Desktop\&#1082;&#1080;&#1088;&#1086;&#1074;&#1089;&#1082;\2019%20&#1058;&#1086;&#1084;%201%20&#1057;&#1093;&#1077;&#1084;&#1072;%20&#1058;&#1057;%20&#1050;&#1080;&#1088;&#1086;&#1074;&#1089;&#1082;.doc" TargetMode="External"/><Relationship Id="rId109" Type="http://schemas.openxmlformats.org/officeDocument/2006/relationships/hyperlink" Target="file:///C:\Users\t1\Desktop\&#1082;&#1080;&#1088;&#1086;&#1074;&#1089;&#1082;\2019%20&#1058;&#1086;&#1084;%201%20&#1057;&#1093;&#1077;&#1084;&#1072;%20&#1058;&#1057;%20&#1050;&#1080;&#1088;&#1086;&#1074;&#1089;&#1082;.doc" TargetMode="External"/><Relationship Id="rId34" Type="http://schemas.openxmlformats.org/officeDocument/2006/relationships/hyperlink" Target="file:///C:\Users\t1\Desktop\&#1082;&#1080;&#1088;&#1086;&#1074;&#1089;&#1082;\2019%20&#1058;&#1086;&#1084;%201%20&#1057;&#1093;&#1077;&#1084;&#1072;%20&#1058;&#1057;%20&#1050;&#1080;&#1088;&#1086;&#1074;&#1089;&#1082;.doc" TargetMode="External"/><Relationship Id="rId50" Type="http://schemas.openxmlformats.org/officeDocument/2006/relationships/hyperlink" Target="file:///C:\Users\t1\Desktop\&#1082;&#1080;&#1088;&#1086;&#1074;&#1089;&#1082;\2019%20&#1058;&#1086;&#1084;%201%20&#1057;&#1093;&#1077;&#1084;&#1072;%20&#1058;&#1057;%20&#1050;&#1080;&#1088;&#1086;&#1074;&#1089;&#1082;.doc" TargetMode="External"/><Relationship Id="rId55" Type="http://schemas.openxmlformats.org/officeDocument/2006/relationships/hyperlink" Target="file:///C:\Users\t1\Desktop\&#1082;&#1080;&#1088;&#1086;&#1074;&#1089;&#1082;\2019%20&#1058;&#1086;&#1084;%201%20&#1057;&#1093;&#1077;&#1084;&#1072;%20&#1058;&#1057;%20&#1050;&#1080;&#1088;&#1086;&#1074;&#1089;&#1082;.doc" TargetMode="External"/><Relationship Id="rId76" Type="http://schemas.openxmlformats.org/officeDocument/2006/relationships/hyperlink" Target="file:///C:\Users\t1\Desktop\&#1082;&#1080;&#1088;&#1086;&#1074;&#1089;&#1082;\2019%20&#1058;&#1086;&#1084;%201%20&#1057;&#1093;&#1077;&#1084;&#1072;%20&#1058;&#1057;%20&#1050;&#1080;&#1088;&#1086;&#1074;&#1089;&#1082;.doc" TargetMode="External"/><Relationship Id="rId97" Type="http://schemas.openxmlformats.org/officeDocument/2006/relationships/hyperlink" Target="file:///C:\Users\t1\Desktop\&#1082;&#1080;&#1088;&#1086;&#1074;&#1089;&#1082;\2019%20&#1058;&#1086;&#1084;%201%20&#1057;&#1093;&#1077;&#1084;&#1072;%20&#1058;&#1057;%20&#1050;&#1080;&#1088;&#1086;&#1074;&#1089;&#1082;.doc" TargetMode="External"/><Relationship Id="rId104" Type="http://schemas.openxmlformats.org/officeDocument/2006/relationships/hyperlink" Target="file:///C:\Users\t1\Desktop\&#1082;&#1080;&#1088;&#1086;&#1074;&#1089;&#1082;\2019%20&#1058;&#1086;&#1084;%201%20&#1057;&#1093;&#1077;&#1084;&#1072;%20&#1058;&#1057;%20&#1050;&#1080;&#1088;&#1086;&#1074;&#1089;&#1082;.doc" TargetMode="External"/><Relationship Id="rId120" Type="http://schemas.openxmlformats.org/officeDocument/2006/relationships/hyperlink" Target="file:///C:\Users\t1\Desktop\&#1082;&#1080;&#1088;&#1086;&#1074;&#1089;&#1082;\2019%20&#1058;&#1086;&#1084;%201%20&#1057;&#1093;&#1077;&#1084;&#1072;%20&#1058;&#1057;%20&#1050;&#1080;&#1088;&#1086;&#1074;&#1089;&#1082;.doc" TargetMode="External"/><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file:///C:\Users\t1\Desktop\&#1082;&#1080;&#1088;&#1086;&#1074;&#1089;&#1082;\2019%20&#1058;&#1086;&#1084;%201%20&#1057;&#1093;&#1077;&#1084;&#1072;%20&#1058;&#1057;%20&#1050;&#1080;&#1088;&#1086;&#1074;&#1089;&#1082;.doc" TargetMode="External"/><Relationship Id="rId92" Type="http://schemas.openxmlformats.org/officeDocument/2006/relationships/hyperlink" Target="file:///C:\Users\t1\Desktop\&#1082;&#1080;&#1088;&#1086;&#1074;&#1089;&#1082;\2019%20&#1058;&#1086;&#1084;%201%20&#1057;&#1093;&#1077;&#1084;&#1072;%20&#1058;&#1057;%20&#1050;&#1080;&#1088;&#1086;&#1074;&#1089;&#1082;.doc" TargetMode="External"/><Relationship Id="rId2" Type="http://schemas.openxmlformats.org/officeDocument/2006/relationships/numbering" Target="numbering.xml"/><Relationship Id="rId29" Type="http://schemas.openxmlformats.org/officeDocument/2006/relationships/hyperlink" Target="file:///C:\Users\t1\Desktop\&#1082;&#1080;&#1088;&#1086;&#1074;&#1089;&#1082;\2019%20&#1058;&#1086;&#1084;%201%20&#1057;&#1093;&#1077;&#1084;&#1072;%20&#1058;&#1057;%20&#1050;&#1080;&#1088;&#1086;&#1074;&#1089;&#1082;.doc" TargetMode="External"/><Relationship Id="rId24" Type="http://schemas.openxmlformats.org/officeDocument/2006/relationships/hyperlink" Target="file:///C:\Users\t1\Desktop\&#1082;&#1080;&#1088;&#1086;&#1074;&#1089;&#1082;\2019%20&#1058;&#1086;&#1084;%201%20&#1057;&#1093;&#1077;&#1084;&#1072;%20&#1058;&#1057;%20&#1050;&#1080;&#1088;&#1086;&#1074;&#1089;&#1082;.doc" TargetMode="External"/><Relationship Id="rId40" Type="http://schemas.openxmlformats.org/officeDocument/2006/relationships/hyperlink" Target="file:///C:\Users\t1\Desktop\&#1082;&#1080;&#1088;&#1086;&#1074;&#1089;&#1082;\2019%20&#1058;&#1086;&#1084;%201%20&#1057;&#1093;&#1077;&#1084;&#1072;%20&#1058;&#1057;%20&#1050;&#1080;&#1088;&#1086;&#1074;&#1089;&#1082;.doc" TargetMode="External"/><Relationship Id="rId45" Type="http://schemas.openxmlformats.org/officeDocument/2006/relationships/hyperlink" Target="file:///C:\Users\t1\Desktop\&#1082;&#1080;&#1088;&#1086;&#1074;&#1089;&#1082;\2019%20&#1058;&#1086;&#1084;%201%20&#1057;&#1093;&#1077;&#1084;&#1072;%20&#1058;&#1057;%20&#1050;&#1080;&#1088;&#1086;&#1074;&#1089;&#1082;.doc" TargetMode="External"/><Relationship Id="rId66" Type="http://schemas.openxmlformats.org/officeDocument/2006/relationships/hyperlink" Target="file:///C:\Users\t1\Desktop\&#1082;&#1080;&#1088;&#1086;&#1074;&#1089;&#1082;\2019%20&#1058;&#1086;&#1084;%201%20&#1057;&#1093;&#1077;&#1084;&#1072;%20&#1058;&#1057;%20&#1050;&#1080;&#1088;&#1086;&#1074;&#1089;&#1082;.doc" TargetMode="External"/><Relationship Id="rId87" Type="http://schemas.openxmlformats.org/officeDocument/2006/relationships/hyperlink" Target="file:///C:\Users\t1\Desktop\&#1082;&#1080;&#1088;&#1086;&#1074;&#1089;&#1082;\2019%20&#1058;&#1086;&#1084;%201%20&#1057;&#1093;&#1077;&#1084;&#1072;%20&#1058;&#1057;%20&#1050;&#1080;&#1088;&#1086;&#1074;&#1089;&#1082;.doc" TargetMode="External"/><Relationship Id="rId110" Type="http://schemas.openxmlformats.org/officeDocument/2006/relationships/hyperlink" Target="file:///C:\Users\t1\Desktop\&#1082;&#1080;&#1088;&#1086;&#1074;&#1089;&#1082;\2019%20&#1058;&#1086;&#1084;%201%20&#1057;&#1093;&#1077;&#1084;&#1072;%20&#1058;&#1057;%20&#1050;&#1080;&#1088;&#1086;&#1074;&#1089;&#1082;.doc" TargetMode="External"/><Relationship Id="rId115"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F53DF-C732-4AC6-907F-7477C7311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41</Pages>
  <Words>56664</Words>
  <Characters>322989</Characters>
  <Application>Microsoft Office Word</Application>
  <DocSecurity>0</DocSecurity>
  <Lines>2691</Lines>
  <Paragraphs>757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pk-317</cp:lastModifiedBy>
  <cp:revision>45</cp:revision>
  <cp:lastPrinted>2026-05-08T03:14:00Z</cp:lastPrinted>
  <dcterms:created xsi:type="dcterms:W3CDTF">2021-03-19T09:17:00Z</dcterms:created>
  <dcterms:modified xsi:type="dcterms:W3CDTF">2026-06-15T08:14:00Z</dcterms:modified>
</cp:coreProperties>
</file>